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E35BDD">
            <w:r w:rsidRPr="00902A98">
              <w:t xml:space="preserve">    </w:t>
            </w:r>
            <w:r w:rsidR="00E35BDD">
              <w:t xml:space="preserve">21 апреля </w:t>
            </w:r>
            <w:r w:rsidRPr="00902A98">
              <w:t>201</w:t>
            </w:r>
            <w:r w:rsidR="008A55AE">
              <w:t>7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E35BDD">
            <w:r w:rsidRPr="00902A98">
              <w:t xml:space="preserve">№  </w:t>
            </w:r>
            <w:r w:rsidR="00E35BDD">
              <w:t>26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8A55AE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8A55AE">
              <w:rPr>
                <w:szCs w:val="28"/>
              </w:rPr>
              <w:t xml:space="preserve">квартал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8A55AE">
              <w:rPr>
                <w:szCs w:val="28"/>
              </w:rPr>
              <w:t>7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>1 квартал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8A55AE">
        <w:rPr>
          <w:color w:val="000000"/>
          <w:spacing w:val="-7"/>
          <w:szCs w:val="28"/>
        </w:rPr>
        <w:t>7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FA7997">
        <w:rPr>
          <w:color w:val="000000"/>
          <w:spacing w:val="-7"/>
          <w:szCs w:val="28"/>
        </w:rPr>
        <w:t>992,3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FA7997">
        <w:rPr>
          <w:color w:val="000000"/>
          <w:spacing w:val="-7"/>
          <w:szCs w:val="28"/>
        </w:rPr>
        <w:t xml:space="preserve">1173,2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FA7997">
        <w:rPr>
          <w:color w:val="000000"/>
          <w:spacing w:val="-7"/>
          <w:szCs w:val="28"/>
        </w:rPr>
        <w:t>180,9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>1 квартал 2017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квартал </w:t>
      </w:r>
      <w:r w:rsidRPr="00902A98">
        <w:rPr>
          <w:color w:val="000000"/>
          <w:spacing w:val="6"/>
          <w:szCs w:val="28"/>
        </w:rPr>
        <w:t>201</w:t>
      </w:r>
      <w:r w:rsidR="00FA7997">
        <w:rPr>
          <w:color w:val="000000"/>
          <w:spacing w:val="6"/>
          <w:szCs w:val="28"/>
        </w:rPr>
        <w:t xml:space="preserve">7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lastRenderedPageBreak/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FA7997">
        <w:rPr>
          <w:rFonts w:ascii="Times New Roman" w:hAnsi="Times New Roman" w:cs="Times New Roman"/>
          <w:sz w:val="28"/>
          <w:szCs w:val="28"/>
        </w:rPr>
        <w:t>7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E35BDD">
        <w:rPr>
          <w:szCs w:val="28"/>
        </w:rPr>
        <w:t>21.04.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E35BDD">
        <w:rPr>
          <w:szCs w:val="28"/>
        </w:rPr>
        <w:t>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г. составило по доходам </w:t>
      </w:r>
      <w:r w:rsidR="00FA7997">
        <w:rPr>
          <w:szCs w:val="28"/>
        </w:rPr>
        <w:t>992,3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FA7997">
        <w:rPr>
          <w:szCs w:val="28"/>
        </w:rPr>
        <w:t>18,4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FA7997">
        <w:rPr>
          <w:szCs w:val="28"/>
        </w:rPr>
        <w:t>1173,2</w:t>
      </w:r>
      <w:r w:rsidRPr="00902A98">
        <w:rPr>
          <w:szCs w:val="28"/>
        </w:rPr>
        <w:t xml:space="preserve"> тыс. руб. или </w:t>
      </w:r>
      <w:r w:rsidR="00FA7997">
        <w:rPr>
          <w:szCs w:val="28"/>
        </w:rPr>
        <w:t>17,4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</w:t>
      </w:r>
      <w:r w:rsidR="00FA7997">
        <w:rPr>
          <w:szCs w:val="28"/>
        </w:rPr>
        <w:t>1 квартал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составил </w:t>
      </w:r>
      <w:r w:rsidR="00FA7997">
        <w:rPr>
          <w:szCs w:val="28"/>
        </w:rPr>
        <w:t>180,9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FA7997">
        <w:rPr>
          <w:szCs w:val="28"/>
        </w:rPr>
        <w:t>680,3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FA7997">
        <w:rPr>
          <w:szCs w:val="28"/>
        </w:rPr>
        <w:t>17,1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FC3B7D">
        <w:rPr>
          <w:szCs w:val="28"/>
        </w:rPr>
        <w:t>452,2</w:t>
      </w:r>
      <w:r w:rsidRPr="00902A98">
        <w:rPr>
          <w:szCs w:val="28"/>
        </w:rPr>
        <w:t xml:space="preserve"> тыс. руб. или </w:t>
      </w:r>
      <w:r w:rsidR="00FC3B7D">
        <w:rPr>
          <w:szCs w:val="28"/>
        </w:rPr>
        <w:t>39,9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8F6457">
        <w:rPr>
          <w:szCs w:val="28"/>
        </w:rPr>
        <w:t>399,0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FC3B7D">
        <w:rPr>
          <w:szCs w:val="28"/>
        </w:rPr>
        <w:t>24,7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FC3B7D">
        <w:rPr>
          <w:szCs w:val="28"/>
        </w:rPr>
        <w:t>6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FC3B7D">
        <w:rPr>
          <w:szCs w:val="28"/>
        </w:rPr>
        <w:t>189,8</w:t>
      </w:r>
      <w:r w:rsidRPr="00902A98">
        <w:rPr>
          <w:szCs w:val="28"/>
        </w:rPr>
        <w:t xml:space="preserve"> тыс. рублей </w:t>
      </w:r>
      <w:r w:rsidR="00FC3B7D">
        <w:rPr>
          <w:szCs w:val="28"/>
        </w:rPr>
        <w:t>меньше</w:t>
      </w:r>
      <w:r w:rsidRPr="00902A98">
        <w:rPr>
          <w:szCs w:val="28"/>
        </w:rPr>
        <w:t xml:space="preserve">  (на </w:t>
      </w:r>
      <w:r w:rsidR="00FC3B7D">
        <w:rPr>
          <w:szCs w:val="28"/>
        </w:rPr>
        <w:t>32,2</w:t>
      </w:r>
      <w:r w:rsidRPr="00902A98">
        <w:rPr>
          <w:szCs w:val="28"/>
        </w:rPr>
        <w:t xml:space="preserve"> %).</w:t>
      </w:r>
    </w:p>
    <w:p w:rsidR="00B44978" w:rsidRPr="00902A98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Наблюдается  </w:t>
      </w:r>
      <w:r w:rsidR="00D346CC">
        <w:rPr>
          <w:szCs w:val="28"/>
        </w:rPr>
        <w:t>увеличение</w:t>
      </w:r>
      <w:r w:rsidRPr="00902A98">
        <w:rPr>
          <w:szCs w:val="28"/>
        </w:rPr>
        <w:t xml:space="preserve">  поступлений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D346CC">
        <w:rPr>
          <w:szCs w:val="28"/>
        </w:rPr>
        <w:t>квартал 2017</w:t>
      </w:r>
      <w:r w:rsidR="00705B47">
        <w:rPr>
          <w:szCs w:val="28"/>
        </w:rPr>
        <w:t xml:space="preserve"> года,</w:t>
      </w:r>
      <w:r w:rsidRPr="00902A98">
        <w:rPr>
          <w:szCs w:val="28"/>
        </w:rPr>
        <w:t xml:space="preserve"> поступило </w:t>
      </w:r>
      <w:r w:rsidR="00D346CC">
        <w:rPr>
          <w:szCs w:val="28"/>
        </w:rPr>
        <w:t>191,4</w:t>
      </w:r>
      <w:r w:rsidRPr="00902A98">
        <w:rPr>
          <w:szCs w:val="28"/>
        </w:rPr>
        <w:t xml:space="preserve"> тыс. руб. по сравнению с 201</w:t>
      </w:r>
      <w:r w:rsidR="00D346CC">
        <w:rPr>
          <w:szCs w:val="28"/>
        </w:rPr>
        <w:t>6</w:t>
      </w:r>
      <w:r w:rsidR="00480692" w:rsidRPr="00902A98">
        <w:rPr>
          <w:szCs w:val="28"/>
        </w:rPr>
        <w:t xml:space="preserve"> </w:t>
      </w:r>
      <w:r w:rsidRPr="00902A98">
        <w:rPr>
          <w:szCs w:val="28"/>
        </w:rPr>
        <w:t xml:space="preserve">годом  на  </w:t>
      </w:r>
      <w:r w:rsidR="00D346CC">
        <w:rPr>
          <w:szCs w:val="28"/>
        </w:rPr>
        <w:t>68,5</w:t>
      </w:r>
      <w:r w:rsidRPr="00902A98">
        <w:rPr>
          <w:szCs w:val="28"/>
        </w:rPr>
        <w:t xml:space="preserve"> тыс. руб. </w:t>
      </w:r>
      <w:r w:rsidR="00D346CC">
        <w:rPr>
          <w:szCs w:val="28"/>
        </w:rPr>
        <w:t>больше</w:t>
      </w:r>
      <w:r w:rsidRPr="00902A98">
        <w:rPr>
          <w:szCs w:val="28"/>
        </w:rPr>
        <w:t>, к аналогичному показателю 201</w:t>
      </w:r>
      <w:r w:rsidR="00D346CC">
        <w:rPr>
          <w:szCs w:val="28"/>
        </w:rPr>
        <w:t>6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D346CC">
        <w:rPr>
          <w:szCs w:val="28"/>
        </w:rPr>
        <w:t>61,8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D346CC">
        <w:rPr>
          <w:szCs w:val="28"/>
        </w:rPr>
        <w:t>46,7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D346CC">
        <w:rPr>
          <w:szCs w:val="28"/>
        </w:rPr>
        <w:t>132,3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D346CC">
        <w:rPr>
          <w:szCs w:val="28"/>
        </w:rPr>
        <w:t>1,7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D346CC">
        <w:rPr>
          <w:szCs w:val="28"/>
        </w:rPr>
        <w:t>квартал</w:t>
      </w:r>
      <w:r w:rsidRPr="00902A98">
        <w:rPr>
          <w:szCs w:val="28"/>
        </w:rPr>
        <w:t xml:space="preserve">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D346CC">
        <w:rPr>
          <w:szCs w:val="28"/>
        </w:rPr>
        <w:t>26,4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D346CC">
        <w:rPr>
          <w:color w:val="000000"/>
        </w:rPr>
        <w:t>квартал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D346CC">
        <w:rPr>
          <w:color w:val="000000"/>
        </w:rPr>
        <w:t>7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D346CC">
        <w:rPr>
          <w:color w:val="000000"/>
        </w:rPr>
        <w:t>21,4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D346CC">
        <w:rPr>
          <w:color w:val="000000"/>
        </w:rPr>
        <w:t>13,5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Default="00D346CC" w:rsidP="00AD3F6C">
      <w:pPr>
        <w:spacing w:line="240" w:lineRule="auto"/>
        <w:jc w:val="both"/>
      </w:pPr>
      <w:r>
        <w:t>Доходы от денежных взысканий (штрафов), установленных законами субъектов Российской Федерации за несоблюдение муниципальных правовых актов, зачисляемы</w:t>
      </w:r>
      <w:r w:rsidR="00347F92">
        <w:t>е</w:t>
      </w:r>
      <w:r>
        <w:t xml:space="preserve"> в бюджеты сельских поселений</w:t>
      </w:r>
      <w:r w:rsidR="00347F92">
        <w:t xml:space="preserve"> составили 5,0 тыс. рублей.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347F92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347F92">
        <w:rPr>
          <w:szCs w:val="28"/>
        </w:rPr>
        <w:t>312,0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347F92">
        <w:rPr>
          <w:szCs w:val="28"/>
        </w:rPr>
        <w:t>17,3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347F92">
        <w:rPr>
          <w:szCs w:val="28"/>
        </w:rPr>
        <w:t>77,5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347F92">
        <w:rPr>
          <w:szCs w:val="28"/>
        </w:rPr>
        <w:t>217,0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347F92">
        <w:rPr>
          <w:szCs w:val="28"/>
        </w:rPr>
        <w:t>642,2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347F92">
        <w:rPr>
          <w:szCs w:val="28"/>
        </w:rPr>
        <w:t>10,9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347F92">
        <w:rPr>
          <w:szCs w:val="28"/>
        </w:rPr>
        <w:t>99,4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347F92">
        <w:rPr>
          <w:szCs w:val="28"/>
        </w:rPr>
        <w:t>213,1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347F92">
        <w:rPr>
          <w:szCs w:val="28"/>
        </w:rPr>
        <w:t>192,0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7F92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347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7F92">
              <w:rPr>
                <w:color w:val="000000"/>
                <w:sz w:val="20"/>
                <w:szCs w:val="20"/>
              </w:rPr>
              <w:t>1 квартал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347F92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3985,3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8F6457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7F92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8F6457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347F92" w:rsidRPr="00902A98" w:rsidTr="00347F92">
        <w:trPr>
          <w:trHeight w:val="1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347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347F92">
        <w:trPr>
          <w:trHeight w:val="1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661B9A" w:rsidP="00E76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r w:rsidR="00E765B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E765BB">
        <w:trPr>
          <w:trHeight w:val="9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E765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</w:t>
            </w:r>
            <w:r w:rsidR="00E76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65BB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5381,0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65BB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992,3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661B9A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42,3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3721,9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15A04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8F6457" w:rsidRPr="00902A98" w:rsidTr="008F6457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F6457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A977E1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6762,0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A977E1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615A04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E35BDD">
        <w:rPr>
          <w:sz w:val="20"/>
          <w:szCs w:val="20"/>
        </w:rPr>
        <w:t xml:space="preserve"> 21.04.</w:t>
      </w:r>
      <w:bookmarkStart w:id="0" w:name="_GoBack"/>
      <w:bookmarkEnd w:id="0"/>
      <w:r w:rsidRPr="00902A98">
        <w:rPr>
          <w:sz w:val="20"/>
          <w:szCs w:val="20"/>
        </w:rPr>
        <w:t>201</w:t>
      </w:r>
      <w:r w:rsidR="007449A3">
        <w:rPr>
          <w:sz w:val="20"/>
          <w:szCs w:val="20"/>
        </w:rPr>
        <w:t>7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E35BDD">
        <w:rPr>
          <w:sz w:val="20"/>
          <w:szCs w:val="20"/>
        </w:rPr>
        <w:t>26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>1 квартал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7449A3">
        <w:rPr>
          <w:b/>
          <w:color w:val="000000"/>
        </w:rPr>
        <w:t xml:space="preserve">7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7449A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D72D42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7449A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lastRenderedPageBreak/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F9" w:rsidRDefault="00DF56F9">
      <w:pPr>
        <w:spacing w:after="0" w:line="240" w:lineRule="auto"/>
      </w:pPr>
      <w:r>
        <w:separator/>
      </w:r>
    </w:p>
  </w:endnote>
  <w:endnote w:type="continuationSeparator" w:id="0">
    <w:p w:rsidR="00DF56F9" w:rsidRDefault="00DF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DF56F9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5BDD">
      <w:rPr>
        <w:rStyle w:val="ad"/>
        <w:noProof/>
      </w:rPr>
      <w:t>7</w:t>
    </w:r>
    <w:r>
      <w:rPr>
        <w:rStyle w:val="ad"/>
      </w:rPr>
      <w:fldChar w:fldCharType="end"/>
    </w:r>
  </w:p>
  <w:p w:rsidR="00EC37C2" w:rsidRDefault="00DF56F9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F9" w:rsidRDefault="00DF56F9">
      <w:pPr>
        <w:spacing w:after="0" w:line="240" w:lineRule="auto"/>
      </w:pPr>
      <w:r>
        <w:separator/>
      </w:r>
    </w:p>
  </w:footnote>
  <w:footnote w:type="continuationSeparator" w:id="0">
    <w:p w:rsidR="00DF56F9" w:rsidRDefault="00DF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9666E"/>
    <w:rsid w:val="00D96C0A"/>
    <w:rsid w:val="00DB1795"/>
    <w:rsid w:val="00DD1444"/>
    <w:rsid w:val="00DD483A"/>
    <w:rsid w:val="00DD6E94"/>
    <w:rsid w:val="00DE7188"/>
    <w:rsid w:val="00DF56F9"/>
    <w:rsid w:val="00E039E6"/>
    <w:rsid w:val="00E10BD4"/>
    <w:rsid w:val="00E22CE7"/>
    <w:rsid w:val="00E32AC6"/>
    <w:rsid w:val="00E35BDD"/>
    <w:rsid w:val="00E467BA"/>
    <w:rsid w:val="00E51727"/>
    <w:rsid w:val="00E64C3D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F994-10FC-4DD5-9878-E0B3BDE7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87</cp:revision>
  <cp:lastPrinted>2016-11-09T10:43:00Z</cp:lastPrinted>
  <dcterms:created xsi:type="dcterms:W3CDTF">2016-06-30T08:46:00Z</dcterms:created>
  <dcterms:modified xsi:type="dcterms:W3CDTF">2017-04-26T07:55:00Z</dcterms:modified>
</cp:coreProperties>
</file>