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0924B4" w:rsidP="00092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C4695">
              <w:rPr>
                <w:sz w:val="28"/>
                <w:szCs w:val="28"/>
              </w:rPr>
              <w:t xml:space="preserve"> 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B7659F">
            <w:r w:rsidRPr="00B3350C">
              <w:rPr>
                <w:sz w:val="28"/>
                <w:szCs w:val="28"/>
              </w:rPr>
              <w:t xml:space="preserve">№ </w:t>
            </w:r>
            <w:r w:rsidR="000924B4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A71925" w:rsidRDefault="00915DF1" w:rsidP="00A71925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1925">
              <w:rPr>
                <w:kern w:val="2"/>
                <w:sz w:val="28"/>
                <w:szCs w:val="28"/>
              </w:rPr>
              <w:t xml:space="preserve">Об утверждении Правил </w:t>
            </w:r>
            <w:r w:rsidR="00A71925">
              <w:rPr>
                <w:kern w:val="2"/>
                <w:sz w:val="28"/>
                <w:szCs w:val="28"/>
              </w:rPr>
              <w:br/>
              <w:t xml:space="preserve">разработки и утверждения </w:t>
            </w:r>
          </w:p>
          <w:p w:rsidR="00A71925" w:rsidRDefault="00A71925" w:rsidP="00A7192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бюджетного прогноза</w:t>
            </w:r>
            <w:r>
              <w:rPr>
                <w:kern w:val="2"/>
                <w:sz w:val="28"/>
                <w:szCs w:val="28"/>
              </w:rPr>
              <w:br/>
            </w:r>
            <w:r w:rsidR="00013BAD">
              <w:rPr>
                <w:kern w:val="2"/>
                <w:sz w:val="28"/>
                <w:szCs w:val="28"/>
              </w:rPr>
              <w:t>Гагаринск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</w:p>
          <w:p w:rsidR="0034107F" w:rsidRPr="00626FF0" w:rsidRDefault="00A71925" w:rsidP="00A71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долгосрочный период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C22" w:rsidRDefault="00EC6A77" w:rsidP="00EC6A7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>ом сельском поселении,</w:t>
      </w:r>
    </w:p>
    <w:p w:rsidR="00AE4B13" w:rsidRDefault="00180C22" w:rsidP="00AE4B1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</w:t>
      </w:r>
    </w:p>
    <w:p w:rsidR="00AE4B13" w:rsidRPr="00626FF0" w:rsidRDefault="00180C22" w:rsidP="00AE4B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E4B13" w:rsidRPr="00626FF0">
        <w:rPr>
          <w:sz w:val="28"/>
          <w:szCs w:val="28"/>
        </w:rPr>
        <w:t>ПОСТАНОВЛЯЮ</w:t>
      </w:r>
      <w:r w:rsidR="00AE4B13">
        <w:rPr>
          <w:sz w:val="28"/>
          <w:szCs w:val="28"/>
        </w:rPr>
        <w:t>:</w:t>
      </w:r>
    </w:p>
    <w:p w:rsidR="00EC6A77" w:rsidRDefault="00EC6A77" w:rsidP="00EC6A77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EC6A77" w:rsidRDefault="00EC6A77" w:rsidP="00EC6A7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 на долгосрочный период согласно приложению.</w:t>
      </w:r>
    </w:p>
    <w:p w:rsidR="00EC6A77" w:rsidRDefault="00EC6A77" w:rsidP="00EC6A7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Постановление вступает в силу со дня его официального обнародования, и распространяется на правоотношения, возникшие с 1 января 2016 г.</w:t>
      </w:r>
    </w:p>
    <w:p w:rsidR="00EC6A77" w:rsidRDefault="00EC6A77" w:rsidP="00EC6A7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="00095863">
        <w:rPr>
          <w:bCs/>
          <w:sz w:val="28"/>
          <w:szCs w:val="28"/>
        </w:rPr>
        <w:t>.</w:t>
      </w:r>
      <w:bookmarkStart w:id="0" w:name="_GoBack"/>
      <w:bookmarkEnd w:id="0"/>
    </w:p>
    <w:p w:rsidR="00EC6A77" w:rsidRDefault="00EC6A77" w:rsidP="00EC6A77">
      <w:pPr>
        <w:ind w:firstLine="709"/>
        <w:jc w:val="both"/>
        <w:rPr>
          <w:kern w:val="2"/>
          <w:sz w:val="28"/>
          <w:szCs w:val="28"/>
        </w:rPr>
      </w:pPr>
    </w:p>
    <w:p w:rsidR="00EC6A77" w:rsidRDefault="00EC6A77" w:rsidP="00EC6A77">
      <w:pPr>
        <w:ind w:firstLine="709"/>
        <w:jc w:val="both"/>
        <w:rPr>
          <w:color w:val="FF0000"/>
          <w:kern w:val="2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EC6A77" w:rsidRPr="00626FF0" w:rsidTr="00016096">
        <w:trPr>
          <w:trHeight w:val="90"/>
        </w:trPr>
        <w:tc>
          <w:tcPr>
            <w:tcW w:w="7058" w:type="dxa"/>
          </w:tcPr>
          <w:p w:rsidR="00EC6A77" w:rsidRPr="00626FF0" w:rsidRDefault="00EC6A77" w:rsidP="00016096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EC6A77" w:rsidRPr="00626FF0" w:rsidRDefault="00EC6A77" w:rsidP="0001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EC6A77" w:rsidRDefault="00EC6A77" w:rsidP="00016096">
            <w:pPr>
              <w:jc w:val="both"/>
              <w:rPr>
                <w:sz w:val="28"/>
                <w:szCs w:val="28"/>
              </w:rPr>
            </w:pPr>
          </w:p>
          <w:p w:rsidR="00EC6A77" w:rsidRPr="00626FF0" w:rsidRDefault="00EC6A77" w:rsidP="000160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EC6A77" w:rsidRDefault="00EC6A77" w:rsidP="00EC6A77">
      <w:pPr>
        <w:pageBreakBefore/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к постановлению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013BAD">
        <w:rPr>
          <w:sz w:val="28"/>
        </w:rPr>
        <w:t>Гагаринск</w:t>
      </w:r>
      <w:r>
        <w:rPr>
          <w:sz w:val="28"/>
        </w:rPr>
        <w:t>ого сельского поселения</w:t>
      </w:r>
    </w:p>
    <w:p w:rsidR="00EC6A77" w:rsidRDefault="00122512" w:rsidP="00EC6A77">
      <w:pPr>
        <w:widowControl w:val="0"/>
        <w:autoSpaceDE w:val="0"/>
        <w:autoSpaceDN w:val="0"/>
        <w:adjustRightInd w:val="0"/>
        <w:ind w:left="6521"/>
        <w:contextualSpacing/>
        <w:jc w:val="center"/>
        <w:rPr>
          <w:sz w:val="28"/>
        </w:rPr>
      </w:pPr>
      <w:r>
        <w:rPr>
          <w:sz w:val="28"/>
        </w:rPr>
        <w:t>О</w:t>
      </w:r>
      <w:r w:rsidR="00EC6A77">
        <w:rPr>
          <w:sz w:val="28"/>
        </w:rPr>
        <w:t>т</w:t>
      </w:r>
      <w:r>
        <w:rPr>
          <w:sz w:val="28"/>
        </w:rPr>
        <w:t xml:space="preserve"> 15.06.2016г.</w:t>
      </w:r>
      <w:r w:rsidR="00AD455E">
        <w:rPr>
          <w:sz w:val="28"/>
        </w:rPr>
        <w:t xml:space="preserve">  </w:t>
      </w:r>
      <w:r w:rsidR="00EC6A77">
        <w:rPr>
          <w:sz w:val="28"/>
        </w:rPr>
        <w:t xml:space="preserve"> № </w:t>
      </w:r>
      <w:r>
        <w:rPr>
          <w:sz w:val="28"/>
        </w:rPr>
        <w:t>37</w:t>
      </w:r>
    </w:p>
    <w:p w:rsidR="00EC6A77" w:rsidRDefault="00EC6A77" w:rsidP="00EC6A77">
      <w:pPr>
        <w:jc w:val="center"/>
        <w:rPr>
          <w:b/>
          <w:kern w:val="2"/>
          <w:sz w:val="24"/>
          <w:szCs w:val="28"/>
        </w:rPr>
      </w:pPr>
    </w:p>
    <w:p w:rsidR="00EC6A77" w:rsidRDefault="00EC6A77" w:rsidP="00EC6A7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ПРАВИЛА </w:t>
      </w:r>
    </w:p>
    <w:p w:rsidR="00EC6A77" w:rsidRDefault="00EC6A77" w:rsidP="00EC6A7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  <w:t xml:space="preserve">прогноза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 на долгосрочный период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Общие положения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 Бюджетный прогноз формируется в целях осуществления долгосрочного бюджетного планирования в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ом сельском поселении.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Сектор экономики и финансов 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сектор экономики и финансов) </w:t>
      </w:r>
      <w:r>
        <w:rPr>
          <w:kern w:val="2"/>
          <w:sz w:val="28"/>
          <w:szCs w:val="28"/>
        </w:rPr>
        <w:t>осуществляет организационное обеспечение и разработку бюджетного прогноза.</w:t>
      </w:r>
    </w:p>
    <w:p w:rsidR="00EC6A77" w:rsidRDefault="00EC6A77" w:rsidP="00EC6A77">
      <w:pPr>
        <w:pStyle w:val="ConsPlusNormal"/>
        <w:ind w:firstLine="540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 Бюджетный прогноз разрабатывается каждые три года </w:t>
      </w:r>
      <w:r>
        <w:rPr>
          <w:rFonts w:ascii="Times New Roman" w:hAnsi="Times New Roman" w:cs="Times New Roman"/>
          <w:sz w:val="28"/>
          <w:szCs w:val="28"/>
        </w:rPr>
        <w:t xml:space="preserve">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Собрания депутатов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 сельского поселения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 бюджете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Морозовского района (далее - бюджета поселения).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бюджета поселения, утверждаемым постановлением 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поселения.</w:t>
      </w:r>
    </w:p>
    <w:p w:rsidR="00EC6A77" w:rsidRDefault="00EC6A77" w:rsidP="00EC6A77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сектор экономики и финансов разрабатывает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поселения, утверждаемым постановлением Администрации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поселения.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2.7. Сектор экономики и финансов определяет вариант долгосрочного прогноза в качестве базового для целей долгосрочного бюджетного </w:t>
      </w:r>
      <w:r>
        <w:rPr>
          <w:kern w:val="2"/>
          <w:sz w:val="28"/>
          <w:szCs w:val="28"/>
        </w:rPr>
        <w:lastRenderedPageBreak/>
        <w:t>планирования.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2.8. </w:t>
      </w:r>
      <w:r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</w:t>
      </w:r>
      <w:r>
        <w:rPr>
          <w:kern w:val="2"/>
          <w:sz w:val="28"/>
          <w:szCs w:val="28"/>
        </w:rPr>
        <w:t xml:space="preserve">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>
        <w:rPr>
          <w:kern w:val="2"/>
          <w:sz w:val="28"/>
          <w:szCs w:val="28"/>
        </w:rPr>
        <w:t xml:space="preserve">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 указанного проекта и следующей информации: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kern w:val="2"/>
          <w:sz w:val="28"/>
          <w:szCs w:val="28"/>
        </w:rPr>
        <w:t xml:space="preserve">Администрацией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«Интернет»;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Сектор экономики и финансов в течение 10 рабочих дней рассматривает поступившие замечания и предложения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сектором экономики и финансов</w:t>
      </w:r>
      <w:r>
        <w:rPr>
          <w:kern w:val="2"/>
          <w:sz w:val="28"/>
          <w:szCs w:val="28"/>
        </w:rPr>
        <w:t xml:space="preserve">. 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общественного обсуждения проводится заседание общественного совета при </w:t>
      </w:r>
      <w:r>
        <w:rPr>
          <w:kern w:val="2"/>
          <w:sz w:val="28"/>
          <w:szCs w:val="28"/>
        </w:rPr>
        <w:t xml:space="preserve">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по вопросу  рассмотрения проекта бюджетного прогноза (проекта изменений бюджетного прогноза).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</w:t>
      </w:r>
      <w:r>
        <w:rPr>
          <w:kern w:val="2"/>
          <w:sz w:val="28"/>
          <w:szCs w:val="28"/>
        </w:rPr>
        <w:t xml:space="preserve">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подписывается главой </w:t>
      </w:r>
      <w:r>
        <w:rPr>
          <w:kern w:val="2"/>
          <w:sz w:val="28"/>
          <w:szCs w:val="28"/>
        </w:rPr>
        <w:t>поселения</w:t>
      </w:r>
      <w:r>
        <w:rPr>
          <w:sz w:val="28"/>
          <w:szCs w:val="28"/>
        </w:rPr>
        <w:t xml:space="preserve"> и размещается на официальном сайте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C6A77" w:rsidRDefault="00EC6A77" w:rsidP="00EC6A7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2.9. Сектор экономики и финансов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поселения, в Администрацию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в составе документов и материалов, подлежащих внесению в Собрание депутатов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одновременно с проектом решения о бюджете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>ого сельского поселения.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2.10. Бюджетный прогноз (изменения бюджетного прогноза) утверждается (утверждаются) постановлением Администрации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 xml:space="preserve">ого сельского поселения в срок, не превышающий двух месяцев со дня официального </w:t>
      </w:r>
      <w:r>
        <w:rPr>
          <w:kern w:val="2"/>
          <w:sz w:val="28"/>
          <w:szCs w:val="28"/>
        </w:rPr>
        <w:lastRenderedPageBreak/>
        <w:t xml:space="preserve">опубликования решения Собрания депутатов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 xml:space="preserve">ого сельского поселения о бюджете поселения. 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2.11. Бюджетный прогноз (изменения бюджетного прогноза) подлежит (</w:t>
      </w:r>
      <w:r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EC6A77" w:rsidRDefault="00EC6A77" w:rsidP="00EC6A7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 xml:space="preserve">ого сельского поселения Морозовского района; 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 xml:space="preserve">ого сельского поселения на период их действия; 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2"/>
          <w:sz w:val="28"/>
          <w:szCs w:val="28"/>
        </w:rPr>
        <w:t>политики на</w:t>
      </w:r>
      <w:proofErr w:type="gramEnd"/>
      <w:r>
        <w:rPr>
          <w:kern w:val="2"/>
          <w:sz w:val="28"/>
          <w:szCs w:val="28"/>
        </w:rPr>
        <w:t xml:space="preserve"> долгосрочный период.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по итогам исполнения бюджета поселения за отчетный финансовой год ежегодно, не позднее 30 апреля, обеспечивает мониторинг реализации показателей, отраженных в бюджетном прогнозе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 xml:space="preserve"> и его размещение </w:t>
      </w:r>
      <w:r>
        <w:rPr>
          <w:sz w:val="28"/>
          <w:szCs w:val="28"/>
        </w:rPr>
        <w:t xml:space="preserve">на официальном сайте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EC6A77" w:rsidRDefault="00EC6A77" w:rsidP="00EC6A77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EC6A77" w:rsidRDefault="00EC6A77" w:rsidP="00EC6A77">
      <w:pPr>
        <w:spacing w:line="228" w:lineRule="auto"/>
        <w:rPr>
          <w:color w:val="FF0000"/>
          <w:sz w:val="28"/>
        </w:rPr>
      </w:pPr>
    </w:p>
    <w:p w:rsidR="00EC6A77" w:rsidRDefault="00EC6A77" w:rsidP="00EC6A77">
      <w:pPr>
        <w:spacing w:line="228" w:lineRule="auto"/>
        <w:rPr>
          <w:color w:val="FF0000"/>
          <w:sz w:val="28"/>
        </w:rPr>
      </w:pPr>
    </w:p>
    <w:p w:rsidR="00EC6A77" w:rsidRDefault="00EC6A77" w:rsidP="00EC6A77">
      <w:pPr>
        <w:spacing w:line="228" w:lineRule="auto"/>
        <w:rPr>
          <w:color w:val="FF0000"/>
          <w:sz w:val="28"/>
        </w:rPr>
      </w:pPr>
    </w:p>
    <w:p w:rsidR="00EC6A77" w:rsidRDefault="00EC6A77" w:rsidP="00EC6A77">
      <w:pPr>
        <w:rPr>
          <w:kern w:val="2"/>
          <w:sz w:val="28"/>
          <w:szCs w:val="28"/>
        </w:rPr>
        <w:sectPr w:rsidR="00EC6A77">
          <w:pgSz w:w="11907" w:h="16840"/>
          <w:pgMar w:top="709" w:right="851" w:bottom="1134" w:left="1304" w:header="720" w:footer="720" w:gutter="0"/>
          <w:cols w:space="720"/>
        </w:sectPr>
      </w:pPr>
    </w:p>
    <w:p w:rsidR="00EC6A77" w:rsidRDefault="00EC6A77" w:rsidP="00EC6A77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EC6A77" w:rsidRDefault="00EC6A77" w:rsidP="00EC6A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на период _________</w:t>
      </w:r>
    </w:p>
    <w:p w:rsidR="00EC6A77" w:rsidRDefault="00EC6A77" w:rsidP="00EC6A77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EC6A77" w:rsidRDefault="00EC6A77" w:rsidP="00EC6A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kern w:val="2"/>
          <w:sz w:val="28"/>
          <w:szCs w:val="28"/>
        </w:rPr>
        <w:t>1. 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EC6A77" w:rsidRDefault="00EC6A77" w:rsidP="00EC6A77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1408"/>
        <w:gridCol w:w="1408"/>
        <w:gridCol w:w="1407"/>
        <w:gridCol w:w="1408"/>
        <w:gridCol w:w="1407"/>
        <w:gridCol w:w="1267"/>
        <w:gridCol w:w="1267"/>
      </w:tblGrid>
      <w:tr w:rsidR="00EC6A77" w:rsidTr="00EC6A77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C6A77" w:rsidTr="00EC6A77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7" w:rsidRDefault="00EC6A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1408"/>
        <w:gridCol w:w="1408"/>
        <w:gridCol w:w="1407"/>
        <w:gridCol w:w="1408"/>
        <w:gridCol w:w="1407"/>
        <w:gridCol w:w="1267"/>
        <w:gridCol w:w="1267"/>
      </w:tblGrid>
      <w:tr w:rsidR="00EC6A77" w:rsidTr="00EC6A7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6A77" w:rsidTr="00EC6A7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C6A77" w:rsidRDefault="00EC6A77" w:rsidP="00EC6A7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Морозовского района</w:t>
      </w: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C6A77" w:rsidTr="00EC6A7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C6A77" w:rsidTr="00EC6A77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7" w:rsidRDefault="00EC6A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C6A77" w:rsidTr="00EC6A77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6A77" w:rsidTr="00EC6A77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бюджета </w:t>
            </w:r>
            <w:r w:rsidR="00013BAD">
              <w:rPr>
                <w:kern w:val="2"/>
                <w:sz w:val="28"/>
                <w:szCs w:val="28"/>
              </w:rPr>
              <w:t>Гагаринск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>
              <w:rPr>
                <w:sz w:val="28"/>
                <w:szCs w:val="28"/>
              </w:rPr>
              <w:t xml:space="preserve"> Морозовского района</w:t>
            </w: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C6A77" w:rsidTr="00EC6A77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</w:p>
    <w:p w:rsidR="00EC6A77" w:rsidRDefault="00EC6A77" w:rsidP="00EC6A7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013BAD">
        <w:rPr>
          <w:kern w:val="2"/>
          <w:sz w:val="28"/>
          <w:szCs w:val="28"/>
        </w:rPr>
        <w:t>Гагаринск</w:t>
      </w:r>
      <w:r>
        <w:rPr>
          <w:kern w:val="2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*</w:t>
      </w: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C6A77" w:rsidTr="00EC6A77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 w:rsidR="00013BAD">
              <w:rPr>
                <w:kern w:val="2"/>
                <w:sz w:val="28"/>
                <w:szCs w:val="28"/>
              </w:rPr>
              <w:t>Гагаринск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C6A77" w:rsidTr="00EC6A7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муниципальной программы </w:t>
            </w:r>
          </w:p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13BAD">
              <w:rPr>
                <w:kern w:val="2"/>
                <w:sz w:val="28"/>
                <w:szCs w:val="28"/>
              </w:rPr>
              <w:t>Гагаринск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C6A77" w:rsidTr="00EC6A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77" w:rsidRDefault="00EC6A7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C6A77" w:rsidRDefault="00EC6A77" w:rsidP="00EC6A77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C6A77" w:rsidTr="00EC6A77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EC6A77" w:rsidTr="00EC6A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EC6A77" w:rsidTr="00EC6A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A77" w:rsidRDefault="00EC6A7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EC6A77" w:rsidRDefault="00EC6A77" w:rsidP="00EC6A77">
      <w:pPr>
        <w:widowControl w:val="0"/>
        <w:autoSpaceDE w:val="0"/>
        <w:autoSpaceDN w:val="0"/>
        <w:adjustRightInd w:val="0"/>
        <w:rPr>
          <w:rFonts w:cs="Calibri"/>
        </w:rPr>
      </w:pPr>
    </w:p>
    <w:p w:rsidR="00EC6A77" w:rsidRDefault="00EC6A77" w:rsidP="00EC6A7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2.2. Основные подходы к формированию бюджетной политики</w:t>
      </w:r>
    </w:p>
    <w:p w:rsidR="00EC6A77" w:rsidRDefault="00013BAD" w:rsidP="00EC6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Гагаринск</w:t>
      </w:r>
      <w:r w:rsidR="00EC6A77">
        <w:rPr>
          <w:kern w:val="2"/>
          <w:sz w:val="28"/>
          <w:szCs w:val="28"/>
        </w:rPr>
        <w:t>ого сельского поселения</w:t>
      </w:r>
      <w:r w:rsidR="00EC6A77">
        <w:rPr>
          <w:sz w:val="28"/>
          <w:szCs w:val="28"/>
        </w:rPr>
        <w:t xml:space="preserve"> на период ____________</w:t>
      </w:r>
    </w:p>
    <w:p w:rsidR="00EC6A77" w:rsidRDefault="00EC6A77" w:rsidP="00EC6A77">
      <w:pPr>
        <w:rPr>
          <w:sz w:val="28"/>
          <w:szCs w:val="28"/>
        </w:rPr>
      </w:pPr>
    </w:p>
    <w:p w:rsidR="00EC6A77" w:rsidRDefault="00EC6A77" w:rsidP="00EC6A77">
      <w:pPr>
        <w:rPr>
          <w:sz w:val="28"/>
          <w:szCs w:val="28"/>
        </w:rPr>
      </w:pPr>
    </w:p>
    <w:p w:rsidR="00EC6A77" w:rsidRDefault="00EC6A77" w:rsidP="00EC6A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A77" w:rsidRDefault="00EC6A77" w:rsidP="00EC6A77">
      <w:pPr>
        <w:ind w:right="10744"/>
        <w:jc w:val="center"/>
        <w:rPr>
          <w:sz w:val="28"/>
          <w:szCs w:val="28"/>
        </w:rPr>
      </w:pPr>
    </w:p>
    <w:p w:rsidR="00EC6A77" w:rsidRDefault="00EC6A77" w:rsidP="00EC6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EC6A77" w:rsidRDefault="00EC6A77" w:rsidP="00EC6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EC6A77" w:rsidRDefault="00EC6A77" w:rsidP="00EC6A7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EC6A77" w:rsidRDefault="00EC6A77" w:rsidP="00EC6A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C6A77" w:rsidRDefault="00EC6A77" w:rsidP="00EC6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 Показатели финансового обеспечения муниципальных программ </w:t>
      </w:r>
      <w:r w:rsidR="00013BAD">
        <w:rPr>
          <w:rFonts w:ascii="Times New Roman" w:hAnsi="Times New Roman" w:cs="Times New Roman"/>
          <w:kern w:val="2"/>
          <w:sz w:val="28"/>
          <w:szCs w:val="28"/>
        </w:rPr>
        <w:t>Гагаринск</w:t>
      </w:r>
      <w:r>
        <w:rPr>
          <w:rFonts w:ascii="Times New Roman" w:hAnsi="Times New Roman" w:cs="Times New Roman"/>
          <w:kern w:val="2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заполняются на период их действия.</w:t>
      </w:r>
    </w:p>
    <w:p w:rsidR="00EC6A77" w:rsidRDefault="00EC6A77" w:rsidP="00EC6A77">
      <w:pPr>
        <w:rPr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footerReference w:type="even" r:id="rId9"/>
      <w:footerReference w:type="default" r:id="rId10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60" w:rsidRDefault="000E4060">
      <w:r>
        <w:separator/>
      </w:r>
    </w:p>
  </w:endnote>
  <w:endnote w:type="continuationSeparator" w:id="0">
    <w:p w:rsidR="000E4060" w:rsidRDefault="000E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5863">
      <w:rPr>
        <w:rStyle w:val="a8"/>
        <w:noProof/>
      </w:rPr>
      <w:t>7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60" w:rsidRDefault="000E4060">
      <w:r>
        <w:separator/>
      </w:r>
    </w:p>
  </w:footnote>
  <w:footnote w:type="continuationSeparator" w:id="0">
    <w:p w:rsidR="000E4060" w:rsidRDefault="000E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F92"/>
    <w:rsid w:val="00006869"/>
    <w:rsid w:val="000107C0"/>
    <w:rsid w:val="000112EC"/>
    <w:rsid w:val="00013266"/>
    <w:rsid w:val="00013BAD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0DF"/>
    <w:rsid w:val="00090F00"/>
    <w:rsid w:val="00091FA4"/>
    <w:rsid w:val="000924B4"/>
    <w:rsid w:val="0009346B"/>
    <w:rsid w:val="000939DC"/>
    <w:rsid w:val="00094375"/>
    <w:rsid w:val="00095863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060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512"/>
    <w:rsid w:val="00122A8D"/>
    <w:rsid w:val="00122FC8"/>
    <w:rsid w:val="0012389C"/>
    <w:rsid w:val="00123F6A"/>
    <w:rsid w:val="00124005"/>
    <w:rsid w:val="00124422"/>
    <w:rsid w:val="0012478F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5244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0C22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6852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3422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62C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2EF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08B6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1BAB"/>
    <w:rsid w:val="00753632"/>
    <w:rsid w:val="00753658"/>
    <w:rsid w:val="007542CE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57DB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1925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3EDE"/>
    <w:rsid w:val="00AC4544"/>
    <w:rsid w:val="00AC64C0"/>
    <w:rsid w:val="00AC6F93"/>
    <w:rsid w:val="00AC7166"/>
    <w:rsid w:val="00AC7EE8"/>
    <w:rsid w:val="00AD0D52"/>
    <w:rsid w:val="00AD0F91"/>
    <w:rsid w:val="00AD34D2"/>
    <w:rsid w:val="00AD3678"/>
    <w:rsid w:val="00AD39D8"/>
    <w:rsid w:val="00AD455E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B13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AEC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57F"/>
    <w:rsid w:val="00C11360"/>
    <w:rsid w:val="00C1201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1EDE"/>
    <w:rsid w:val="00DA2238"/>
    <w:rsid w:val="00DA2BE5"/>
    <w:rsid w:val="00DA4CC6"/>
    <w:rsid w:val="00DA5586"/>
    <w:rsid w:val="00DA55CB"/>
    <w:rsid w:val="00DB02D9"/>
    <w:rsid w:val="00DB09E5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D1E0E"/>
    <w:rsid w:val="00DD4883"/>
    <w:rsid w:val="00DD6178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A77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A52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20D5-2744-4585-A373-D1E6398E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10108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5</cp:revision>
  <cp:lastPrinted>2016-05-31T12:21:00Z</cp:lastPrinted>
  <dcterms:created xsi:type="dcterms:W3CDTF">2016-06-30T06:23:00Z</dcterms:created>
  <dcterms:modified xsi:type="dcterms:W3CDTF">2016-06-15T06:57:00Z</dcterms:modified>
</cp:coreProperties>
</file>