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5"/>
        <w:tblW w:w="10720" w:type="dxa"/>
        <w:tblLook w:val="04A0" w:firstRow="1" w:lastRow="0" w:firstColumn="1" w:lastColumn="0" w:noHBand="0" w:noVBand="1"/>
      </w:tblPr>
      <w:tblGrid>
        <w:gridCol w:w="10498"/>
        <w:gridCol w:w="222"/>
      </w:tblGrid>
      <w:tr w:rsidR="001526FF" w:rsidRPr="0049061E" w:rsidTr="00ED0F67">
        <w:tc>
          <w:tcPr>
            <w:tcW w:w="10498" w:type="dxa"/>
          </w:tcPr>
          <w:p w:rsidR="001526FF" w:rsidRPr="0049061E" w:rsidRDefault="001526FF" w:rsidP="00ED0F67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  <w:r w:rsidRPr="0049061E">
              <w:rPr>
                <w:sz w:val="28"/>
                <w:szCs w:val="28"/>
              </w:rPr>
              <w:t xml:space="preserve">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1526FF" w:rsidRPr="007422D0" w:rsidTr="00926EB8">
              <w:tc>
                <w:tcPr>
                  <w:tcW w:w="4983" w:type="dxa"/>
                </w:tcPr>
                <w:p w:rsidR="001526FF" w:rsidRPr="0049061E" w:rsidRDefault="001526FF" w:rsidP="001641A7">
                  <w:pPr>
                    <w:framePr w:hSpace="180" w:wrap="around" w:hAnchor="margin" w:xAlign="center" w:y="-765"/>
                  </w:pPr>
                </w:p>
              </w:tc>
              <w:tc>
                <w:tcPr>
                  <w:tcW w:w="4984" w:type="dxa"/>
                </w:tcPr>
                <w:p w:rsidR="001526FF" w:rsidRPr="007422D0" w:rsidRDefault="001526FF" w:rsidP="001641A7">
                  <w:pPr>
                    <w:framePr w:hSpace="180" w:wrap="around" w:hAnchor="margin" w:xAlign="center" w:y="-765"/>
                    <w:jc w:val="right"/>
                  </w:pPr>
                  <w:r w:rsidRPr="007422D0">
                    <w:t xml:space="preserve">Приложение </w:t>
                  </w:r>
                  <w:r w:rsidR="00AA0240">
                    <w:t>2</w:t>
                  </w:r>
                  <w:r w:rsidRPr="007422D0">
                    <w:t xml:space="preserve"> </w:t>
                  </w:r>
                </w:p>
                <w:p w:rsidR="001526FF" w:rsidRPr="007422D0" w:rsidRDefault="001526FF" w:rsidP="001641A7">
                  <w:pPr>
                    <w:framePr w:hSpace="180" w:wrap="around" w:hAnchor="margin" w:xAlign="center" w:y="-765"/>
                    <w:jc w:val="right"/>
                  </w:pPr>
                  <w:r w:rsidRPr="007422D0">
                    <w:t>к  решению   Собрания депутатов</w:t>
                  </w:r>
                </w:p>
                <w:p w:rsidR="002B60DA" w:rsidRPr="007422D0" w:rsidRDefault="002B60DA" w:rsidP="001641A7">
                  <w:pPr>
                    <w:framePr w:hSpace="180" w:wrap="around" w:hAnchor="margin" w:xAlign="center" w:y="-765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7422D0">
                    <w:rPr>
                      <w:bCs/>
                      <w:sz w:val="22"/>
                      <w:szCs w:val="22"/>
                    </w:rPr>
                    <w:t xml:space="preserve">«Об утверждении отчета об исполнении </w:t>
                  </w:r>
                </w:p>
                <w:p w:rsidR="002B60DA" w:rsidRPr="007422D0" w:rsidRDefault="002B60DA" w:rsidP="001641A7">
                  <w:pPr>
                    <w:framePr w:hSpace="180" w:wrap="around" w:hAnchor="margin" w:xAlign="center" w:y="-765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7422D0">
                    <w:rPr>
                      <w:bCs/>
                      <w:sz w:val="22"/>
                      <w:szCs w:val="22"/>
                    </w:rPr>
                    <w:t>бюджета  Гагаринского сельского поселения Морозовского района за 201</w:t>
                  </w:r>
                  <w:r w:rsidR="003773C9">
                    <w:rPr>
                      <w:bCs/>
                      <w:sz w:val="22"/>
                      <w:szCs w:val="22"/>
                    </w:rPr>
                    <w:t>6</w:t>
                  </w:r>
                  <w:r w:rsidRPr="007422D0">
                    <w:rPr>
                      <w:bCs/>
                      <w:sz w:val="22"/>
                      <w:szCs w:val="22"/>
                    </w:rPr>
                    <w:t xml:space="preserve"> год</w:t>
                  </w:r>
                  <w:r w:rsidRPr="007422D0">
                    <w:rPr>
                      <w:sz w:val="22"/>
                      <w:szCs w:val="22"/>
                    </w:rPr>
                    <w:t>»</w:t>
                  </w:r>
                </w:p>
                <w:p w:rsidR="001526FF" w:rsidRPr="007422D0" w:rsidRDefault="001526FF" w:rsidP="001641A7">
                  <w:pPr>
                    <w:framePr w:hSpace="180" w:wrap="around" w:hAnchor="margin" w:xAlign="center" w:y="-765"/>
                  </w:pPr>
                </w:p>
              </w:tc>
            </w:tr>
          </w:tbl>
          <w:p w:rsidR="001526FF" w:rsidRPr="007422D0" w:rsidRDefault="001526FF" w:rsidP="00ED0F67"/>
          <w:p w:rsidR="001526FF" w:rsidRPr="007422D0" w:rsidRDefault="001526FF" w:rsidP="00ED0F67"/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Ведомственная структура расходов бюджета Гагаринского сельского 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поселения Морозовского района </w:t>
            </w:r>
            <w:r w:rsidR="00D35BDE" w:rsidRPr="007422D0">
              <w:rPr>
                <w:b/>
              </w:rPr>
              <w:t>з</w:t>
            </w:r>
            <w:r w:rsidRPr="007422D0">
              <w:rPr>
                <w:b/>
              </w:rPr>
              <w:t>а 201</w:t>
            </w:r>
            <w:r w:rsidR="003773C9">
              <w:rPr>
                <w:b/>
              </w:rPr>
              <w:t>6</w:t>
            </w:r>
            <w:r w:rsidRPr="007422D0">
              <w:rPr>
                <w:b/>
              </w:rPr>
              <w:t xml:space="preserve"> год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                                                                                                                     </w:t>
            </w:r>
            <w:r w:rsidRPr="007422D0">
              <w:t>(тыс</w:t>
            </w:r>
            <w:r w:rsidR="00640DE1" w:rsidRPr="007422D0">
              <w:t>.</w:t>
            </w:r>
            <w:r w:rsidRPr="007422D0">
              <w:t xml:space="preserve"> рублей)</w:t>
            </w:r>
          </w:p>
          <w:p w:rsidR="001526FF" w:rsidRPr="007422D0" w:rsidRDefault="001526FF" w:rsidP="00ED0F67">
            <w:pPr>
              <w:jc w:val="center"/>
              <w:rPr>
                <w:b/>
              </w:rPr>
            </w:pPr>
            <w:r w:rsidRPr="007422D0">
              <w:rPr>
                <w:b/>
              </w:rPr>
              <w:t xml:space="preserve">                                                             </w:t>
            </w:r>
          </w:p>
          <w:p w:rsidR="001526FF" w:rsidRPr="0049061E" w:rsidRDefault="001526FF" w:rsidP="00ED0F67">
            <w:pPr>
              <w:pStyle w:val="a3"/>
            </w:pPr>
          </w:p>
        </w:tc>
        <w:tc>
          <w:tcPr>
            <w:tcW w:w="222" w:type="dxa"/>
          </w:tcPr>
          <w:p w:rsidR="001526FF" w:rsidRPr="0049061E" w:rsidRDefault="001526FF" w:rsidP="00ED0F67"/>
        </w:tc>
      </w:tr>
    </w:tbl>
    <w:tbl>
      <w:tblPr>
        <w:tblW w:w="1034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828"/>
        <w:gridCol w:w="851"/>
        <w:gridCol w:w="708"/>
        <w:gridCol w:w="993"/>
        <w:gridCol w:w="1701"/>
        <w:gridCol w:w="708"/>
        <w:gridCol w:w="1560"/>
      </w:tblGrid>
      <w:tr w:rsidR="007C690E" w:rsidRPr="00AC6F10" w:rsidTr="007C690E">
        <w:trPr>
          <w:trHeight w:val="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proofErr w:type="spellStart"/>
            <w:r w:rsidRPr="007C690E">
              <w:t>Ве</w:t>
            </w:r>
            <w:proofErr w:type="spellEnd"/>
            <w:r w:rsidRPr="007C690E">
              <w:t>-</w:t>
            </w:r>
          </w:p>
          <w:p w:rsidR="007C690E" w:rsidRPr="007C690E" w:rsidRDefault="007C690E" w:rsidP="0096778E">
            <w:pPr>
              <w:jc w:val="center"/>
            </w:pPr>
            <w:proofErr w:type="spellStart"/>
            <w:r w:rsidRPr="007C690E">
              <w:t>домс</w:t>
            </w:r>
            <w:proofErr w:type="spellEnd"/>
            <w:r w:rsidRPr="007C690E">
              <w:t>-</w:t>
            </w:r>
          </w:p>
          <w:p w:rsidR="007C690E" w:rsidRPr="007C690E" w:rsidRDefault="007C690E" w:rsidP="0096778E">
            <w:pPr>
              <w:jc w:val="center"/>
            </w:pPr>
            <w:proofErr w:type="spellStart"/>
            <w:r w:rsidRPr="007C690E">
              <w:t>тво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Раз-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дел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Под-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раз-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Pr="007C690E" w:rsidRDefault="007C690E" w:rsidP="0096778E">
            <w:pPr>
              <w:jc w:val="center"/>
            </w:pPr>
            <w:r w:rsidRPr="007C690E">
              <w:t>Вид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рас-</w:t>
            </w:r>
          </w:p>
          <w:p w:rsidR="007C690E" w:rsidRPr="007C690E" w:rsidRDefault="007C690E" w:rsidP="0096778E">
            <w:pPr>
              <w:jc w:val="center"/>
            </w:pPr>
            <w:r w:rsidRPr="007C690E">
              <w:t>хо-</w:t>
            </w:r>
          </w:p>
          <w:p w:rsidR="007C690E" w:rsidRPr="007C690E" w:rsidRDefault="007C690E" w:rsidP="0096778E">
            <w:pPr>
              <w:jc w:val="center"/>
            </w:pPr>
            <w:proofErr w:type="spellStart"/>
            <w:r w:rsidRPr="007C690E">
              <w:t>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690E" w:rsidRDefault="007C690E" w:rsidP="007C690E">
            <w:pPr>
              <w:jc w:val="center"/>
            </w:pPr>
            <w:r>
              <w:t>Кассовое</w:t>
            </w:r>
          </w:p>
          <w:p w:rsidR="007C690E" w:rsidRPr="007C690E" w:rsidRDefault="007C690E" w:rsidP="007C690E">
            <w:pPr>
              <w:jc w:val="center"/>
            </w:pPr>
            <w:r w:rsidRPr="007C690E">
              <w:t>исполнение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ВСЕГО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D176EA">
            <w:pPr>
              <w:jc w:val="center"/>
            </w:pPr>
            <w:r>
              <w:t>11260,3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Администрация Гагаринского</w:t>
            </w:r>
          </w:p>
          <w:p w:rsidR="007C690E" w:rsidRPr="00AC6F10" w:rsidRDefault="007C690E" w:rsidP="0096778E">
            <w:r w:rsidRPr="00AC6F10"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D176EA">
            <w:pPr>
              <w:jc w:val="center"/>
            </w:pPr>
            <w:r>
              <w:t>11260,3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5D5BD5">
            <w:r w:rsidRPr="00AC6F10">
              <w:t>Расходы на выплаты по оплате труда работников органов местного самоуправления Гагаринского сельского поселения по Главе Гагаринского сельского поселения в рамках обеспечения функционирования Главы Гагаринского сельского поселения (Расходы на выплаты персоналу государ</w:t>
            </w:r>
            <w:r>
              <w:t>с</w:t>
            </w:r>
            <w:r w:rsidRPr="00AC6F10">
              <w:t>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7C690E">
            <w:r w:rsidRPr="00AC6F10">
              <w:t>88</w:t>
            </w:r>
            <w:r>
              <w:t xml:space="preserve"> 1 00 </w:t>
            </w:r>
            <w:r w:rsidRPr="00AC6F10"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D176EA">
            <w:pPr>
              <w:jc w:val="center"/>
            </w:pPr>
            <w:r>
              <w:t>666,1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5D5BD5">
            <w:r w:rsidRPr="00AC6F10"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</w:t>
            </w:r>
            <w:r>
              <w:t>р</w:t>
            </w:r>
            <w:r w:rsidRPr="00AC6F10">
              <w:t>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5D5BD5">
            <w:r>
              <w:t xml:space="preserve">05 2 00 </w:t>
            </w:r>
            <w:r w:rsidRPr="00AC6F10"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2494,7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 xml:space="preserve">Расходы на обеспечение деятельности органов местного самоуправления Гагаринского сельского поселения в рамках подпрограммы "Нормативно-методическое обеспечение и </w:t>
            </w:r>
            <w:r w:rsidRPr="00AC6F10">
              <w:lastRenderedPageBreak/>
              <w:t>организация бюджетного процесса"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</w:t>
            </w: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5D5BD5">
            <w:r>
              <w:t xml:space="preserve">05 2 00 </w:t>
            </w:r>
            <w:r w:rsidRPr="00AC6F10">
              <w:t>00</w:t>
            </w:r>
            <w:r>
              <w:t>1</w:t>
            </w:r>
            <w:r w:rsidRPr="00AC6F10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612,7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</w:pPr>
            <w:r w:rsidRPr="00AC6F10">
              <w:lastRenderedPageBreak/>
              <w:t xml:space="preserve">Осуществление полномочий по определению в соответствии с частью 1 статьи 11.2  </w:t>
            </w:r>
            <w:proofErr w:type="gramStart"/>
            <w:r w:rsidRPr="00AC6F10">
              <w:t>Областного</w:t>
            </w:r>
            <w:proofErr w:type="gramEnd"/>
            <w:r w:rsidRPr="00AC6F10">
              <w:rPr>
                <w:rFonts w:ascii="MS Sans Serif" w:hAnsi="MS Sans Serif"/>
              </w:rPr>
              <w:tab/>
            </w:r>
            <w:r w:rsidRPr="00AC6F10">
              <w:t>01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t>04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t xml:space="preserve">89 9 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t>240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t>0,2</w:t>
            </w:r>
          </w:p>
          <w:p w:rsidR="007C690E" w:rsidRPr="00AC6F10" w:rsidRDefault="007C690E" w:rsidP="009677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AC6F10">
              <w:t>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</w:t>
            </w:r>
          </w:p>
          <w:p w:rsidR="007C690E" w:rsidRPr="00AC6F10" w:rsidRDefault="007C690E" w:rsidP="0096778E">
            <w:r w:rsidRPr="00AC6F1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F84366">
            <w:pPr>
              <w:jc w:val="center"/>
            </w:pPr>
            <w:r>
              <w:t>0,2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 xml:space="preserve">Проведение выборов депутатов в Собрание депутатов Гагаринского сельского поселения  по иным непрограммным мероприятиям в рамках непрограммного направления деятельности «Реализация функций </w:t>
            </w:r>
            <w:r w:rsidRPr="00AC6F10">
              <w:rPr>
                <w:snapToGrid w:val="0"/>
              </w:rPr>
              <w:t>Администрации</w:t>
            </w:r>
            <w:r>
              <w:rPr>
                <w:snapToGrid w:val="0"/>
              </w:rPr>
              <w:t xml:space="preserve"> </w:t>
            </w:r>
            <w:r w:rsidRPr="00AC6F10">
              <w:rPr>
                <w:snapToGrid w:val="0"/>
              </w:rPr>
              <w:t>Гагаринского сельского поселения</w:t>
            </w:r>
            <w:proofErr w:type="gramStart"/>
            <w:r w:rsidRPr="00AC6F10">
              <w:t>»(</w:t>
            </w:r>
            <w:proofErr w:type="gramEnd"/>
            <w:r w:rsidRPr="00AC6F10">
              <w:t>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99 9 00 90350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205,8</w:t>
            </w:r>
          </w:p>
        </w:tc>
      </w:tr>
      <w:tr w:rsidR="007C690E" w:rsidRPr="00AC6F10" w:rsidTr="007C690E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052 00 99990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F84366">
            <w:pPr>
              <w:jc w:val="center"/>
            </w:pPr>
            <w:r>
              <w:t>32,1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lastRenderedPageBreak/>
              <w:t>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06 1 00 28010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240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F84366">
            <w:pPr>
              <w:jc w:val="center"/>
            </w:pPr>
            <w:r>
              <w:t>18,4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06 1 00 99020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F84366">
            <w:pPr>
              <w:jc w:val="center"/>
            </w:pPr>
            <w:r>
              <w:t>10,0</w:t>
            </w:r>
          </w:p>
        </w:tc>
      </w:tr>
      <w:tr w:rsidR="007C690E" w:rsidRPr="00AC6F10" w:rsidTr="007C690E">
        <w:trPr>
          <w:trHeight w:val="276"/>
        </w:trPr>
        <w:tc>
          <w:tcPr>
            <w:tcW w:w="3828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(Расходы на  выплаты персоналу государственных (муниципальных</w:t>
            </w:r>
            <w:proofErr w:type="gramStart"/>
            <w:r w:rsidRPr="00AC6F10">
              <w:t xml:space="preserve"> )</w:t>
            </w:r>
            <w:proofErr w:type="gramEnd"/>
            <w:r w:rsidRPr="00AC6F10">
              <w:t xml:space="preserve"> органов)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99 9 00 10050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120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</w:tr>
      <w:tr w:rsidR="007C690E" w:rsidRPr="00AC6F10" w:rsidTr="007C690E">
        <w:trPr>
          <w:trHeight w:val="552"/>
        </w:trPr>
        <w:tc>
          <w:tcPr>
            <w:tcW w:w="3828" w:type="dxa"/>
            <w:vMerge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/>
        </w:tc>
        <w:tc>
          <w:tcPr>
            <w:tcW w:w="851" w:type="dxa"/>
            <w:vMerge/>
            <w:tcBorders>
              <w:left w:val="nil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202,5</w:t>
            </w:r>
          </w:p>
        </w:tc>
      </w:tr>
      <w:tr w:rsidR="007C690E" w:rsidRPr="00AC6F10" w:rsidTr="007C690E">
        <w:trPr>
          <w:trHeight w:val="2489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99 9 00 10050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310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F84366">
            <w:pPr>
              <w:jc w:val="center"/>
            </w:pPr>
            <w:r>
              <w:t>18,5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 xml:space="preserve">Оценка муниципального имущества, признание прав и регулирование отношений по муниципальной собственности Гагаринского сельского поселения  в рамках непрограммных расходов органов местного самоуправления Гагаринского сельского поселения </w:t>
            </w:r>
            <w:r w:rsidRPr="00AC6F10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99 9 00 22960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132,7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61,6</w:t>
            </w:r>
          </w:p>
        </w:tc>
      </w:tr>
      <w:tr w:rsidR="007C690E" w:rsidRPr="00AC6F10" w:rsidTr="007C690E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</w:t>
            </w:r>
            <w:r>
              <w:t xml:space="preserve"> </w:t>
            </w:r>
            <w:r w:rsidRPr="00AC6F1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F84366">
            <w:pPr>
              <w:jc w:val="center"/>
            </w:pPr>
            <w:r>
              <w:t>2,8</w:t>
            </w:r>
          </w:p>
        </w:tc>
      </w:tr>
      <w:tr w:rsidR="007C690E" w:rsidRPr="00AC6F10" w:rsidTr="007C690E">
        <w:trPr>
          <w:trHeight w:val="3111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Default="007C690E" w:rsidP="0096778E">
            <w:r w:rsidRPr="00AC6F10">
              <w:t>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F84366">
            <w:pPr>
              <w:jc w:val="center"/>
            </w:pPr>
            <w:r>
              <w:t>1,5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Мероприятия по защите населения от чрезвычайных ситуаций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04 0 00 21680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95,5</w:t>
            </w:r>
          </w:p>
        </w:tc>
      </w:tr>
      <w:tr w:rsidR="007C690E" w:rsidRPr="00AC6F10" w:rsidTr="007C690E">
        <w:trPr>
          <w:trHeight w:val="275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Pr="00AC6F10" w:rsidRDefault="006763DA" w:rsidP="0096778E">
            <w:pPr>
              <w:jc w:val="center"/>
            </w:pPr>
            <w:r>
              <w:t>476,9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roofErr w:type="spellStart"/>
            <w:r w:rsidRPr="00AC6F10">
              <w:t>Софинансирование</w:t>
            </w:r>
            <w:proofErr w:type="spellEnd"/>
            <w:r w:rsidRPr="00AC6F10">
              <w:t xml:space="preserve"> расходов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09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03 0 00 28150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240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6763DA" w:rsidP="00F84366">
            <w:pPr>
              <w:jc w:val="center"/>
            </w:pPr>
            <w:r>
              <w:t>3,8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03 0 00  73510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6763DA" w:rsidP="00F84366">
            <w:pPr>
              <w:jc w:val="center"/>
            </w:pPr>
            <w:r>
              <w:t>47,1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08 0  00 28010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6763DA" w:rsidP="0096778E">
            <w:pPr>
              <w:jc w:val="center"/>
            </w:pPr>
            <w:r>
              <w:t>608,4</w:t>
            </w:r>
          </w:p>
        </w:tc>
      </w:tr>
      <w:tr w:rsidR="007C690E" w:rsidRPr="00AC6F10" w:rsidTr="007C690E">
        <w:trPr>
          <w:trHeight w:val="2628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>
              <w:lastRenderedPageBreak/>
              <w:t xml:space="preserve">Расходы на капитальное строительство и реконструкцию объекта водопроводно-канализационного хозяйства </w:t>
            </w:r>
            <w:r w:rsidRPr="00AC6F10">
              <w:rPr>
                <w:color w:val="000000"/>
              </w:rPr>
              <w:t>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>
              <w:rPr>
                <w:color w:val="000000"/>
              </w:rPr>
              <w:t>Бюджетные инвестиции</w:t>
            </w:r>
            <w:r w:rsidRPr="00AC6F10">
              <w:rPr>
                <w:color w:val="000000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</w:p>
          <w:p w:rsidR="007C690E" w:rsidRDefault="007C690E" w:rsidP="0096778E">
            <w:pPr>
              <w:jc w:val="center"/>
            </w:pPr>
          </w:p>
          <w:p w:rsidR="007C690E" w:rsidRDefault="007C690E" w:rsidP="0096778E">
            <w:pPr>
              <w:jc w:val="center"/>
            </w:pPr>
          </w:p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Default="007C690E" w:rsidP="0096778E"/>
          <w:p w:rsidR="007C690E" w:rsidRPr="00993D40" w:rsidRDefault="007C690E" w:rsidP="0096778E"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</w:p>
          <w:p w:rsidR="007C690E" w:rsidRDefault="007C690E" w:rsidP="0096778E">
            <w:pPr>
              <w:jc w:val="center"/>
            </w:pPr>
          </w:p>
          <w:p w:rsidR="007C690E" w:rsidRDefault="007C690E" w:rsidP="0096778E">
            <w:pPr>
              <w:jc w:val="center"/>
            </w:pPr>
          </w:p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Default="007C690E" w:rsidP="0096778E"/>
          <w:p w:rsidR="007C690E" w:rsidRPr="00993D40" w:rsidRDefault="007C690E" w:rsidP="0096778E">
            <w: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</w:p>
          <w:p w:rsidR="007C690E" w:rsidRDefault="007C690E" w:rsidP="0096778E">
            <w:pPr>
              <w:jc w:val="center"/>
            </w:pPr>
          </w:p>
          <w:p w:rsidR="007C690E" w:rsidRDefault="007C690E" w:rsidP="0096778E">
            <w:pPr>
              <w:jc w:val="center"/>
            </w:pPr>
          </w:p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Default="007C690E" w:rsidP="0096778E"/>
          <w:p w:rsidR="007C690E" w:rsidRPr="00993D40" w:rsidRDefault="007C690E" w:rsidP="0096778E"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</w:p>
          <w:p w:rsidR="007C690E" w:rsidRDefault="007C690E" w:rsidP="0096778E">
            <w:pPr>
              <w:jc w:val="center"/>
            </w:pPr>
          </w:p>
          <w:p w:rsidR="007C690E" w:rsidRDefault="007C690E" w:rsidP="0096778E">
            <w:pPr>
              <w:jc w:val="center"/>
            </w:pPr>
          </w:p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Default="007C690E" w:rsidP="0096778E"/>
          <w:p w:rsidR="007C690E" w:rsidRPr="00993D40" w:rsidRDefault="007C690E" w:rsidP="0096778E">
            <w:r>
              <w:t>08 0 00 73190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</w:p>
          <w:p w:rsidR="007C690E" w:rsidRDefault="007C690E" w:rsidP="0096778E">
            <w:pPr>
              <w:jc w:val="center"/>
            </w:pPr>
          </w:p>
          <w:p w:rsidR="007C690E" w:rsidRDefault="007C690E" w:rsidP="0096778E">
            <w:pPr>
              <w:jc w:val="center"/>
            </w:pPr>
          </w:p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Pr="00993D40" w:rsidRDefault="007C690E" w:rsidP="0096778E"/>
          <w:p w:rsidR="007C690E" w:rsidRDefault="007C690E" w:rsidP="0096778E"/>
          <w:p w:rsidR="007C690E" w:rsidRPr="00993D40" w:rsidRDefault="007C690E" w:rsidP="0096778E">
            <w: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2417,9</w:t>
            </w:r>
          </w:p>
        </w:tc>
      </w:tr>
      <w:tr w:rsidR="007C690E" w:rsidRPr="00AC6F10" w:rsidTr="007C690E">
        <w:trPr>
          <w:trHeight w:val="3271"/>
        </w:trPr>
        <w:tc>
          <w:tcPr>
            <w:tcW w:w="3828" w:type="dxa"/>
            <w:tcBorders>
              <w:top w:val="single" w:sz="4" w:space="0" w:color="BFBFBF"/>
              <w:left w:val="single" w:sz="4" w:space="0" w:color="C0C0C0"/>
              <w:right w:val="single" w:sz="4" w:space="0" w:color="C0C0C0"/>
            </w:tcBorders>
            <w:vAlign w:val="bottom"/>
          </w:tcPr>
          <w:p w:rsidR="007C690E" w:rsidRPr="00841248" w:rsidRDefault="007C690E" w:rsidP="0096778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из бюджета поселения на </w:t>
            </w:r>
            <w:r>
              <w:t xml:space="preserve">капитальное строительство и реконструкцию объекта водопроводно-канализационного хозяйства </w:t>
            </w:r>
            <w:r w:rsidRPr="00AC6F10">
              <w:rPr>
                <w:color w:val="000000"/>
              </w:rPr>
              <w:t>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>
              <w:rPr>
                <w:color w:val="000000"/>
              </w:rPr>
              <w:t>Бюджетные инвестиции)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>
              <w:rPr>
                <w:lang w:val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7C690E" w:rsidRPr="00841248" w:rsidRDefault="007C690E" w:rsidP="0096778E">
            <w:pPr>
              <w:jc w:val="center"/>
              <w:rPr>
                <w:lang w:val="en-US"/>
              </w:rPr>
            </w:pPr>
            <w:r>
              <w:t xml:space="preserve">08 0 00 </w:t>
            </w:r>
            <w:r>
              <w:rPr>
                <w:lang w:val="en-US"/>
              </w:rPr>
              <w:t>S80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7C690E" w:rsidRPr="00841248" w:rsidRDefault="007C690E" w:rsidP="009677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7C690E" w:rsidRPr="00651C3C" w:rsidRDefault="007C690E" w:rsidP="0096778E">
            <w:pPr>
              <w:jc w:val="center"/>
            </w:pPr>
            <w:r>
              <w:t>193,3</w:t>
            </w:r>
          </w:p>
        </w:tc>
      </w:tr>
      <w:tr w:rsidR="007C690E" w:rsidRPr="00AC6F10" w:rsidTr="007C690E">
        <w:trPr>
          <w:trHeight w:val="3067"/>
        </w:trPr>
        <w:tc>
          <w:tcPr>
            <w:tcW w:w="3828" w:type="dxa"/>
            <w:tcBorders>
              <w:top w:val="single" w:sz="4" w:space="0" w:color="BFBF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7C690E" w:rsidRPr="00C95CA1" w:rsidRDefault="007C690E" w:rsidP="0096778E">
            <w:r w:rsidRPr="00AC6F10">
              <w:t>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 w:rsidRPr="00AC6F10">
              <w:t>05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 w:rsidRPr="00AC6F10">
              <w:t>03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 w:rsidRPr="00AC6F10">
              <w:t>08 0 00 28020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 w:rsidRPr="00AC6F10">
              <w:t>240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7C690E" w:rsidRDefault="007C690E" w:rsidP="0096778E">
            <w:pPr>
              <w:jc w:val="center"/>
            </w:pPr>
            <w:r>
              <w:t>374,3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08 0 00 28030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240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390,6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1655,8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rPr>
                <w:color w:val="000000"/>
              </w:rPr>
            </w:pPr>
            <w:proofErr w:type="spellStart"/>
            <w:r w:rsidRPr="00AC6F10">
              <w:rPr>
                <w:color w:val="000000"/>
              </w:rPr>
              <w:t>Софинансирование</w:t>
            </w:r>
            <w:proofErr w:type="spellEnd"/>
            <w:r w:rsidRPr="00AC6F10">
              <w:rPr>
                <w:color w:val="000000"/>
              </w:rPr>
              <w:t xml:space="preserve">  расходов на повышение заработной платы работникам муниципальных </w:t>
            </w:r>
            <w:proofErr w:type="spellStart"/>
            <w:proofErr w:type="gramStart"/>
            <w:r w:rsidRPr="00AC6F10">
              <w:rPr>
                <w:color w:val="000000"/>
              </w:rPr>
              <w:t>учре-ждений</w:t>
            </w:r>
            <w:proofErr w:type="spellEnd"/>
            <w:proofErr w:type="gramEnd"/>
            <w:r w:rsidRPr="00AC6F10">
              <w:rPr>
                <w:color w:val="000000"/>
              </w:rPr>
              <w:t xml:space="preserve"> культуры в рамках муниципальной программы  Гагаринского сельского поселения «Раз-</w:t>
            </w:r>
            <w:proofErr w:type="spellStart"/>
            <w:r w:rsidRPr="00AC6F10">
              <w:rPr>
                <w:color w:val="000000"/>
              </w:rPr>
              <w:t>витие</w:t>
            </w:r>
            <w:proofErr w:type="spellEnd"/>
            <w:r w:rsidRPr="00AC6F10">
              <w:rPr>
                <w:color w:val="000000"/>
              </w:rPr>
              <w:t xml:space="preserve"> культуры и туризма» (Субсидии бюджетным учреждениям)</w:t>
            </w:r>
            <w:r w:rsidRPr="00AC6F10">
              <w:rPr>
                <w:color w:val="000000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07 0 00 00600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F84366">
            <w:pPr>
              <w:jc w:val="center"/>
            </w:pPr>
            <w:r>
              <w:t>35,0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Расходы на повышение заработной платы работникам муниципальных учреждений культуры в рамках муниципальной программы 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 xml:space="preserve">07 0 00 </w:t>
            </w:r>
            <w:r w:rsidRPr="00AC6F10">
              <w:t>7385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>
              <w:t>437,9</w:t>
            </w:r>
          </w:p>
        </w:tc>
      </w:tr>
      <w:tr w:rsidR="007C690E" w:rsidRPr="00AC6F10" w:rsidTr="007C69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r w:rsidRPr="00AC6F10">
              <w:t>Физкультурные и массовые 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02 0 00 21950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96778E">
            <w:pPr>
              <w:jc w:val="center"/>
            </w:pPr>
            <w:r w:rsidRPr="00AC6F10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C690E" w:rsidRPr="00AC6F10" w:rsidRDefault="007C690E" w:rsidP="001641A7">
            <w:pPr>
              <w:jc w:val="center"/>
            </w:pPr>
            <w:r>
              <w:t>64,</w:t>
            </w:r>
            <w:r w:rsidR="001641A7">
              <w:t>2</w:t>
            </w:r>
            <w:bookmarkStart w:id="0" w:name="_GoBack"/>
            <w:bookmarkEnd w:id="0"/>
          </w:p>
        </w:tc>
      </w:tr>
    </w:tbl>
    <w:p w:rsidR="00857D5A" w:rsidRDefault="00857D5A"/>
    <w:sectPr w:rsidR="00857D5A" w:rsidSect="001526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57"/>
    <w:rsid w:val="000B1D6D"/>
    <w:rsid w:val="000D7A44"/>
    <w:rsid w:val="000F66C4"/>
    <w:rsid w:val="001526FF"/>
    <w:rsid w:val="001641A7"/>
    <w:rsid w:val="00180409"/>
    <w:rsid w:val="00243AA1"/>
    <w:rsid w:val="002561ED"/>
    <w:rsid w:val="0025680C"/>
    <w:rsid w:val="00260622"/>
    <w:rsid w:val="00281140"/>
    <w:rsid w:val="002B60DA"/>
    <w:rsid w:val="002E2C51"/>
    <w:rsid w:val="003133B9"/>
    <w:rsid w:val="0032110D"/>
    <w:rsid w:val="003773C9"/>
    <w:rsid w:val="00393C17"/>
    <w:rsid w:val="003A69B7"/>
    <w:rsid w:val="004160AD"/>
    <w:rsid w:val="00425E47"/>
    <w:rsid w:val="004336EE"/>
    <w:rsid w:val="00440412"/>
    <w:rsid w:val="00440E8F"/>
    <w:rsid w:val="00493737"/>
    <w:rsid w:val="004B6B90"/>
    <w:rsid w:val="004F1FCA"/>
    <w:rsid w:val="005D5BD5"/>
    <w:rsid w:val="006078A2"/>
    <w:rsid w:val="006336A0"/>
    <w:rsid w:val="00635AF5"/>
    <w:rsid w:val="00640DE1"/>
    <w:rsid w:val="006763DA"/>
    <w:rsid w:val="0068705B"/>
    <w:rsid w:val="006A78CF"/>
    <w:rsid w:val="006E2B50"/>
    <w:rsid w:val="006F2745"/>
    <w:rsid w:val="00726322"/>
    <w:rsid w:val="007422D0"/>
    <w:rsid w:val="00743707"/>
    <w:rsid w:val="00765D2F"/>
    <w:rsid w:val="007C690E"/>
    <w:rsid w:val="008447AE"/>
    <w:rsid w:val="00857D5A"/>
    <w:rsid w:val="00861910"/>
    <w:rsid w:val="008A18E8"/>
    <w:rsid w:val="008F1C57"/>
    <w:rsid w:val="00907FF5"/>
    <w:rsid w:val="009262F4"/>
    <w:rsid w:val="009A2E58"/>
    <w:rsid w:val="009D1C6B"/>
    <w:rsid w:val="009F771D"/>
    <w:rsid w:val="00A77C33"/>
    <w:rsid w:val="00AA0240"/>
    <w:rsid w:val="00AD2850"/>
    <w:rsid w:val="00AF4081"/>
    <w:rsid w:val="00B00164"/>
    <w:rsid w:val="00B16C26"/>
    <w:rsid w:val="00B51036"/>
    <w:rsid w:val="00B842B5"/>
    <w:rsid w:val="00BE5AA9"/>
    <w:rsid w:val="00C3104A"/>
    <w:rsid w:val="00C41FD5"/>
    <w:rsid w:val="00C52D80"/>
    <w:rsid w:val="00C66A3F"/>
    <w:rsid w:val="00D0530D"/>
    <w:rsid w:val="00D176EA"/>
    <w:rsid w:val="00D35BDE"/>
    <w:rsid w:val="00DA653F"/>
    <w:rsid w:val="00DE3669"/>
    <w:rsid w:val="00E60D84"/>
    <w:rsid w:val="00ED0F67"/>
    <w:rsid w:val="00EF77C8"/>
    <w:rsid w:val="00F219E1"/>
    <w:rsid w:val="00F26B33"/>
    <w:rsid w:val="00F44A3E"/>
    <w:rsid w:val="00F84366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91</cp:revision>
  <cp:lastPrinted>2015-04-02T12:01:00Z</cp:lastPrinted>
  <dcterms:created xsi:type="dcterms:W3CDTF">2015-03-13T12:00:00Z</dcterms:created>
  <dcterms:modified xsi:type="dcterms:W3CDTF">2017-05-02T05:25:00Z</dcterms:modified>
</cp:coreProperties>
</file>