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>
            <w:r>
              <w:t xml:space="preserve">  </w:t>
            </w:r>
          </w:p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проекту </w:t>
            </w:r>
            <w:r w:rsidRPr="00EC4D36">
              <w:rPr>
                <w:sz w:val="22"/>
                <w:szCs w:val="22"/>
              </w:rPr>
              <w:t>решени</w:t>
            </w:r>
            <w:r w:rsidR="00A169FC" w:rsidRPr="00EC4D36">
              <w:rPr>
                <w:sz w:val="22"/>
                <w:szCs w:val="22"/>
              </w:rPr>
              <w:t>я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FC476A">
              <w:rPr>
                <w:bCs/>
                <w:sz w:val="22"/>
                <w:szCs w:val="22"/>
              </w:rPr>
              <w:t xml:space="preserve">7 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FC476A">
        <w:rPr>
          <w:b/>
          <w:sz w:val="28"/>
          <w:szCs w:val="28"/>
        </w:rPr>
        <w:t>7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670"/>
        <w:gridCol w:w="6"/>
        <w:gridCol w:w="1553"/>
        <w:gridCol w:w="1659"/>
      </w:tblGrid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FC476A" w:rsidRPr="00EC4D36" w:rsidTr="00FC476A">
        <w:trPr>
          <w:gridAfter w:val="1"/>
          <w:wAfter w:w="1659" w:type="dxa"/>
          <w:trHeight w:val="4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AC025B" w:rsidRDefault="00FC476A" w:rsidP="00AC025B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7A49AA" w:rsidRDefault="00FC476A" w:rsidP="00FD403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7A49AA" w:rsidRDefault="007468C6" w:rsidP="00FD4035">
            <w:pPr>
              <w:jc w:val="center"/>
              <w:rPr>
                <w:b/>
              </w:rPr>
            </w:pPr>
            <w:r>
              <w:rPr>
                <w:b/>
              </w:rPr>
              <w:t>4099,0</w:t>
            </w:r>
          </w:p>
        </w:tc>
      </w:tr>
      <w:tr w:rsidR="002B0763" w:rsidRPr="00EC4D36" w:rsidTr="00AC025B">
        <w:trPr>
          <w:gridAfter w:val="1"/>
          <w:wAfter w:w="1659" w:type="dxa"/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FD403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1775,0</w:t>
            </w:r>
          </w:p>
        </w:tc>
      </w:tr>
      <w:tr w:rsidR="002B0763" w:rsidRPr="00EC4D36" w:rsidTr="00AC025B">
        <w:trPr>
          <w:gridAfter w:val="1"/>
          <w:wAfter w:w="1659" w:type="dxa"/>
          <w:trHeight w:val="3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1775,0</w:t>
            </w:r>
          </w:p>
        </w:tc>
      </w:tr>
      <w:tr w:rsidR="002B0763" w:rsidRPr="00EC4D36" w:rsidTr="007468C6">
        <w:trPr>
          <w:gridAfter w:val="1"/>
          <w:wAfter w:w="1659" w:type="dxa"/>
          <w:trHeight w:val="16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искл</w:t>
            </w:r>
            <w:r w:rsidRPr="00EC4D36">
              <w:t>ю</w:t>
            </w:r>
            <w:r w:rsidRPr="00EC4D36">
              <w:t>чением доходов, в отношении которых исчисление и уплата налога осуществляется в соответствии со ст</w:t>
            </w:r>
            <w:r w:rsidRPr="00EC4D36">
              <w:t>а</w:t>
            </w:r>
            <w:r w:rsidRPr="00EC4D36">
              <w:t>тьями 227, 227.1 и 228 Налогового кодекса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1774,6</w:t>
            </w:r>
          </w:p>
        </w:tc>
      </w:tr>
      <w:tr w:rsidR="007468C6" w:rsidRPr="00EC4D36" w:rsidTr="00AC025B">
        <w:trPr>
          <w:gridAfter w:val="1"/>
          <w:wAfter w:w="1659" w:type="dxa"/>
          <w:trHeight w:val="8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7468C6" w:rsidP="007468C6">
            <w:pPr>
              <w:jc w:val="center"/>
            </w:pPr>
            <w:r w:rsidRPr="00EC4D36">
              <w:t>182 1 01 020</w:t>
            </w:r>
            <w:r>
              <w:t>2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7468C6" w:rsidP="00FD4035">
            <w:pPr>
              <w:jc w:val="both"/>
            </w:pPr>
            <w:r>
              <w:t>Налог на доходы физических лиц с доходов, пол</w:t>
            </w:r>
            <w:r>
              <w:t>у</w:t>
            </w:r>
            <w:r>
              <w:t>ченных от осуществления деятельности физическими лицами, зарегистрированными в качестве индивид</w:t>
            </w:r>
            <w:r>
              <w:t>у</w:t>
            </w:r>
            <w:r>
              <w:t>альных предпринимателей, нотариусов, занима</w:t>
            </w:r>
            <w:r>
              <w:t>ю</w:t>
            </w:r>
            <w: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 Российской Федерации.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Default="007468C6" w:rsidP="007468C6">
            <w:pPr>
              <w:jc w:val="center"/>
            </w:pPr>
            <w:r>
              <w:t>0,3</w:t>
            </w:r>
          </w:p>
        </w:tc>
      </w:tr>
      <w:tr w:rsidR="002B0763" w:rsidRPr="00EC4D36" w:rsidTr="002B78E9">
        <w:trPr>
          <w:gridAfter w:val="1"/>
          <w:wAfter w:w="1659" w:type="dxa"/>
          <w:trHeight w:val="8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7468C6">
            <w:pPr>
              <w:jc w:val="center"/>
            </w:pPr>
            <w:r>
              <w:t>0,</w:t>
            </w:r>
            <w:r w:rsidR="007468C6">
              <w:t>1</w:t>
            </w:r>
          </w:p>
        </w:tc>
      </w:tr>
      <w:tr w:rsidR="002B0763" w:rsidRPr="00EC4D36" w:rsidTr="00AC025B">
        <w:trPr>
          <w:gridAfter w:val="1"/>
          <w:wAfter w:w="1659" w:type="dxa"/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88,1</w:t>
            </w:r>
          </w:p>
        </w:tc>
      </w:tr>
      <w:tr w:rsidR="002B0763" w:rsidRPr="00EC4D36" w:rsidTr="00AC025B">
        <w:trPr>
          <w:gridAfter w:val="1"/>
          <w:wAfter w:w="1659" w:type="dxa"/>
          <w:trHeight w:val="3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88,1</w:t>
            </w:r>
          </w:p>
        </w:tc>
      </w:tr>
      <w:tr w:rsidR="002B0763" w:rsidRPr="00EC4D36" w:rsidTr="00AC025B">
        <w:trPr>
          <w:gridAfter w:val="1"/>
          <w:wAfter w:w="1659" w:type="dxa"/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88,1</w:t>
            </w:r>
          </w:p>
        </w:tc>
      </w:tr>
      <w:tr w:rsidR="002B0763" w:rsidRPr="00EC4D36" w:rsidTr="00AC025B">
        <w:trPr>
          <w:gridAfter w:val="1"/>
          <w:wAfter w:w="1659" w:type="dxa"/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FD4035">
            <w:pPr>
              <w:jc w:val="center"/>
            </w:pPr>
            <w:r>
              <w:t>2039,1</w:t>
            </w:r>
          </w:p>
        </w:tc>
      </w:tr>
      <w:tr w:rsidR="002B0763" w:rsidRPr="00EC4D36" w:rsidTr="002B78E9">
        <w:trPr>
          <w:gridAfter w:val="1"/>
          <w:wAfter w:w="1659" w:type="dxa"/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Pr="00EC4D36" w:rsidRDefault="002B78E9" w:rsidP="002B78E9">
            <w:pPr>
              <w:jc w:val="center"/>
            </w:pPr>
            <w:r w:rsidRPr="00EC4D36">
              <w:t>182 1 06 01000 00 0000 110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271BBD">
            <w:pPr>
              <w:jc w:val="center"/>
            </w:pPr>
            <w:r>
              <w:t>7</w:t>
            </w:r>
            <w:r w:rsidR="00271BBD">
              <w:t>1</w:t>
            </w:r>
            <w:r>
              <w:t>,2</w:t>
            </w:r>
          </w:p>
        </w:tc>
      </w:tr>
      <w:tr w:rsidR="002B0763" w:rsidRPr="00EC4D36" w:rsidTr="00AC025B">
        <w:trPr>
          <w:gridAfter w:val="1"/>
          <w:wAfter w:w="1659" w:type="dxa"/>
          <w:trHeight w:val="1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468C6" w:rsidP="00271BBD">
            <w:pPr>
              <w:jc w:val="center"/>
            </w:pPr>
            <w:r>
              <w:t>7</w:t>
            </w:r>
            <w:r w:rsidR="00271BBD">
              <w:t>1</w:t>
            </w:r>
            <w:bookmarkStart w:id="0" w:name="_GoBack"/>
            <w:bookmarkEnd w:id="0"/>
            <w:r>
              <w:t>,2</w:t>
            </w:r>
          </w:p>
        </w:tc>
      </w:tr>
      <w:tr w:rsidR="009E31FF" w:rsidRPr="00EC4D36" w:rsidTr="00AC025B">
        <w:trPr>
          <w:gridAfter w:val="1"/>
          <w:wAfter w:w="1659" w:type="dxa"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AC025B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1967,9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219,0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219,0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1748,9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1748,9</w:t>
            </w:r>
          </w:p>
        </w:tc>
      </w:tr>
      <w:tr w:rsidR="009E31FF" w:rsidRPr="00EC4D36" w:rsidTr="00AC025B">
        <w:trPr>
          <w:gridAfter w:val="1"/>
          <w:wAfter w:w="1659" w:type="dxa"/>
          <w:trHeight w:val="32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2B78E9" w:rsidP="00AC025B">
            <w:pPr>
              <w:jc w:val="center"/>
              <w:rPr>
                <w:b/>
              </w:rPr>
            </w:pPr>
            <w:r w:rsidRPr="002B78E9">
              <w:rPr>
                <w:b/>
              </w:rPr>
              <w:lastRenderedPageBreak/>
              <w:t>857 1 00 00000 00 0000 000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7468C6" w:rsidP="00FD40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E31FF" w:rsidRPr="002B78E9">
              <w:rPr>
                <w:b/>
              </w:rPr>
              <w:t>,0</w:t>
            </w:r>
          </w:p>
        </w:tc>
      </w:tr>
      <w:tr w:rsidR="009E31FF" w:rsidRPr="00EC4D36" w:rsidTr="002B78E9">
        <w:trPr>
          <w:gridAfter w:val="1"/>
          <w:wAfter w:w="1659" w:type="dxa"/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5,0</w:t>
            </w:r>
          </w:p>
        </w:tc>
      </w:tr>
      <w:tr w:rsidR="009E31FF" w:rsidRPr="00EC4D36" w:rsidTr="00AC025B">
        <w:trPr>
          <w:gridAfter w:val="1"/>
          <w:wAfter w:w="1659" w:type="dxa"/>
          <w:trHeight w:val="5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857 1 16 51000 02 0000 140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5,0</w:t>
            </w:r>
          </w:p>
        </w:tc>
      </w:tr>
      <w:tr w:rsidR="009E31FF" w:rsidRPr="00EC4D36" w:rsidTr="00AC025B">
        <w:trPr>
          <w:gridAfter w:val="1"/>
          <w:wAfter w:w="1659" w:type="dxa"/>
          <w:trHeight w:val="5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актов, зачисл</w:t>
            </w:r>
            <w:r w:rsidRPr="00EC4D36">
              <w:t>я</w:t>
            </w:r>
            <w:r w:rsidRPr="00EC4D36">
              <w:t>емые в бюджеты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468C6" w:rsidP="00FD4035">
            <w:pPr>
              <w:jc w:val="center"/>
            </w:pPr>
            <w:r>
              <w:t>5,0</w:t>
            </w:r>
          </w:p>
        </w:tc>
      </w:tr>
      <w:tr w:rsidR="009E31FF" w:rsidRPr="00EC4D36" w:rsidTr="00AC025B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2B78E9" w:rsidP="002B78E9">
            <w:pPr>
              <w:jc w:val="center"/>
              <w:rPr>
                <w:b/>
                <w:color w:val="000000"/>
              </w:rPr>
            </w:pPr>
            <w:r w:rsidRPr="002B78E9">
              <w:rPr>
                <w:b/>
              </w:rPr>
              <w:t>951 1 00 00000 00 0000 000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jc w:val="both"/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7468C6" w:rsidP="00FD40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191,8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7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  <w:rPr>
                <w:lang w:val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486"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2B78E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1FF" w:rsidRPr="00176285" w:rsidRDefault="007468C6" w:rsidP="00FD4035">
            <w:pPr>
              <w:jc w:val="center"/>
            </w:pPr>
            <w:r>
              <w:t>136,4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096054">
            <w:r w:rsidRPr="00EC4D36">
              <w:t>Доходы, получаемые в виде арендной либо иной пл</w:t>
            </w:r>
            <w:r w:rsidRPr="00EC4D36">
              <w:t>а</w:t>
            </w:r>
            <w:r w:rsidRPr="00EC4D36">
              <w:t>ты за передачу в возмездное пользование госуда</w:t>
            </w:r>
            <w:r w:rsidRPr="00EC4D36">
              <w:t>р</w:t>
            </w:r>
            <w:r w:rsidRPr="00EC4D36">
              <w:t xml:space="preserve">ственного и муниципального имущества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искл</w:t>
            </w:r>
            <w:r w:rsidRPr="00EC4D36">
              <w:t>ю</w:t>
            </w:r>
            <w:r w:rsidRPr="00EC4D36">
              <w:t>чением  имущества бюджетных и автономных учр</w:t>
            </w:r>
            <w:r w:rsidRPr="00EC4D36">
              <w:t>е</w:t>
            </w:r>
            <w:r w:rsidRPr="00EC4D36">
              <w:t>ждений, а также имущества государственных и м</w:t>
            </w:r>
            <w:r w:rsidRPr="00EC4D36">
              <w:t>у</w:t>
            </w:r>
            <w:r w:rsidRPr="00EC4D36">
              <w:t>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A5480B" w:rsidP="00FD4035">
            <w:pPr>
              <w:jc w:val="center"/>
            </w:pPr>
            <w:r>
              <w:t>128,6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A5480B" w:rsidRPr="00EC4D36" w:rsidTr="00A5480B">
        <w:trPr>
          <w:trHeight w:val="16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2B78E9">
            <w:pPr>
              <w:jc w:val="center"/>
            </w:pPr>
            <w:r w:rsidRPr="00EC4D36">
              <w:t>951 1 11 05030 00 0000 120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r w:rsidRPr="00EC4D3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C4D36">
              <w:t>р</w:t>
            </w:r>
            <w:r w:rsidRPr="00EC4D36"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117DA0">
            <w:pPr>
              <w:jc w:val="center"/>
            </w:pPr>
            <w:r>
              <w:t>128,6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D36">
              <w:t>951 1 11 05035 10 0000 120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096054">
            <w:r w:rsidRPr="00EC4D36">
              <w:t>Доходы от сдачи в аренду имущества, находящегося в оперативном управлении органов управления сел</w:t>
            </w:r>
            <w:r w:rsidRPr="00EC4D36">
              <w:t>ь</w:t>
            </w:r>
            <w:r w:rsidRPr="00EC4D36">
              <w:t>ских поселений и созданных ими учреждений (за и</w:t>
            </w:r>
            <w:r w:rsidRPr="00EC4D36">
              <w:t>с</w:t>
            </w:r>
            <w:r w:rsidRPr="00EC4D36">
              <w:t>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128,6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Платежи от государственных и муниципальных ун</w:t>
            </w:r>
            <w:r w:rsidRPr="00EC4D36">
              <w:rPr>
                <w:color w:val="000000"/>
              </w:rPr>
              <w:t>и</w:t>
            </w:r>
            <w:r w:rsidRPr="00EC4D36">
              <w:rPr>
                <w:color w:val="000000"/>
              </w:rPr>
              <w:t>тарных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C37CF" w:rsidP="00FD4035">
            <w:pPr>
              <w:jc w:val="center"/>
            </w:pPr>
            <w:r>
              <w:t>7,8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 госуда</w:t>
            </w:r>
            <w:r w:rsidRPr="00EC4D36">
              <w:rPr>
                <w:color w:val="000000"/>
              </w:rPr>
              <w:t>р</w:t>
            </w:r>
            <w:r w:rsidRPr="00EC4D36">
              <w:rPr>
                <w:color w:val="000000"/>
              </w:rPr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C37CF" w:rsidP="00FD4035">
            <w:pPr>
              <w:jc w:val="center"/>
            </w:pPr>
            <w:r>
              <w:t>7,8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jc w:val="center"/>
              <w:rPr>
                <w:color w:val="000000"/>
              </w:rPr>
            </w:pPr>
            <w:r w:rsidRPr="00EC4D36">
              <w:t>951 1 11 07015 10 0000 120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прибыли, остающе</w:t>
            </w:r>
            <w:r w:rsidRPr="00EC4D36">
              <w:rPr>
                <w:color w:val="000000"/>
              </w:rPr>
              <w:t>й</w:t>
            </w:r>
            <w:r w:rsidRPr="00EC4D36">
              <w:rPr>
                <w:color w:val="000000"/>
              </w:rPr>
              <w:t>ся после уплаты налогов и иных обязательных пл</w:t>
            </w:r>
            <w:r w:rsidRPr="00EC4D36">
              <w:rPr>
                <w:color w:val="000000"/>
              </w:rPr>
              <w:t>а</w:t>
            </w:r>
            <w:r w:rsidRPr="00EC4D36">
              <w:rPr>
                <w:color w:val="000000"/>
              </w:rPr>
              <w:t>тежей муниципальных унитарных предприятий, с</w:t>
            </w:r>
            <w:r w:rsidRPr="00EC4D36">
              <w:rPr>
                <w:color w:val="000000"/>
              </w:rPr>
              <w:t>о</w:t>
            </w:r>
            <w:r w:rsidRPr="00EC4D36">
              <w:rPr>
                <w:color w:val="000000"/>
              </w:rPr>
              <w:t xml:space="preserve">зданных поселениями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C37CF" w:rsidP="00FD4035">
            <w:pPr>
              <w:jc w:val="center"/>
            </w:pPr>
            <w:r>
              <w:t>7,8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53FA4" w:rsidRDefault="00117DA0" w:rsidP="00117DA0">
            <w:pPr>
              <w:jc w:val="center"/>
            </w:pPr>
            <w:r w:rsidRPr="00C53FA4">
              <w:t>951 1 14 00000 00 0000 000</w:t>
            </w:r>
          </w:p>
          <w:p w:rsidR="009E31FF" w:rsidRPr="00C53FA4" w:rsidRDefault="009E31FF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53FA4" w:rsidRDefault="00534752" w:rsidP="00FD4035">
            <w:pPr>
              <w:jc w:val="both"/>
            </w:pPr>
            <w:r w:rsidRPr="00C53FA4"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53FA4" w:rsidRDefault="009C37CF" w:rsidP="00FD4035">
            <w:pPr>
              <w:jc w:val="center"/>
            </w:pPr>
            <w:r w:rsidRPr="00C53FA4">
              <w:t>55,4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170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951 1 14 02000 00 0000 410</w:t>
            </w:r>
          </w:p>
          <w:p w:rsidR="00117DA0" w:rsidRDefault="00117DA0" w:rsidP="00117DA0">
            <w:pPr>
              <w:jc w:val="center"/>
            </w:pPr>
          </w:p>
          <w:p w:rsidR="009E31FF" w:rsidRDefault="009E31FF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FD4035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>
              <w:t>у</w:t>
            </w:r>
            <w:r>
              <w:t>дарственных и муниципальных унитарных предпр</w:t>
            </w:r>
            <w:r>
              <w:t>и</w:t>
            </w:r>
            <w:r>
              <w:t>ятий, в том числе казённых)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C37CF" w:rsidP="002B78E9">
            <w:pPr>
              <w:jc w:val="center"/>
            </w:pPr>
            <w:r>
              <w:t>55,4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534752" w:rsidRPr="00EC4D36" w:rsidTr="00AC025B">
        <w:trPr>
          <w:trHeight w:val="188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117DA0" w:rsidP="00117DA0">
            <w:pPr>
              <w:jc w:val="center"/>
            </w:pPr>
            <w:r>
              <w:lastRenderedPageBreak/>
              <w:t>951 1 14 02050 10 0000 410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534752" w:rsidP="00FD4035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534752" w:rsidP="00FD4035">
            <w:pPr>
              <w:jc w:val="center"/>
            </w:pPr>
          </w:p>
          <w:p w:rsidR="00534752" w:rsidRDefault="00534752" w:rsidP="00FD4035">
            <w:pPr>
              <w:jc w:val="center"/>
            </w:pPr>
          </w:p>
          <w:p w:rsidR="00534752" w:rsidRDefault="00534752" w:rsidP="00FD4035">
            <w:pPr>
              <w:jc w:val="center"/>
            </w:pPr>
          </w:p>
          <w:p w:rsidR="00534752" w:rsidRDefault="009C37CF" w:rsidP="00FD4035">
            <w:pPr>
              <w:jc w:val="center"/>
            </w:pPr>
            <w:r>
              <w:t>55,4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52" w:rsidRPr="00EC4D36" w:rsidRDefault="00534752" w:rsidP="00FD4035">
            <w:pPr>
              <w:jc w:val="center"/>
            </w:pPr>
          </w:p>
        </w:tc>
      </w:tr>
      <w:tr w:rsidR="009E31FF" w:rsidRPr="00EC4D36" w:rsidTr="00AC025B">
        <w:trPr>
          <w:trHeight w:val="197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951 1 14 02053 10 0000 410</w:t>
            </w:r>
          </w:p>
          <w:p w:rsidR="009E31FF" w:rsidRDefault="009E31FF" w:rsidP="00FD4035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534752">
            <w:pPr>
              <w:jc w:val="both"/>
            </w:pPr>
            <w:r>
              <w:t>Доходы от реализации иного имущества, находящ</w:t>
            </w:r>
            <w:r>
              <w:t>е</w:t>
            </w:r>
            <w:r>
              <w:t>гося в собственности сельских поселений (за искл</w:t>
            </w:r>
            <w:r>
              <w:t>ю</w:t>
            </w:r>
            <w:r>
              <w:t>чением имущества муниципальных бюджетных и а</w:t>
            </w:r>
            <w:r>
              <w:t>в</w:t>
            </w:r>
            <w:r>
              <w:t>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казё</w:t>
            </w:r>
            <w:r>
              <w:t>н</w:t>
            </w:r>
            <w:r>
              <w:t>ных), в части реализации основных средств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C37CF" w:rsidP="00FD4035">
            <w:pPr>
              <w:jc w:val="center"/>
            </w:pPr>
            <w:r>
              <w:t>55,4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C37CF" w:rsidRPr="00EC4D36" w:rsidTr="009C37CF">
        <w:trPr>
          <w:trHeight w:val="4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  <w:r>
              <w:rPr>
                <w:b/>
              </w:rPr>
              <w:t>3661,0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AC025B">
        <w:trPr>
          <w:trHeight w:val="7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6A1A66" w:rsidP="00FD4035">
            <w:pPr>
              <w:jc w:val="center"/>
            </w:pPr>
            <w:r>
              <w:t>3661,0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C37CF" w:rsidP="00FD4035">
            <w:pPr>
              <w:jc w:val="center"/>
            </w:pPr>
            <w:r>
              <w:t>335,7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55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</w:t>
            </w:r>
            <w:r w:rsidRPr="00EC4D36">
              <w:t>о</w:t>
            </w:r>
            <w:r w:rsidRPr="00EC4D36">
              <w:t>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335,7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</w:t>
            </w:r>
            <w:r w:rsidRPr="00EC4D36">
              <w:t>и</w:t>
            </w:r>
            <w:r w:rsidRPr="00EC4D36">
              <w:t>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335,7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AC025B">
        <w:trPr>
          <w:trHeight w:val="54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69,5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AC025B">
        <w:trPr>
          <w:trHeight w:val="7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первичного воинского учета на территориях, где отсутствуют в</w:t>
            </w:r>
            <w:r w:rsidRPr="00EC4D36">
              <w:t>о</w:t>
            </w:r>
            <w:r w:rsidRPr="00EC4D36">
              <w:t xml:space="preserve">енные комиссариаты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69,3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AC025B">
        <w:trPr>
          <w:gridAfter w:val="1"/>
          <w:wAfter w:w="1659" w:type="dxa"/>
          <w:trHeight w:val="47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террит</w:t>
            </w:r>
            <w:r w:rsidRPr="00EC4D36">
              <w:t>о</w:t>
            </w:r>
            <w:r w:rsidRPr="00EC4D36">
              <w:t xml:space="preserve">риях, где отсутствуют военные комиссариаты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69,3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gridAfter w:val="1"/>
          <w:wAfter w:w="1659" w:type="dxa"/>
          <w:trHeight w:val="73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</w:t>
            </w:r>
            <w:r w:rsidRPr="00EC4D36">
              <w:t>е</w:t>
            </w:r>
            <w:r w:rsidRPr="00EC4D36">
              <w:t>даваемых полномочий субъектов Российской Фед</w:t>
            </w:r>
            <w:r w:rsidRPr="00EC4D36">
              <w:t>е</w:t>
            </w:r>
            <w:r w:rsidRPr="00EC4D36">
              <w:t>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</w:t>
            </w:r>
            <w:r w:rsidRPr="00EC4D36">
              <w:t>л</w:t>
            </w:r>
            <w:r w:rsidRPr="00EC4D36">
              <w:t>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3255,8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1195,6</w:t>
            </w:r>
          </w:p>
        </w:tc>
      </w:tr>
      <w:tr w:rsidR="00117DA0" w:rsidRPr="00EC4D36" w:rsidTr="004B269C">
        <w:trPr>
          <w:gridAfter w:val="1"/>
          <w:wAfter w:w="1659" w:type="dxa"/>
          <w:trHeight w:val="6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B269C" w:rsidP="00FD4035">
            <w:pPr>
              <w:jc w:val="center"/>
            </w:pPr>
            <w:r>
              <w:t>2060,2</w:t>
            </w:r>
          </w:p>
        </w:tc>
      </w:tr>
      <w:tr w:rsidR="004B269C" w:rsidRPr="00EC4D36" w:rsidTr="004B269C">
        <w:trPr>
          <w:gridAfter w:val="1"/>
          <w:wAfter w:w="1659" w:type="dxa"/>
          <w:trHeight w:val="2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4B269C" w:rsidRDefault="004B269C" w:rsidP="00117DA0">
            <w:pPr>
              <w:jc w:val="center"/>
              <w:rPr>
                <w:b/>
              </w:rPr>
            </w:pPr>
            <w:r w:rsidRPr="004B269C">
              <w:rPr>
                <w:b/>
              </w:rPr>
              <w:t>951 2 18 00000 00 0000 000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4B269C" w:rsidRDefault="004B269C" w:rsidP="00096054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4B269C" w:rsidRDefault="004B269C" w:rsidP="00FD4035">
            <w:pPr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4B269C" w:rsidRPr="00EC4D36" w:rsidTr="004B269C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4B269C" w:rsidP="00117DA0">
            <w:pPr>
              <w:jc w:val="center"/>
            </w:pPr>
            <w:r>
              <w:t>951 2 18 05000</w:t>
            </w:r>
            <w:r w:rsidR="006A1A66">
              <w:t xml:space="preserve">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6A1A66" w:rsidP="00096054">
            <w: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Default="006A1A66" w:rsidP="00FD4035">
            <w:pPr>
              <w:jc w:val="center"/>
            </w:pPr>
            <w:r>
              <w:t>69,0</w:t>
            </w:r>
          </w:p>
        </w:tc>
      </w:tr>
      <w:tr w:rsidR="004B269C" w:rsidRPr="00EC4D36" w:rsidTr="004B269C">
        <w:trPr>
          <w:gridAfter w:val="1"/>
          <w:wAfter w:w="1659" w:type="dxa"/>
          <w:trHeight w:val="17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6A1A66" w:rsidP="00117DA0">
            <w:pPr>
              <w:jc w:val="center"/>
            </w:pPr>
            <w:r>
              <w:lastRenderedPageBreak/>
              <w:t>951 2 18 05030 10 0000 180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Default="006A1A66" w:rsidP="00096054"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Default="006A1A66" w:rsidP="00FD4035">
            <w:pPr>
              <w:jc w:val="center"/>
            </w:pPr>
            <w:r>
              <w:t>69,0</w:t>
            </w:r>
          </w:p>
        </w:tc>
      </w:tr>
      <w:tr w:rsidR="004B269C" w:rsidRPr="00EC4D36" w:rsidTr="004B269C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6A1A66" w:rsidP="00117DA0">
            <w:pPr>
              <w:jc w:val="center"/>
            </w:pPr>
            <w:r>
              <w:t>951 2 19 00000 00 0000 000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Default="006A1A66" w:rsidP="006A1A66">
            <w: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Default="006A1A66" w:rsidP="00FD4035">
            <w:pPr>
              <w:jc w:val="center"/>
            </w:pPr>
            <w:r>
              <w:t>-69,0</w:t>
            </w:r>
          </w:p>
        </w:tc>
      </w:tr>
      <w:tr w:rsidR="006A1A66" w:rsidRPr="00EC4D36" w:rsidTr="006A1A66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6A1A66">
            <w:r>
              <w:t xml:space="preserve">  </w:t>
            </w:r>
            <w:r w:rsidRPr="00AF7915">
              <w:t xml:space="preserve">951 2 19 00000 </w:t>
            </w:r>
            <w:r>
              <w:t>10</w:t>
            </w:r>
            <w:r w:rsidRPr="00AF7915"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назнач</w:t>
            </w:r>
            <w:r>
              <w:t>е</w:t>
            </w:r>
            <w:r>
              <w:t>ние, прошлых лет из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FD4035">
            <w:pPr>
              <w:jc w:val="center"/>
            </w:pPr>
            <w:r>
              <w:t>-69,0</w:t>
            </w:r>
          </w:p>
        </w:tc>
      </w:tr>
      <w:tr w:rsidR="006A1A66" w:rsidRPr="00EC4D36" w:rsidTr="00AC025B">
        <w:trPr>
          <w:gridAfter w:val="1"/>
          <w:wAfter w:w="1659" w:type="dxa"/>
          <w:trHeight w:val="19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6A1A66">
            <w:r>
              <w:t xml:space="preserve">  </w:t>
            </w:r>
            <w:r w:rsidRPr="00AF7915">
              <w:t xml:space="preserve">951 2 19 </w:t>
            </w:r>
            <w:r>
              <w:t>60</w:t>
            </w:r>
            <w:r w:rsidRPr="00AF7915">
              <w:t>0</w:t>
            </w:r>
            <w:r>
              <w:t>1</w:t>
            </w:r>
            <w:r w:rsidRPr="00AF7915">
              <w:t xml:space="preserve">0 </w:t>
            </w:r>
            <w:r>
              <w:t>1</w:t>
            </w:r>
            <w:r w:rsidRPr="00AF7915">
              <w:t>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прочих остатков субсидий, субвенций и иных межбюджетных трансфертов, имеющих цел</w:t>
            </w:r>
            <w:r>
              <w:t>е</w:t>
            </w:r>
            <w:r>
              <w:t>вое назначение, прошлых лет из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FD4035">
            <w:pPr>
              <w:jc w:val="center"/>
            </w:pPr>
            <w:r>
              <w:t>-69,0</w:t>
            </w:r>
          </w:p>
        </w:tc>
      </w:tr>
      <w:tr w:rsidR="00117DA0" w:rsidTr="00117D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59" w:type="dxa"/>
          <w:trHeight w:val="1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4B269C" w:rsidP="007A4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7760,0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2002A7">
      <w:footerReference w:type="even" r:id="rId9"/>
      <w:footerReference w:type="default" r:id="rId10"/>
      <w:pgSz w:w="11906" w:h="16838"/>
      <w:pgMar w:top="567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B4" w:rsidRDefault="007642B4">
      <w:r>
        <w:separator/>
      </w:r>
    </w:p>
  </w:endnote>
  <w:endnote w:type="continuationSeparator" w:id="0">
    <w:p w:rsidR="007642B4" w:rsidRDefault="0076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BBD">
      <w:rPr>
        <w:rStyle w:val="a6"/>
        <w:noProof/>
      </w:rPr>
      <w:t>2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B4" w:rsidRDefault="007642B4">
      <w:r>
        <w:separator/>
      </w:r>
    </w:p>
  </w:footnote>
  <w:footnote w:type="continuationSeparator" w:id="0">
    <w:p w:rsidR="007642B4" w:rsidRDefault="0076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2D66-4EDD-4C61-94F7-D18E16F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225</cp:revision>
  <cp:lastPrinted>2014-04-10T10:21:00Z</cp:lastPrinted>
  <dcterms:created xsi:type="dcterms:W3CDTF">2015-03-13T08:31:00Z</dcterms:created>
  <dcterms:modified xsi:type="dcterms:W3CDTF">2018-05-14T07:46:00Z</dcterms:modified>
</cp:coreProperties>
</file>