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51" w:type="dxa"/>
        <w:tblInd w:w="-134" w:type="dxa"/>
        <w:tblLook w:val="01E0" w:firstRow="1" w:lastRow="1" w:firstColumn="1" w:lastColumn="1" w:noHBand="0" w:noVBand="0"/>
      </w:tblPr>
      <w:tblGrid>
        <w:gridCol w:w="5966"/>
        <w:gridCol w:w="5133"/>
        <w:gridCol w:w="3668"/>
        <w:gridCol w:w="741"/>
        <w:gridCol w:w="374"/>
        <w:gridCol w:w="222"/>
        <w:gridCol w:w="147"/>
      </w:tblGrid>
      <w:tr w:rsidR="00022D50" w:rsidRPr="00B76B3B" w:rsidTr="006A6D3F">
        <w:tc>
          <w:tcPr>
            <w:tcW w:w="16251" w:type="dxa"/>
            <w:gridSpan w:val="7"/>
          </w:tcPr>
          <w:p w:rsidR="005C384D" w:rsidRDefault="009B45EA" w:rsidP="009E6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43BCA" w:rsidRPr="00B76B3B" w:rsidRDefault="00543BCA" w:rsidP="007D0C23">
            <w:pPr>
              <w:pStyle w:val="ConsPlusNormal"/>
              <w:spacing w:line="240" w:lineRule="auto"/>
              <w:ind w:firstLine="0"/>
            </w:pPr>
          </w:p>
          <w:tbl>
            <w:tblPr>
              <w:tblStyle w:val="a3"/>
              <w:tblW w:w="4678" w:type="dxa"/>
              <w:tblInd w:w="5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397159" w:rsidRPr="00B76B3B" w:rsidTr="00BA7830">
              <w:tc>
                <w:tcPr>
                  <w:tcW w:w="4678" w:type="dxa"/>
                </w:tcPr>
                <w:p w:rsidR="007D0C23" w:rsidRDefault="007D0C23" w:rsidP="007D0C23">
                  <w:r>
                    <w:t xml:space="preserve">Приложение  </w:t>
                  </w:r>
                  <w:r>
                    <w:t>4</w:t>
                  </w:r>
                  <w:bookmarkStart w:id="0" w:name="_GoBack"/>
                  <w:bookmarkEnd w:id="0"/>
                  <w:r>
                    <w:t xml:space="preserve">   </w:t>
                  </w:r>
                </w:p>
                <w:p w:rsidR="007D0C23" w:rsidRDefault="007D0C23" w:rsidP="007D0C2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7D0C23" w:rsidRDefault="007D0C23" w:rsidP="007D0C2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7D0C23" w:rsidRDefault="007D0C23" w:rsidP="007D0C2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поселения Морозовского района на 2016 год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397159" w:rsidRPr="00B76B3B" w:rsidRDefault="00397159" w:rsidP="00F17F1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CA" w:rsidRPr="00B76B3B" w:rsidRDefault="00543BCA" w:rsidP="001B0670">
            <w:pPr>
              <w:jc w:val="both"/>
            </w:pPr>
          </w:p>
          <w:p w:rsidR="00950210" w:rsidRPr="00B76B3B" w:rsidRDefault="00950210" w:rsidP="0095021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76B3B">
              <w:rPr>
                <w:b/>
                <w:sz w:val="26"/>
                <w:szCs w:val="26"/>
              </w:rPr>
              <w:t xml:space="preserve">Перечень главных администраторов доходов бюджета Гагаринского сельского </w:t>
            </w:r>
          </w:p>
          <w:p w:rsidR="00950210" w:rsidRPr="00B76B3B" w:rsidRDefault="00950210" w:rsidP="00950210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76B3B">
              <w:rPr>
                <w:b/>
                <w:sz w:val="26"/>
                <w:szCs w:val="26"/>
              </w:rPr>
              <w:t>поселения Морозовского района</w:t>
            </w:r>
            <w:r w:rsidRPr="00B76B3B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B76B3B">
              <w:rPr>
                <w:b/>
                <w:sz w:val="26"/>
                <w:szCs w:val="26"/>
              </w:rPr>
              <w:t>- вышестоящих органов государственной власти</w:t>
            </w:r>
          </w:p>
          <w:p w:rsidR="008A34BA" w:rsidRPr="00B76B3B" w:rsidRDefault="008A34BA" w:rsidP="008A34BA">
            <w:pPr>
              <w:outlineLvl w:val="0"/>
              <w:rPr>
                <w:bCs/>
                <w:sz w:val="28"/>
                <w:szCs w:val="28"/>
              </w:rPr>
            </w:pPr>
          </w:p>
          <w:p w:rsidR="00022D50" w:rsidRPr="00B76B3B" w:rsidRDefault="00E46F4E" w:rsidP="008D7ADB">
            <w:pPr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3F5E" w:rsidRPr="00B76B3B" w:rsidTr="006A6D3F">
        <w:trPr>
          <w:gridAfter w:val="3"/>
          <w:wAfter w:w="743" w:type="dxa"/>
        </w:trPr>
        <w:tc>
          <w:tcPr>
            <w:tcW w:w="15508" w:type="dxa"/>
            <w:gridSpan w:val="4"/>
          </w:tcPr>
          <w:tbl>
            <w:tblPr>
              <w:tblpPr w:leftFromText="180" w:rightFromText="180" w:vertAnchor="text" w:horzAnchor="margin" w:tblpY="-288"/>
              <w:tblOverlap w:val="never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9"/>
              <w:gridCol w:w="2757"/>
              <w:gridCol w:w="6095"/>
            </w:tblGrid>
            <w:tr w:rsidR="00B96AC0" w:rsidRPr="00B76B3B" w:rsidTr="00B96AC0">
              <w:trPr>
                <w:trHeight w:val="408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AC0" w:rsidRPr="00B76B3B" w:rsidRDefault="00B96AC0" w:rsidP="00084379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</w:rPr>
                    <w:t>Федеральное казначейство</w:t>
                  </w:r>
                </w:p>
              </w:tc>
            </w:tr>
            <w:tr w:rsidR="00B96AC0" w:rsidRPr="00B76B3B" w:rsidTr="00B96A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pPr>
                    <w:jc w:val="center"/>
                  </w:pPr>
                  <w:r w:rsidRPr="00B76B3B"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r w:rsidRPr="00B76B3B">
                    <w:t>1 03 02230 01 0000 110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6AC0" w:rsidRPr="00B76B3B" w:rsidRDefault="00B96AC0" w:rsidP="00084379">
                  <w:pPr>
                    <w:jc w:val="both"/>
                  </w:pPr>
                  <w:r w:rsidRPr="00B76B3B">
                    <w:t>Доходы от уплаты акцизов на дизельное топливо, по</w:t>
                  </w:r>
                  <w:r w:rsidRPr="00B76B3B">
                    <w:t>д</w:t>
                  </w:r>
                  <w:r w:rsidRPr="00B76B3B">
      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      </w:r>
                  <w:r w:rsidRPr="00B76B3B">
                    <w:t>т</w:t>
                  </w:r>
                  <w:r w:rsidRPr="00B76B3B">
                    <w:t>числений в местные бюджеты</w:t>
                  </w:r>
                </w:p>
              </w:tc>
            </w:tr>
            <w:tr w:rsidR="00B96AC0" w:rsidRPr="00B76B3B" w:rsidTr="00B96A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pPr>
                    <w:jc w:val="center"/>
                  </w:pPr>
                  <w:r w:rsidRPr="00B76B3B"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r w:rsidRPr="00B76B3B">
                    <w:t>1 03 02240 01 0000 110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6AC0" w:rsidRPr="00B76B3B" w:rsidRDefault="00B96AC0" w:rsidP="00084379">
                  <w:pPr>
                    <w:jc w:val="both"/>
                  </w:pPr>
                  <w:r w:rsidRPr="00B76B3B">
                    <w:t>Доходы от уплаты акцизов на моторные масла для д</w:t>
                  </w:r>
                  <w:r w:rsidRPr="00B76B3B">
                    <w:t>и</w:t>
                  </w:r>
                  <w:r w:rsidRPr="00B76B3B">
                    <w:t>зельных и (или) карбюраторных (</w:t>
                  </w:r>
                  <w:proofErr w:type="spellStart"/>
                  <w:r w:rsidRPr="00B76B3B">
                    <w:t>инжекторных</w:t>
                  </w:r>
                  <w:proofErr w:type="spellEnd"/>
                  <w:r w:rsidRPr="00B76B3B">
                    <w:t>) двиг</w:t>
                  </w:r>
                  <w:r w:rsidRPr="00B76B3B">
                    <w:t>а</w:t>
                  </w:r>
                  <w:r w:rsidRPr="00B76B3B">
                    <w:t>телей, подлежащие распределению между бюджетами субъектов Российской Федерации и местными бюдж</w:t>
                  </w:r>
                  <w:r w:rsidRPr="00B76B3B">
                    <w:t>е</w:t>
                  </w:r>
                  <w:r w:rsidRPr="00B76B3B">
                    <w:t>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B96AC0" w:rsidRPr="00B76B3B" w:rsidTr="00B96A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pPr>
                    <w:jc w:val="center"/>
                  </w:pPr>
                  <w:r w:rsidRPr="00B76B3B"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r w:rsidRPr="00B76B3B">
                    <w:t>1 03 02250 01 0000 110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6AC0" w:rsidRPr="00B76B3B" w:rsidRDefault="00B96AC0" w:rsidP="00084379">
                  <w:pPr>
                    <w:jc w:val="both"/>
                  </w:pPr>
                  <w:r w:rsidRPr="00B76B3B">
                    <w:t>Доходы от уплаты акцизов на автомобильный бензин, подлежащие распределению между бюджетами субъе</w:t>
                  </w:r>
                  <w:r w:rsidRPr="00B76B3B">
                    <w:t>к</w:t>
                  </w:r>
                  <w:r w:rsidRPr="00B76B3B">
                    <w:t>тов Российской Федерации и местными бюджетами с учетом установленных дифференцированных нормат</w:t>
                  </w:r>
                  <w:r w:rsidRPr="00B76B3B">
                    <w:t>и</w:t>
                  </w:r>
                  <w:r w:rsidRPr="00B76B3B">
                    <w:t>вов отчислений в местные бюджеты</w:t>
                  </w:r>
                </w:p>
              </w:tc>
            </w:tr>
            <w:tr w:rsidR="00B96AC0" w:rsidRPr="00B76B3B" w:rsidTr="00B96AC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pPr>
                    <w:jc w:val="center"/>
                  </w:pPr>
                  <w:r w:rsidRPr="00B76B3B"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6AC0" w:rsidRPr="00B76B3B" w:rsidRDefault="00B96AC0" w:rsidP="00084379">
                  <w:r w:rsidRPr="00B76B3B">
                    <w:t>1 03 02260 01 0000 110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6AC0" w:rsidRPr="00B76B3B" w:rsidRDefault="00B96AC0" w:rsidP="00084379">
                  <w:pPr>
                    <w:jc w:val="both"/>
                  </w:pPr>
                  <w:r w:rsidRPr="00B76B3B">
                    <w:t>Доходы от уплаты акцизов на прямогонный бензин, подлежащие распределению между бюджетами субъе</w:t>
                  </w:r>
                  <w:r w:rsidRPr="00B76B3B">
                    <w:t>к</w:t>
                  </w:r>
                  <w:r w:rsidRPr="00B76B3B">
                    <w:t>тов Российской Федерации и местными бюджетами с учетом установленных дифференцированных нормат</w:t>
                  </w:r>
                  <w:r w:rsidRPr="00B76B3B">
                    <w:t>и</w:t>
                  </w:r>
                  <w:r w:rsidRPr="00B76B3B">
                    <w:t>вов отчислений в местные бюджеты</w:t>
                  </w:r>
                </w:p>
              </w:tc>
            </w:tr>
          </w:tbl>
          <w:p w:rsidR="000E3F5E" w:rsidRPr="00B76B3B" w:rsidRDefault="00022D50" w:rsidP="008D7ADB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 </w:t>
            </w:r>
            <w:r w:rsidR="000E3F5E" w:rsidRPr="00B76B3B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0E3F5E" w:rsidRPr="00B76B3B" w:rsidTr="006A6D3F">
        <w:tblPrEx>
          <w:tblLook w:val="04A0" w:firstRow="1" w:lastRow="0" w:firstColumn="1" w:lastColumn="0" w:noHBand="0" w:noVBand="1"/>
        </w:tblPrEx>
        <w:trPr>
          <w:gridAfter w:val="1"/>
          <w:wAfter w:w="147" w:type="dxa"/>
        </w:trPr>
        <w:tc>
          <w:tcPr>
            <w:tcW w:w="15882" w:type="dxa"/>
            <w:gridSpan w:val="5"/>
          </w:tcPr>
          <w:p w:rsidR="000E3F5E" w:rsidRPr="00B76B3B" w:rsidRDefault="000E3F5E" w:rsidP="008D7ADB">
            <w:pPr>
              <w:shd w:val="clear" w:color="auto" w:fill="FFFFFF"/>
              <w:rPr>
                <w:color w:val="000000"/>
                <w:spacing w:val="1"/>
                <w:sz w:val="26"/>
                <w:szCs w:val="26"/>
              </w:rPr>
            </w:pPr>
          </w:p>
          <w:tbl>
            <w:tblPr>
              <w:tblW w:w="15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7"/>
              <w:gridCol w:w="2821"/>
              <w:gridCol w:w="3362"/>
              <w:gridCol w:w="1538"/>
              <w:gridCol w:w="1538"/>
              <w:gridCol w:w="2034"/>
              <w:gridCol w:w="1457"/>
              <w:gridCol w:w="2196"/>
            </w:tblGrid>
            <w:tr w:rsidR="000E3F5E" w:rsidRPr="00B76B3B" w:rsidTr="008D7ADB">
              <w:trPr>
                <w:gridAfter w:val="3"/>
                <w:wAfter w:w="5687" w:type="dxa"/>
                <w:trHeight w:val="315"/>
              </w:trPr>
              <w:tc>
                <w:tcPr>
                  <w:tcW w:w="9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  <w:rPr>
                      <w:sz w:val="26"/>
                      <w:szCs w:val="26"/>
                    </w:rPr>
                  </w:pPr>
                  <w:r w:rsidRPr="00B76B3B">
                    <w:rPr>
                      <w:b/>
                      <w:sz w:val="26"/>
                      <w:szCs w:val="26"/>
                    </w:rPr>
                    <w:t>Межрайонная инспекция федеральной налоговой службы России № 22 по Р</w:t>
                  </w:r>
                  <w:r w:rsidRPr="00B76B3B">
                    <w:rPr>
                      <w:b/>
                      <w:sz w:val="26"/>
                      <w:szCs w:val="26"/>
                    </w:rPr>
                    <w:t>о</w:t>
                  </w:r>
                  <w:r w:rsidRPr="00B76B3B">
                    <w:rPr>
                      <w:b/>
                      <w:sz w:val="26"/>
                      <w:szCs w:val="26"/>
                    </w:rPr>
                    <w:t>стовской области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val="315"/>
              </w:trPr>
              <w:tc>
                <w:tcPr>
                  <w:tcW w:w="9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  <w:bCs/>
                    </w:rPr>
                    <w:t xml:space="preserve">ОКТМО  60634423  </w:t>
                  </w:r>
                  <w:r w:rsidRPr="00B76B3B">
                    <w:rPr>
                      <w:b/>
                    </w:rPr>
                    <w:t xml:space="preserve">  ИНН 6142022593   КПП 614201001   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1743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lang w:val="en-US"/>
                    </w:rPr>
                  </w:pPr>
                  <w:r w:rsidRPr="00B76B3B">
                    <w:rPr>
                      <w:lang w:val="en-US"/>
                    </w:rPr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snapToGrid w:val="0"/>
                      <w:lang w:val="en-US"/>
                    </w:rPr>
                  </w:pPr>
                  <w:r w:rsidRPr="00B76B3B">
                    <w:rPr>
                      <w:snapToGrid w:val="0"/>
                      <w:lang w:val="en-US"/>
                    </w:rPr>
                    <w:t>1 01 02010 01 000</w:t>
                  </w:r>
                  <w:r w:rsidRPr="00B76B3B">
                    <w:rPr>
                      <w:snapToGrid w:val="0"/>
                    </w:rPr>
                    <w:t>0</w:t>
                  </w:r>
                  <w:r w:rsidRPr="00B76B3B">
                    <w:rPr>
                      <w:snapToGrid w:val="0"/>
                      <w:lang w:val="en-US"/>
                    </w:rPr>
                    <w:t xml:space="preserve">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с доходов, источником которых является налоговый агент, за исключением дох</w:t>
                  </w:r>
                  <w:r w:rsidRPr="00B76B3B">
                    <w:t>о</w:t>
                  </w:r>
                  <w:r w:rsidRPr="00B76B3B">
      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2246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lastRenderedPageBreak/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rPr>
                      <w:snapToGrid w:val="0"/>
                    </w:rPr>
                    <w:t>1 01 02020 01 0000 110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с доходов, полученных от осуществления деятельности физическими лицами, зарег</w:t>
                  </w:r>
                  <w:r w:rsidRPr="00B76B3B">
                    <w:t>и</w:t>
                  </w:r>
                  <w:r w:rsidRPr="00B76B3B">
                    <w:t>стрированными в качестве индивидуальных предприним</w:t>
                  </w:r>
                  <w:r w:rsidRPr="00B76B3B">
                    <w:t>а</w:t>
                  </w:r>
                  <w:r w:rsidRPr="00B76B3B">
                    <w:t>телей, нотариусов, занимающихся частной практикой, а</w:t>
                  </w:r>
                  <w:r w:rsidRPr="00B76B3B">
                    <w:t>д</w:t>
                  </w:r>
                  <w:r w:rsidRPr="00B76B3B">
                    <w:t>вокатов, учредивших адвокатские кабинеты и других лиц, занимающихся частной практикой в соответствии со стат</w:t>
                  </w:r>
                  <w:r w:rsidRPr="00B76B3B">
                    <w:t>ь</w:t>
                  </w:r>
                  <w:r w:rsidRPr="00B76B3B">
                    <w:t>ей 227 Налогового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1088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lang w:val="en-US"/>
                    </w:rPr>
                  </w:pPr>
                  <w:r w:rsidRPr="00B76B3B">
                    <w:rPr>
                      <w:lang w:val="en-US"/>
                    </w:rPr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</w:pPr>
                  <w:r w:rsidRPr="00B76B3B">
                    <w:t>1 01 02030 01 0000 110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с доходов,  полученных физическими лицами в соответствии со статьей 228 Нал</w:t>
                  </w:r>
                  <w:r w:rsidRPr="00B76B3B">
                    <w:t>о</w:t>
                  </w:r>
                  <w:r w:rsidRPr="00B76B3B">
                    <w:t>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2156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center"/>
                  </w:pPr>
                  <w:r w:rsidRPr="00B76B3B">
                    <w:t>1 01 02040 01 0000 110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      </w:r>
                  <w:r w:rsidRPr="00B76B3B">
                    <w:t>у</w:t>
                  </w:r>
                  <w:r w:rsidRPr="00B76B3B">
                    <w:t>ществляющими трудовую деятельность по найму у физич</w:t>
                  </w:r>
                  <w:r w:rsidRPr="00B76B3B">
                    <w:t>е</w:t>
                  </w:r>
                  <w:r w:rsidRPr="00B76B3B">
                    <w:t>ских лиц на основании патента в соответствии  со статьей 227.1 Налогового кодекса Российской Федерации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908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1 05 01010 01 0000 110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Налог, взимаемый с налогоплательщиков, выбравших в к</w:t>
                  </w:r>
                  <w:r w:rsidRPr="00B76B3B">
                    <w:t>а</w:t>
                  </w:r>
                  <w:r w:rsidRPr="00B76B3B">
                    <w:t>честве объекта налогообложения доходы</w:t>
                  </w:r>
                </w:p>
                <w:p w:rsidR="000E3F5E" w:rsidRPr="00B76B3B" w:rsidRDefault="000E3F5E" w:rsidP="008D7ADB">
                  <w:pPr>
                    <w:jc w:val="both"/>
                  </w:pP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hRule="exact" w:val="908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1 05 01020 01 0000 110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Налог, взимаемый с налогоплательщиков, выбравших в к</w:t>
                  </w:r>
                  <w:r w:rsidRPr="00B76B3B">
                    <w:t>а</w:t>
                  </w:r>
                  <w:r w:rsidRPr="00B76B3B">
                    <w:t>честве объекта налогообложения доходы, уменьшенные на величину расходов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  <w:trHeight w:val="417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1 05 03000 01 0000 110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Единый сельскохозяйственный налог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r w:rsidRPr="00B76B3B">
                    <w:t>1 06 01030 10 0000 110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  <w:r w:rsidRPr="00B76B3B">
                    <w:t>Налог на имущество физических лиц, взимаемый  по ста</w:t>
                  </w:r>
                  <w:r w:rsidRPr="00B76B3B">
                    <w:t>в</w:t>
                  </w:r>
                  <w:r w:rsidRPr="00B76B3B">
                    <w:t>кам, применяемым к объектам налогообложения, распол</w:t>
                  </w:r>
                  <w:r w:rsidRPr="00B76B3B">
                    <w:t>о</w:t>
                  </w:r>
                  <w:r w:rsidRPr="00B76B3B">
                    <w:t xml:space="preserve">женным в границах </w:t>
                  </w:r>
                  <w:r w:rsidR="002F3627" w:rsidRPr="00B76B3B">
                    <w:t xml:space="preserve">сельских </w:t>
                  </w:r>
                  <w:r w:rsidRPr="00B76B3B">
                    <w:t>поселений</w:t>
                  </w:r>
                </w:p>
              </w:tc>
            </w:tr>
            <w:tr w:rsidR="00412F60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F60" w:rsidRPr="00B76B3B" w:rsidRDefault="00412F60" w:rsidP="00412F60"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F60" w:rsidRPr="00B76B3B" w:rsidRDefault="00412F60" w:rsidP="00E409BF">
                  <w:r w:rsidRPr="00B76B3B">
                    <w:t xml:space="preserve">1 06 06033 10 </w:t>
                  </w:r>
                  <w:r w:rsidR="00E409BF" w:rsidRPr="00B76B3B">
                    <w:t>0</w:t>
                  </w:r>
                  <w:r w:rsidRPr="00B76B3B">
                    <w:t>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F60" w:rsidRPr="00B76B3B" w:rsidRDefault="000405D5" w:rsidP="00E409BF">
                  <w:r w:rsidRPr="00B76B3B"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</w:tr>
            <w:tr w:rsidR="00EB7156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156" w:rsidRPr="00B76B3B" w:rsidRDefault="00A02849" w:rsidP="00412F60">
                  <w:r w:rsidRPr="00B76B3B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156" w:rsidRPr="00B76B3B" w:rsidRDefault="00A02849" w:rsidP="00E409BF">
                  <w:r w:rsidRPr="00B76B3B">
                    <w:t xml:space="preserve">1 06 06043 10 </w:t>
                  </w:r>
                  <w:r w:rsidR="00E409BF" w:rsidRPr="00B76B3B">
                    <w:t>0</w:t>
                  </w:r>
                  <w:r w:rsidRPr="00B76B3B">
                    <w:t>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156" w:rsidRPr="00B76B3B" w:rsidRDefault="007454C3" w:rsidP="00E409BF">
                  <w:r w:rsidRPr="00B76B3B">
                    <w:t>Земельный налог с физических лиц, обладающих земел</w:t>
                  </w:r>
                  <w:r w:rsidRPr="00B76B3B">
                    <w:t>ь</w:t>
                  </w:r>
                  <w:r w:rsidRPr="00B76B3B">
                    <w:t>ным участком, расположенным в границах сельских пос</w:t>
                  </w:r>
                  <w:r w:rsidRPr="00B76B3B">
                    <w:t>е</w:t>
                  </w:r>
                  <w:r w:rsidRPr="00B76B3B">
                    <w:t xml:space="preserve">лений </w:t>
                  </w:r>
                </w:p>
              </w:tc>
            </w:tr>
            <w:tr w:rsidR="000E3F5E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/>
              </w:tc>
              <w:tc>
                <w:tcPr>
                  <w:tcW w:w="6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</w:tr>
            <w:tr w:rsidR="000E3F5E" w:rsidRPr="00B76B3B" w:rsidTr="008D7ADB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/>
              </w:tc>
              <w:tc>
                <w:tcPr>
                  <w:tcW w:w="6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3F5E" w:rsidRPr="00B76B3B" w:rsidRDefault="000E3F5E" w:rsidP="008D7ADB">
                  <w:pPr>
                    <w:jc w:val="both"/>
                  </w:pPr>
                </w:p>
              </w:tc>
            </w:tr>
            <w:tr w:rsidR="000E3F5E" w:rsidRPr="00B76B3B" w:rsidTr="008D7ADB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9" w:type="dxa"/>
                <w:trHeight w:val="236"/>
              </w:trPr>
              <w:tc>
                <w:tcPr>
                  <w:tcW w:w="64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67A" w:rsidRPr="00B76B3B" w:rsidRDefault="0087567A" w:rsidP="008D7ADB">
                  <w:pPr>
                    <w:rPr>
                      <w:b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/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F5E" w:rsidRPr="00B76B3B" w:rsidRDefault="000E3F5E" w:rsidP="008D7ADB">
                  <w:pPr>
                    <w:jc w:val="center"/>
                  </w:pPr>
                </w:p>
              </w:tc>
            </w:tr>
          </w:tbl>
          <w:p w:rsidR="004A64F8" w:rsidRDefault="00823D9F" w:rsidP="00E22C59">
            <w:pPr>
              <w:pStyle w:val="ConsPlusNormal"/>
              <w:spacing w:line="240" w:lineRule="auto"/>
              <w:ind w:firstLine="0"/>
            </w:pPr>
            <w:r>
              <w:t xml:space="preserve">   </w:t>
            </w: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72648D" w:rsidRDefault="0072648D" w:rsidP="00E22C59">
            <w:pPr>
              <w:pStyle w:val="ConsPlusNormal"/>
              <w:spacing w:line="240" w:lineRule="auto"/>
              <w:ind w:firstLine="0"/>
              <w:rPr>
                <w:highlight w:val="red"/>
              </w:rPr>
            </w:pPr>
          </w:p>
          <w:p w:rsidR="005C384D" w:rsidRDefault="005C384D" w:rsidP="00E22C59">
            <w:pPr>
              <w:pStyle w:val="ConsPlusNormal"/>
              <w:spacing w:line="240" w:lineRule="auto"/>
              <w:ind w:firstLine="0"/>
            </w:pPr>
            <w:r w:rsidRPr="005C384D">
              <w:rPr>
                <w:highlight w:val="red"/>
              </w:rPr>
              <w:lastRenderedPageBreak/>
              <w:t>№66</w:t>
            </w:r>
            <w:r w:rsidR="00823D9F">
              <w:t xml:space="preserve">  </w:t>
            </w:r>
          </w:p>
          <w:p w:rsidR="005C384D" w:rsidRDefault="005C384D" w:rsidP="00E22C59">
            <w:pPr>
              <w:pStyle w:val="ConsPlusNormal"/>
              <w:spacing w:line="240" w:lineRule="auto"/>
              <w:ind w:firstLine="0"/>
            </w:pPr>
          </w:p>
          <w:p w:rsidR="00D122AD" w:rsidRPr="00B76B3B" w:rsidRDefault="00823D9F" w:rsidP="00E22C59">
            <w:pPr>
              <w:pStyle w:val="ConsPlusNormal"/>
              <w:spacing w:line="240" w:lineRule="auto"/>
              <w:ind w:firstLine="0"/>
              <w:rPr>
                <w:bCs/>
              </w:rPr>
            </w:pPr>
            <w:r>
              <w:t xml:space="preserve"> к</w:t>
            </w:r>
            <w:r w:rsidR="00FF4684" w:rsidRPr="00B76B3B">
              <w:t>) Приложение 7 «</w:t>
            </w:r>
            <w:r w:rsidR="00FF4684" w:rsidRPr="00B76B3B">
              <w:rPr>
                <w:bCs/>
              </w:rPr>
              <w:t xml:space="preserve">Перечень главных администраторов источников </w:t>
            </w:r>
            <w:proofErr w:type="spellStart"/>
            <w:r w:rsidR="00FF4684" w:rsidRPr="00B76B3B">
              <w:rPr>
                <w:bCs/>
              </w:rPr>
              <w:t>финансиро</w:t>
            </w:r>
            <w:proofErr w:type="spellEnd"/>
            <w:r w:rsidR="00D122AD" w:rsidRPr="00B76B3B">
              <w:rPr>
                <w:bCs/>
              </w:rPr>
              <w:t>-</w:t>
            </w:r>
          </w:p>
          <w:p w:rsidR="00D122AD" w:rsidRPr="00B76B3B" w:rsidRDefault="00FF4684" w:rsidP="00E22C59">
            <w:pPr>
              <w:pStyle w:val="ConsPlusNormal"/>
              <w:spacing w:line="240" w:lineRule="auto"/>
              <w:ind w:firstLine="0"/>
              <w:rPr>
                <w:bCs/>
              </w:rPr>
            </w:pPr>
            <w:proofErr w:type="spellStart"/>
            <w:r w:rsidRPr="00B76B3B">
              <w:rPr>
                <w:bCs/>
              </w:rPr>
              <w:t>вания</w:t>
            </w:r>
            <w:proofErr w:type="spellEnd"/>
            <w:r w:rsidRPr="00B76B3B">
              <w:rPr>
                <w:bCs/>
              </w:rPr>
              <w:t xml:space="preserve"> дефицита бюджета Гагаринского сельского поселения Морозовского </w:t>
            </w:r>
          </w:p>
          <w:p w:rsidR="00FF4684" w:rsidRPr="00B76B3B" w:rsidRDefault="00FF4684" w:rsidP="00E22C59">
            <w:pPr>
              <w:pStyle w:val="ConsPlusNormal"/>
              <w:spacing w:line="240" w:lineRule="auto"/>
              <w:ind w:firstLine="0"/>
              <w:rPr>
                <w:bCs/>
              </w:rPr>
            </w:pPr>
            <w:r w:rsidRPr="00B76B3B">
              <w:rPr>
                <w:bCs/>
              </w:rPr>
              <w:t>района»</w:t>
            </w:r>
            <w:r w:rsidRPr="00B76B3B">
              <w:t xml:space="preserve"> изложить в следующей редакции:  </w:t>
            </w:r>
          </w:p>
          <w:p w:rsidR="0087567A" w:rsidRPr="00B76B3B" w:rsidRDefault="0087567A" w:rsidP="0087567A">
            <w:pPr>
              <w:rPr>
                <w:bCs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87567A" w:rsidRPr="00B76B3B" w:rsidTr="00057ACE">
              <w:tc>
                <w:tcPr>
                  <w:tcW w:w="5210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</w:p>
              </w:tc>
              <w:tc>
                <w:tcPr>
                  <w:tcW w:w="5211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 xml:space="preserve">Приложение 7   </w:t>
                  </w:r>
                </w:p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к  решению Собрания депутатов</w:t>
                  </w:r>
                </w:p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B76B3B">
                    <w:rPr>
                      <w:bCs/>
                    </w:rPr>
                    <w:t>сельского</w:t>
                  </w:r>
                  <w:proofErr w:type="gramEnd"/>
                  <w:r w:rsidRPr="00B76B3B">
                    <w:rPr>
                      <w:bCs/>
                    </w:rPr>
                    <w:t xml:space="preserve"> </w:t>
                  </w:r>
                </w:p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поселения Морозовского района на 2015 год</w:t>
                  </w:r>
                </w:p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и на плановый период 2016 и 2017 годов»</w:t>
                  </w:r>
                </w:p>
                <w:p w:rsidR="0087567A" w:rsidRPr="00B76B3B" w:rsidRDefault="0087567A" w:rsidP="00057ACE">
                  <w:pPr>
                    <w:rPr>
                      <w:bCs/>
                    </w:rPr>
                  </w:pPr>
                </w:p>
              </w:tc>
            </w:tr>
          </w:tbl>
          <w:p w:rsidR="0087567A" w:rsidRPr="00B76B3B" w:rsidRDefault="008E64C1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87567A" w:rsidRPr="00B76B3B">
              <w:rPr>
                <w:b/>
                <w:bCs/>
                <w:sz w:val="28"/>
                <w:szCs w:val="28"/>
              </w:rPr>
              <w:t>Перечень главных администраторов источников</w:t>
            </w:r>
          </w:p>
          <w:p w:rsidR="0087567A" w:rsidRPr="00B76B3B" w:rsidRDefault="0087567A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>финансирования дефицита бюджета Гагаринского сельского поселения</w:t>
            </w:r>
          </w:p>
          <w:p w:rsidR="0087567A" w:rsidRPr="00B76B3B" w:rsidRDefault="008E64C1" w:rsidP="0087567A">
            <w:pPr>
              <w:jc w:val="both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87567A" w:rsidRPr="00B76B3B">
              <w:rPr>
                <w:b/>
                <w:bCs/>
                <w:sz w:val="28"/>
                <w:szCs w:val="28"/>
              </w:rPr>
              <w:t>Морозовского района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2835"/>
              <w:gridCol w:w="6911"/>
            </w:tblGrid>
            <w:tr w:rsidR="0087567A" w:rsidRPr="00B76B3B" w:rsidTr="00057ACE">
              <w:tc>
                <w:tcPr>
                  <w:tcW w:w="10421" w:type="dxa"/>
                  <w:gridSpan w:val="3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6B3B">
                    <w:rPr>
                      <w:b/>
                      <w:bCs/>
                      <w:sz w:val="28"/>
                      <w:szCs w:val="28"/>
                    </w:rPr>
                    <w:t>Администрация Гагаринского сельского поселения</w:t>
                  </w:r>
                </w:p>
              </w:tc>
            </w:tr>
            <w:tr w:rsidR="0087567A" w:rsidRPr="00B76B3B" w:rsidTr="00057ACE">
              <w:tc>
                <w:tcPr>
                  <w:tcW w:w="10421" w:type="dxa"/>
                  <w:gridSpan w:val="3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6B3B">
                    <w:rPr>
                      <w:b/>
                      <w:bCs/>
                      <w:sz w:val="28"/>
                      <w:szCs w:val="28"/>
                    </w:rPr>
                    <w:t>ОКТМО 60634423      ИНН 6121009513   КПП 612101001</w:t>
                  </w:r>
                </w:p>
              </w:tc>
            </w:tr>
            <w:tr w:rsidR="0087567A" w:rsidRPr="00B76B3B" w:rsidTr="00057ACE">
              <w:tc>
                <w:tcPr>
                  <w:tcW w:w="67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951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01 05 02 01 10 0000 510</w:t>
                  </w:r>
                </w:p>
              </w:tc>
              <w:tc>
                <w:tcPr>
                  <w:tcW w:w="6911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 xml:space="preserve">Увеличение прочих остатков денежных средств бюджетов </w:t>
                  </w:r>
                  <w:r w:rsidR="000229DE" w:rsidRPr="00B76B3B">
                    <w:rPr>
                      <w:bCs/>
                    </w:rPr>
                    <w:t>сел</w:t>
                  </w:r>
                  <w:r w:rsidR="000229DE" w:rsidRPr="00B76B3B">
                    <w:rPr>
                      <w:bCs/>
                    </w:rPr>
                    <w:t>ь</w:t>
                  </w:r>
                  <w:r w:rsidR="000229DE" w:rsidRPr="00B76B3B">
                    <w:rPr>
                      <w:bCs/>
                    </w:rPr>
                    <w:t xml:space="preserve">ских </w:t>
                  </w:r>
                  <w:r w:rsidRPr="00B76B3B">
                    <w:rPr>
                      <w:bCs/>
                    </w:rPr>
                    <w:t>поселений</w:t>
                  </w:r>
                </w:p>
              </w:tc>
            </w:tr>
            <w:tr w:rsidR="0087567A" w:rsidRPr="00B76B3B" w:rsidTr="00057ACE">
              <w:tc>
                <w:tcPr>
                  <w:tcW w:w="67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951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7567A" w:rsidRPr="00B76B3B" w:rsidRDefault="0087567A" w:rsidP="00057ACE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01 05 02 01 10 0000 610</w:t>
                  </w:r>
                </w:p>
              </w:tc>
              <w:tc>
                <w:tcPr>
                  <w:tcW w:w="6911" w:type="dxa"/>
                  <w:shd w:val="clear" w:color="auto" w:fill="auto"/>
                </w:tcPr>
                <w:p w:rsidR="0087567A" w:rsidRPr="00B76B3B" w:rsidRDefault="0087567A" w:rsidP="00057ACE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t>Уменьшение прочих остатков денежных средств бюджетов</w:t>
                  </w:r>
                  <w:r w:rsidR="000229DE" w:rsidRPr="00B76B3B">
                    <w:rPr>
                      <w:bCs/>
                    </w:rPr>
                    <w:t xml:space="preserve"> сельских </w:t>
                  </w:r>
                  <w:r w:rsidRPr="00B76B3B">
                    <w:rPr>
                      <w:bCs/>
                    </w:rPr>
                    <w:t xml:space="preserve"> поселений</w:t>
                  </w:r>
                </w:p>
              </w:tc>
            </w:tr>
          </w:tbl>
          <w:p w:rsidR="0087567A" w:rsidRPr="00B76B3B" w:rsidRDefault="0087567A" w:rsidP="0087567A">
            <w:pPr>
              <w:rPr>
                <w:b/>
              </w:rPr>
            </w:pPr>
          </w:p>
          <w:p w:rsidR="00B94BAF" w:rsidRDefault="00823D9F" w:rsidP="00E2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94BAF" w:rsidRPr="00B94BAF">
              <w:rPr>
                <w:sz w:val="28"/>
                <w:szCs w:val="28"/>
                <w:highlight w:val="red"/>
              </w:rPr>
              <w:t>№66</w:t>
            </w:r>
          </w:p>
          <w:p w:rsidR="00B94BAF" w:rsidRDefault="00B94BAF" w:rsidP="00E22C59">
            <w:pPr>
              <w:rPr>
                <w:sz w:val="28"/>
                <w:szCs w:val="28"/>
              </w:rPr>
            </w:pPr>
          </w:p>
          <w:p w:rsidR="00581EFE" w:rsidRPr="00B76B3B" w:rsidRDefault="00823D9F" w:rsidP="00E2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E3DE5" w:rsidRPr="00B76B3B">
              <w:rPr>
                <w:sz w:val="28"/>
                <w:szCs w:val="28"/>
              </w:rPr>
              <w:t xml:space="preserve">) Приложение 8 «Распределение бюджетных ассигнований по разделам, </w:t>
            </w:r>
            <w:proofErr w:type="spellStart"/>
            <w:r w:rsidR="008E3DE5" w:rsidRPr="00B76B3B">
              <w:rPr>
                <w:sz w:val="28"/>
                <w:szCs w:val="28"/>
              </w:rPr>
              <w:t>подраз</w:t>
            </w:r>
            <w:proofErr w:type="spellEnd"/>
            <w:r w:rsidR="00581EFE" w:rsidRPr="00B76B3B">
              <w:rPr>
                <w:sz w:val="28"/>
                <w:szCs w:val="28"/>
              </w:rPr>
              <w:t>-</w:t>
            </w:r>
          </w:p>
          <w:p w:rsidR="00581EFE" w:rsidRPr="00B76B3B" w:rsidRDefault="008E3DE5" w:rsidP="00E22C59">
            <w:pPr>
              <w:rPr>
                <w:sz w:val="28"/>
                <w:szCs w:val="28"/>
              </w:rPr>
            </w:pPr>
            <w:proofErr w:type="gramStart"/>
            <w:r w:rsidRPr="00B76B3B">
              <w:rPr>
                <w:sz w:val="28"/>
                <w:szCs w:val="28"/>
              </w:rPr>
              <w:t xml:space="preserve">делам, целевым статьям (муниципальным программам Гагаринского сельского </w:t>
            </w:r>
            <w:proofErr w:type="gramEnd"/>
          </w:p>
          <w:p w:rsidR="00581EFE" w:rsidRPr="00B76B3B" w:rsidRDefault="008E3DE5" w:rsidP="00E22C59">
            <w:pPr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E6E18" w:rsidRDefault="008E3DE5" w:rsidP="00E22C59">
            <w:pPr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B76B3B">
              <w:rPr>
                <w:sz w:val="28"/>
                <w:szCs w:val="28"/>
              </w:rPr>
              <w:t>поселе</w:t>
            </w:r>
            <w:proofErr w:type="spellEnd"/>
            <w:r w:rsidR="009E6E18">
              <w:rPr>
                <w:sz w:val="28"/>
                <w:szCs w:val="28"/>
              </w:rPr>
              <w:t>-</w:t>
            </w:r>
          </w:p>
          <w:p w:rsidR="008E3DE5" w:rsidRPr="00B76B3B" w:rsidRDefault="008E3DE5" w:rsidP="00E22C59">
            <w:pPr>
              <w:rPr>
                <w:sz w:val="28"/>
                <w:szCs w:val="28"/>
              </w:rPr>
            </w:pPr>
            <w:proofErr w:type="spellStart"/>
            <w:r w:rsidRPr="00B76B3B">
              <w:rPr>
                <w:sz w:val="28"/>
                <w:szCs w:val="28"/>
              </w:rPr>
              <w:t>ния</w:t>
            </w:r>
            <w:proofErr w:type="spellEnd"/>
            <w:r w:rsidRPr="00B76B3B">
              <w:rPr>
                <w:sz w:val="28"/>
                <w:szCs w:val="28"/>
              </w:rPr>
              <w:t xml:space="preserve"> Морозовского района на 201</w:t>
            </w:r>
            <w:r w:rsidR="004E7109" w:rsidRPr="00B76B3B">
              <w:rPr>
                <w:sz w:val="28"/>
                <w:szCs w:val="28"/>
              </w:rPr>
              <w:t>5</w:t>
            </w:r>
            <w:r w:rsidRPr="00B76B3B">
              <w:rPr>
                <w:sz w:val="28"/>
                <w:szCs w:val="28"/>
              </w:rPr>
              <w:t xml:space="preserve"> год</w:t>
            </w:r>
            <w:r w:rsidRPr="00B76B3B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p w:rsidR="000E3F5E" w:rsidRPr="00B76B3B" w:rsidRDefault="000E3F5E" w:rsidP="008D7ADB"/>
        </w:tc>
        <w:tc>
          <w:tcPr>
            <w:tcW w:w="222" w:type="dxa"/>
          </w:tcPr>
          <w:p w:rsidR="000E3F5E" w:rsidRPr="00B76B3B" w:rsidRDefault="000E3F5E" w:rsidP="008D7ADB"/>
        </w:tc>
      </w:tr>
      <w:tr w:rsidR="00C350F3" w:rsidRPr="00B76B3B" w:rsidTr="006A6D3F">
        <w:tblPrEx>
          <w:tblLook w:val="04A0" w:firstRow="1" w:lastRow="0" w:firstColumn="1" w:lastColumn="0" w:noHBand="0" w:noVBand="1"/>
        </w:tblPrEx>
        <w:trPr>
          <w:gridAfter w:val="4"/>
          <w:wAfter w:w="1484" w:type="dxa"/>
        </w:trPr>
        <w:tc>
          <w:tcPr>
            <w:tcW w:w="5966" w:type="dxa"/>
          </w:tcPr>
          <w:p w:rsidR="00C350F3" w:rsidRPr="00B76B3B" w:rsidRDefault="00C350F3" w:rsidP="008D7ADB"/>
        </w:tc>
        <w:tc>
          <w:tcPr>
            <w:tcW w:w="5133" w:type="dxa"/>
          </w:tcPr>
          <w:p w:rsidR="00C350F3" w:rsidRPr="00B76B3B" w:rsidRDefault="00C350F3" w:rsidP="008D7ADB">
            <w:r w:rsidRPr="00B76B3B">
              <w:t xml:space="preserve"> Приложение 8   </w:t>
            </w:r>
          </w:p>
          <w:p w:rsidR="00C350F3" w:rsidRPr="00B76B3B" w:rsidRDefault="00C350F3" w:rsidP="008D7ADB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 xml:space="preserve"> к  решению  Собрания депутатов</w:t>
            </w:r>
          </w:p>
          <w:p w:rsidR="00C350F3" w:rsidRPr="00B76B3B" w:rsidRDefault="00C350F3" w:rsidP="008D7ADB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B76B3B">
              <w:rPr>
                <w:bCs/>
                <w:sz w:val="22"/>
                <w:szCs w:val="22"/>
              </w:rPr>
              <w:t xml:space="preserve"> </w:t>
            </w:r>
          </w:p>
          <w:p w:rsidR="00C350F3" w:rsidRPr="00B76B3B" w:rsidRDefault="00C350F3" w:rsidP="008D7ADB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C350F3" w:rsidRPr="00B76B3B" w:rsidRDefault="00C350F3" w:rsidP="008D7ADB">
            <w:pPr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и на плановый период 2016 и 2017 годов»</w:t>
            </w:r>
          </w:p>
          <w:p w:rsidR="00C350F3" w:rsidRPr="00B76B3B" w:rsidRDefault="00C350F3" w:rsidP="008D7ADB"/>
          <w:p w:rsidR="00C350F3" w:rsidRPr="00B76B3B" w:rsidRDefault="00C350F3" w:rsidP="008D7ADB">
            <w:pPr>
              <w:rPr>
                <w:bCs/>
              </w:rPr>
            </w:pPr>
          </w:p>
        </w:tc>
        <w:tc>
          <w:tcPr>
            <w:tcW w:w="3668" w:type="dxa"/>
          </w:tcPr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  <w:rPr>
                <w:bCs/>
              </w:rPr>
            </w:pPr>
          </w:p>
        </w:tc>
      </w:tr>
    </w:tbl>
    <w:p w:rsidR="00C350F3" w:rsidRPr="00B76B3B" w:rsidRDefault="00C350F3" w:rsidP="00C350F3">
      <w:pPr>
        <w:jc w:val="center"/>
        <w:rPr>
          <w:sz w:val="28"/>
          <w:szCs w:val="28"/>
        </w:rPr>
      </w:pPr>
      <w:r w:rsidRPr="00B76B3B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B76B3B">
        <w:rPr>
          <w:b/>
          <w:sz w:val="28"/>
          <w:szCs w:val="28"/>
        </w:rPr>
        <w:t>е</w:t>
      </w:r>
      <w:r w:rsidRPr="00B76B3B">
        <w:rPr>
          <w:b/>
          <w:sz w:val="28"/>
          <w:szCs w:val="28"/>
        </w:rPr>
        <w:t>вым статьям (муниципальным программам Гагаринского сельского пос</w:t>
      </w:r>
      <w:r w:rsidRPr="00B76B3B">
        <w:rPr>
          <w:b/>
          <w:sz w:val="28"/>
          <w:szCs w:val="28"/>
        </w:rPr>
        <w:t>е</w:t>
      </w:r>
      <w:r w:rsidRPr="00B76B3B">
        <w:rPr>
          <w:b/>
          <w:sz w:val="28"/>
          <w:szCs w:val="28"/>
        </w:rPr>
        <w:t>ления и непрограммным  направлениям деятельности), группам (подгру</w:t>
      </w:r>
      <w:r w:rsidRPr="00B76B3B">
        <w:rPr>
          <w:b/>
          <w:sz w:val="28"/>
          <w:szCs w:val="28"/>
        </w:rPr>
        <w:t>п</w:t>
      </w:r>
      <w:r w:rsidRPr="00B76B3B">
        <w:rPr>
          <w:b/>
          <w:sz w:val="28"/>
          <w:szCs w:val="28"/>
        </w:rPr>
        <w:t>пам) видов расходов классификации расходов бюджета Гагаринского сел</w:t>
      </w:r>
      <w:r w:rsidRPr="00B76B3B">
        <w:rPr>
          <w:b/>
          <w:sz w:val="28"/>
          <w:szCs w:val="28"/>
        </w:rPr>
        <w:t>ь</w:t>
      </w:r>
      <w:r w:rsidRPr="00B76B3B">
        <w:rPr>
          <w:b/>
          <w:sz w:val="28"/>
          <w:szCs w:val="28"/>
        </w:rPr>
        <w:t>ского поселения Морозовского района на 2015 год</w:t>
      </w:r>
    </w:p>
    <w:p w:rsidR="00C350F3" w:rsidRPr="00B76B3B" w:rsidRDefault="00C350F3" w:rsidP="00C350F3">
      <w:r w:rsidRPr="00B76B3B">
        <w:t xml:space="preserve">                                                                                                                                      (тыс. рублей)   </w:t>
      </w:r>
    </w:p>
    <w:p w:rsidR="00C350F3" w:rsidRPr="00B76B3B" w:rsidRDefault="00C350F3" w:rsidP="00C350F3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708"/>
        <w:gridCol w:w="851"/>
        <w:gridCol w:w="1417"/>
        <w:gridCol w:w="709"/>
        <w:gridCol w:w="992"/>
      </w:tblGrid>
      <w:tr w:rsidR="00C350F3" w:rsidRPr="00B76B3B" w:rsidTr="00D11B1F">
        <w:trPr>
          <w:trHeight w:val="27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Наименование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proofErr w:type="gramStart"/>
            <w:r w:rsidRPr="00B76B3B">
              <w:rPr>
                <w:color w:val="000000"/>
              </w:rPr>
              <w:t>Раз-дел</w:t>
            </w:r>
            <w:proofErr w:type="gramEnd"/>
            <w:r w:rsidRPr="00B76B3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Под-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дел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Целевая 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статья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Вид ра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х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дов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Сумма 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ВСЕГО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D30C39" w:rsidP="00D30C39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8769,0</w:t>
            </w:r>
            <w:r w:rsidR="008D7ADB" w:rsidRPr="00B76B3B">
              <w:rPr>
                <w:color w:val="000000"/>
              </w:rPr>
              <w:t xml:space="preserve"> 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9D57D0" w:rsidP="009D57D0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4276,7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</w:tr>
      <w:tr w:rsidR="00C350F3" w:rsidRPr="00B76B3B" w:rsidTr="00D11B1F">
        <w:trPr>
          <w:trHeight w:val="1586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по Главе Гагаринского сел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ского поселения в рамках обеспечения функцион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рования Главы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Функционирование Правительства Российской Федерации, высших исполнительных органов го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ударственной власти субъектов Российской Фед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2 808,2</w:t>
            </w:r>
          </w:p>
        </w:tc>
      </w:tr>
      <w:tr w:rsidR="00C350F3" w:rsidRPr="00B76B3B" w:rsidTr="00D11B1F">
        <w:trPr>
          <w:trHeight w:val="1268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зация бюджетного процесса» муниципальной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граммы Гагаринского сельского поселения «Управление муниципальными финансами и с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здание условий для повышения эффективности  бюджетных расходов» (Расходы на выплаты пе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соналу государственных (муниципальных) орг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 xml:space="preserve">нов)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2 320,6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ного процесса» муниципальной программы Гаг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ринского сельского поселения «Управление мун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ципальными финансами и создание условий для повышения эффективности  бюджетных расходов» (Иные закупки товаров, работ и услуг для обесп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487,4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 xml:space="preserve">Осуществление полномочий по определению в соответствии с частью 1 статьи 11.2  </w:t>
            </w:r>
            <w:proofErr w:type="gramStart"/>
            <w:r w:rsidRPr="00B76B3B">
              <w:rPr>
                <w:color w:val="000000"/>
              </w:rPr>
              <w:t>Областного</w:t>
            </w:r>
            <w:proofErr w:type="gramEnd"/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01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04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 xml:space="preserve">89 9 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240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0,2</w:t>
            </w:r>
          </w:p>
          <w:p w:rsidR="00C350F3" w:rsidRPr="00B76B3B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76B3B">
              <w:rPr>
                <w:color w:val="000000"/>
              </w:rPr>
              <w:t xml:space="preserve"> закона от 25 октября 2002 года № 273-ЗС «Об а</w:t>
            </w:r>
            <w:r w:rsidRPr="00B76B3B">
              <w:rPr>
                <w:color w:val="000000"/>
              </w:rPr>
              <w:t>д</w:t>
            </w:r>
            <w:r w:rsidRPr="00B76B3B">
              <w:rPr>
                <w:color w:val="000000"/>
              </w:rPr>
              <w:t>министративных правонарушениях» перечня должностных лиц, уполномоченных составлять протоколы об административных правонарушен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 xml:space="preserve">ях, по иным непрограммным мероприятиям   </w:t>
            </w:r>
            <w:proofErr w:type="gramStart"/>
            <w:r w:rsidRPr="00B76B3B">
              <w:rPr>
                <w:color w:val="000000"/>
              </w:rPr>
              <w:t>в</w:t>
            </w:r>
            <w:proofErr w:type="gramEnd"/>
            <w:r w:rsidRPr="00B76B3B">
              <w:rPr>
                <w:color w:val="000000"/>
              </w:rPr>
              <w:t xml:space="preserve">  </w:t>
            </w:r>
          </w:p>
          <w:p w:rsidR="00C350F3" w:rsidRPr="00B76B3B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76B3B">
              <w:rPr>
                <w:color w:val="000000"/>
              </w:rPr>
              <w:t>рамках</w:t>
            </w:r>
            <w:proofErr w:type="gramEnd"/>
            <w:r w:rsidRPr="00B76B3B">
              <w:rPr>
                <w:color w:val="000000"/>
              </w:rPr>
              <w:t xml:space="preserve">  обеспечения деятельности Администрации Гагаринского сельского поселения </w:t>
            </w:r>
          </w:p>
          <w:p w:rsidR="00C350F3" w:rsidRPr="00B76B3B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(Иные закупки товаров, работ и услуг для обесп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чения государственных (муниципальных) нужд)</w:t>
            </w:r>
          </w:p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Резервный фонд Администрации Гагаринского сельского поселения на финансовое обеспечение непредвиденных расходов в рамках непрограм</w:t>
            </w:r>
            <w:r w:rsidRPr="00B76B3B">
              <w:rPr>
                <w:color w:val="000000"/>
              </w:rPr>
              <w:t>м</w:t>
            </w:r>
            <w:r w:rsidRPr="00B76B3B">
              <w:rPr>
                <w:color w:val="000000"/>
              </w:rPr>
              <w:t xml:space="preserve">ных расходов органов местного самоуправления Гагаринского сельского поселения (Резервные </w:t>
            </w:r>
            <w:r w:rsidRPr="00B76B3B">
              <w:rPr>
                <w:color w:val="000000"/>
              </w:rPr>
              <w:lastRenderedPageBreak/>
              <w:t>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9D57D0" w:rsidP="009D57D0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674,0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Реализация направления расходов в рамках по</w:t>
            </w:r>
            <w:r w:rsidRPr="00B76B3B">
              <w:rPr>
                <w:color w:val="000000"/>
              </w:rPr>
              <w:t>д</w:t>
            </w:r>
            <w:r w:rsidRPr="00B76B3B">
              <w:rPr>
                <w:color w:val="000000"/>
              </w:rPr>
              <w:t>программы «Нормативно-методическое обеспеч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ние и организация бюджетного процесса»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пальной программы Гагаринского сельского пос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59,3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дополнительного профессионального образования лиц, замещающих выборные муниципальные должности,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пальных служащих в рамках подпрограммы «Ра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06 1 2801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3B24BF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B75780" w:rsidP="008D7ADB">
            <w:r w:rsidRPr="00B76B3B">
              <w:t>Уплата членского взноса в Совет муниципальных образований Ростовской области в рамках подпр</w:t>
            </w:r>
            <w:r w:rsidRPr="00B76B3B">
              <w:t>о</w:t>
            </w:r>
            <w:r w:rsidRPr="00B76B3B">
              <w:t>граммы «Развитие муниципальной службы» мун</w:t>
            </w:r>
            <w:r w:rsidRPr="00B76B3B">
              <w:t>и</w:t>
            </w:r>
            <w:r w:rsidRPr="00B76B3B">
              <w:t>ципальной программы Гагаринского сельского п</w:t>
            </w:r>
            <w:r w:rsidRPr="00B76B3B">
              <w:t>о</w:t>
            </w:r>
            <w:r w:rsidRPr="00B76B3B">
              <w:t>селения «Муниципальная политика» 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3B24BF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3B24BF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3B24BF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0619902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3B24BF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B76B3B" w:rsidRDefault="003B24BF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t>Мероприятия по повышению гражданской комп</w:t>
            </w:r>
            <w:r w:rsidRPr="00B76B3B">
              <w:t>е</w:t>
            </w:r>
            <w:r w:rsidRPr="00B76B3B">
              <w:t>тентности у населения в рамках подпрограммы "Содействие развитию институтов и инициатив гражданского общества" муниципальной програ</w:t>
            </w:r>
            <w:r w:rsidRPr="00B76B3B">
              <w:t>м</w:t>
            </w:r>
            <w:r w:rsidRPr="00B76B3B">
              <w:t>мы Гагаринского сельского поселения "Муниц</w:t>
            </w:r>
            <w:r w:rsidRPr="00B76B3B">
              <w:t>и</w:t>
            </w:r>
            <w:r w:rsidRPr="00B76B3B">
              <w:t>пальная политика"</w:t>
            </w:r>
            <w:r w:rsidRPr="00B76B3B">
              <w:rPr>
                <w:color w:val="000000"/>
              </w:rPr>
              <w:t xml:space="preserve"> (Иные закупки товаров, работ и услуг для обеспечения государственных (муниц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06 4 2804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Мероприятия по выявлению и уничтожению оч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 xml:space="preserve">гов дикорастущих </w:t>
            </w:r>
            <w:proofErr w:type="spellStart"/>
            <w:r w:rsidRPr="00B76B3B">
              <w:rPr>
                <w:color w:val="000000"/>
              </w:rPr>
              <w:t>наркосодержащих</w:t>
            </w:r>
            <w:proofErr w:type="spellEnd"/>
            <w:r w:rsidRPr="00B76B3B">
              <w:rPr>
                <w:color w:val="000000"/>
              </w:rPr>
              <w:t xml:space="preserve"> растений    в рамках подпрограммы " Противодействие злоуп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треблению наркотиками и их незаконному обор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ту" муниципальной программы Гагаринского сел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ского поселения " Муниципальная политика" (Иные закупки товаров, работ и услуг для обесп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06 5 2805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18390B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ED0689" w:rsidP="00ED0689">
            <w:pPr>
              <w:rPr>
                <w:color w:val="000000"/>
              </w:rPr>
            </w:pPr>
            <w:r w:rsidRPr="00B76B3B">
              <w:rPr>
                <w:color w:val="000000"/>
              </w:rPr>
              <w:t>Выплата государственной пенсии за выслугу лет, ежемесячной доплаты к пенсии отдельным катег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риям граждан в рамках непрограммных расходов органов местного самоуправления Гагаринского сельского поселения (Расходы на выплаты перс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налу государственных (муниципальных) 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387115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387115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387115" w:rsidP="00981426">
            <w:pPr>
              <w:rPr>
                <w:color w:val="000000"/>
              </w:rPr>
            </w:pPr>
            <w:r w:rsidRPr="00B76B3B">
              <w:rPr>
                <w:color w:val="000000"/>
              </w:rPr>
              <w:t>9991005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387115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8390B" w:rsidRPr="00B76B3B" w:rsidRDefault="00387115" w:rsidP="00FE5892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335,8</w:t>
            </w:r>
          </w:p>
        </w:tc>
      </w:tr>
      <w:tr w:rsidR="00981426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981426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Выплата государственной пенсии за выслугу лет, ежемесячной доплаты к пенсии отдельным катег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риям граждан в рамках непрограммных расходов органов местного самоуправления Гагаринского сельского поселения (Публичные нормативные с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981426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981426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981426" w:rsidP="00981426">
            <w:pPr>
              <w:rPr>
                <w:color w:val="000000"/>
              </w:rPr>
            </w:pPr>
            <w:r w:rsidRPr="00B76B3B">
              <w:rPr>
                <w:color w:val="000000"/>
              </w:rPr>
              <w:t>99 91005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981426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81426" w:rsidRPr="00B76B3B" w:rsidRDefault="00FE5892" w:rsidP="00FE5892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80,9</w:t>
            </w:r>
          </w:p>
        </w:tc>
      </w:tr>
      <w:tr w:rsidR="00D64BC1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Мероприятия по диспансеризации муниципальных служащих Гагаринского сельского поселения в рамках непрограммных расходов органов местного самоуправления Гагаринского сельского поселения (Иные закупки товаров, работ и услуг для обесп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9992101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64BC1" w:rsidRPr="00B76B3B" w:rsidRDefault="00D64BC1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30,0</w:t>
            </w:r>
          </w:p>
        </w:tc>
      </w:tr>
      <w:tr w:rsidR="002966A4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2966A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B76B3B">
              <w:rPr>
                <w:color w:val="000000"/>
              </w:rPr>
              <w:t>непро-граммных</w:t>
            </w:r>
            <w:proofErr w:type="spellEnd"/>
            <w:r w:rsidRPr="00B76B3B">
              <w:rPr>
                <w:color w:val="000000"/>
              </w:rPr>
              <w:t xml:space="preserve"> расходов органов местного </w:t>
            </w:r>
            <w:proofErr w:type="spellStart"/>
            <w:proofErr w:type="gramStart"/>
            <w:r w:rsidRPr="00B76B3B">
              <w:rPr>
                <w:color w:val="000000"/>
              </w:rPr>
              <w:t>самоуправ-ления</w:t>
            </w:r>
            <w:proofErr w:type="spellEnd"/>
            <w:proofErr w:type="gramEnd"/>
            <w:r w:rsidRPr="00B76B3B">
              <w:rPr>
                <w:color w:val="000000"/>
              </w:rPr>
              <w:t xml:space="preserve"> Гагаринского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2966A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2966A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2966A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2966A4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966A4" w:rsidRPr="00B76B3B" w:rsidRDefault="00460BCA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</w:t>
            </w:r>
            <w:r w:rsidR="002966A4" w:rsidRPr="00B76B3B">
              <w:rPr>
                <w:color w:val="000000"/>
              </w:rPr>
              <w:t>60,0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65,9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65,9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первичного воинского учета на территориях, где отсутствуют военные комиссар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аты по иным непрограммным мероприятиям в ра</w:t>
            </w:r>
            <w:r w:rsidRPr="00B76B3B">
              <w:rPr>
                <w:color w:val="000000"/>
              </w:rPr>
              <w:t>м</w:t>
            </w:r>
            <w:r w:rsidRPr="00B76B3B">
              <w:rPr>
                <w:color w:val="000000"/>
              </w:rPr>
              <w:t>ках обеспечения деятельности Администрации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(Расходы на в</w:t>
            </w:r>
            <w:r w:rsidRPr="00B76B3B">
              <w:rPr>
                <w:color w:val="000000"/>
              </w:rPr>
              <w:t>ы</w:t>
            </w:r>
            <w:r w:rsidRPr="00B76B3B">
              <w:rPr>
                <w:color w:val="000000"/>
              </w:rPr>
              <w:t>платы персоналу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65,9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36,0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36,0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пожарной безопа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ности в рамках муниципальной программы Гаг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ринского сельского поселения «Защита населения и территории от чрезвычайных ситуаций, обесп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чение пожарной безопасности и безопасности л</w:t>
            </w:r>
            <w:r w:rsidRPr="00B76B3B">
              <w:rPr>
                <w:color w:val="000000"/>
              </w:rPr>
              <w:t>ю</w:t>
            </w:r>
            <w:r w:rsidRPr="00B76B3B">
              <w:rPr>
                <w:color w:val="000000"/>
              </w:rPr>
              <w:t>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защите населения от чрезвыча</w:t>
            </w:r>
            <w:r w:rsidRPr="00B76B3B">
              <w:rPr>
                <w:color w:val="000000"/>
              </w:rPr>
              <w:t>й</w:t>
            </w:r>
            <w:r w:rsidRPr="00B76B3B">
              <w:rPr>
                <w:color w:val="000000"/>
              </w:rPr>
              <w:t>ных ситуаций в рамках муниципальной программы Гагаринского сельского поселения «Защита нас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ления и территории от чрезвычайных ситуаций, обеспечение пожарной безопасности и безопасн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сти людей на водных объектах» (Иные закупки т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варов,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безопасности на в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де в рамках муниципальной программы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«Защита населения и территории от чрезвычайных ситуаций, обеспеч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ние пожарной безопасности и безопасности людей на водных объектах» (Иные закупки товаров, работ и услуг для обеспечения государственных (мун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520,9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520,9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содержание автомобильных дорог о</w:t>
            </w:r>
            <w:r w:rsidRPr="00B76B3B">
              <w:rPr>
                <w:color w:val="000000"/>
              </w:rPr>
              <w:t>б</w:t>
            </w:r>
            <w:r w:rsidRPr="00B76B3B">
              <w:rPr>
                <w:color w:val="000000"/>
              </w:rPr>
              <w:t>щего пользования местного значения и иску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lastRenderedPageBreak/>
              <w:t>ственных сооружений на них в рамках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пальной программы Гагаринского сельского пос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03 0 2814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proofErr w:type="spellStart"/>
            <w:r w:rsidRPr="00B76B3B">
              <w:lastRenderedPageBreak/>
              <w:t>Софинансирование</w:t>
            </w:r>
            <w:proofErr w:type="spellEnd"/>
            <w:r w:rsidRPr="00B76B3B">
              <w:t xml:space="preserve">  расходов на ремонт и соде</w:t>
            </w:r>
            <w:r w:rsidRPr="00B76B3B">
              <w:t>р</w:t>
            </w:r>
            <w:r w:rsidRPr="00B76B3B">
              <w:t>жание автомобильных дорог общего пользования местного значения в рамках муниципальной пр</w:t>
            </w:r>
            <w:r w:rsidRPr="00B76B3B">
              <w:t>о</w:t>
            </w:r>
            <w:r w:rsidRPr="00B76B3B">
              <w:t>граммы Гагаринского сельского поселения «Разв</w:t>
            </w:r>
            <w:r w:rsidRPr="00B76B3B">
              <w:t>и</w:t>
            </w:r>
            <w:r w:rsidRPr="00B76B3B">
              <w:t>тие транспортной системы» (Иные закупки тов</w:t>
            </w:r>
            <w:r w:rsidRPr="00B76B3B">
              <w:t>а</w:t>
            </w:r>
            <w:r w:rsidRPr="00B76B3B">
              <w:t>ров, работ и услуг для обеспечения государстве</w:t>
            </w:r>
            <w:r w:rsidRPr="00B76B3B">
              <w:t>н</w:t>
            </w:r>
            <w:r w:rsidRPr="00B76B3B"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350F3" w:rsidRPr="00B76B3B" w:rsidRDefault="00C350F3" w:rsidP="008D7ADB">
            <w:r w:rsidRPr="00B76B3B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350F3" w:rsidRPr="00B76B3B" w:rsidRDefault="00C350F3" w:rsidP="008D7ADB">
            <w:r w:rsidRPr="00B76B3B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350F3" w:rsidRPr="00B76B3B" w:rsidRDefault="00C350F3" w:rsidP="008D7ADB">
            <w:pPr>
              <w:ind w:left="-79" w:right="-108"/>
            </w:pPr>
            <w:r w:rsidRPr="00B76B3B">
              <w:t xml:space="preserve">  03 0 2815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350F3" w:rsidRPr="00B76B3B" w:rsidRDefault="00C350F3" w:rsidP="008D7ADB">
            <w:r w:rsidRPr="00B76B3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350F3" w:rsidRPr="00B76B3B" w:rsidRDefault="00C350F3" w:rsidP="008D7ADB">
            <w:pPr>
              <w:jc w:val="center"/>
            </w:pPr>
            <w:r w:rsidRPr="00B76B3B">
              <w:t>3,8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F86F64" w:rsidP="00F86F64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1636,8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F86F64" w:rsidP="00F86F64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409,1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качества водосна</w:t>
            </w:r>
            <w:r w:rsidRPr="00B76B3B">
              <w:rPr>
                <w:color w:val="000000"/>
              </w:rPr>
              <w:t>б</w:t>
            </w:r>
            <w:r w:rsidRPr="00B76B3B">
              <w:rPr>
                <w:color w:val="000000"/>
              </w:rPr>
              <w:t>жения населения в рамках муниципальной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граммы Гагаринского сельского поселения «Обе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печение качественными жилищно-коммунальными услугами населения Гагаринского сельского пос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F86F64" w:rsidP="00F86F64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409,1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263034" w:rsidP="00263034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1227,7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</w:t>
            </w:r>
            <w:proofErr w:type="spellStart"/>
            <w:r w:rsidRPr="00B76B3B">
              <w:rPr>
                <w:color w:val="000000"/>
              </w:rPr>
              <w:t>Энергоэффе</w:t>
            </w:r>
            <w:r w:rsidRPr="00B76B3B">
              <w:rPr>
                <w:color w:val="000000"/>
              </w:rPr>
              <w:t>к</w:t>
            </w:r>
            <w:r w:rsidRPr="00B76B3B">
              <w:rPr>
                <w:color w:val="000000"/>
              </w:rPr>
              <w:t>тивность</w:t>
            </w:r>
            <w:proofErr w:type="spellEnd"/>
            <w:r w:rsidRPr="00B76B3B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ми населения Гагаринского сельского поселения» (Иные закупки товаров, работ и услуг для обесп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716856" w:rsidP="00716856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1137,6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общего уровня бл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гоустройства территории поселения, организация сбора и вывоза ТБО, и содержание мест захорон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ния в рамках муниципальной программы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«Обеспечение кач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 xml:space="preserve">ственными </w:t>
            </w:r>
            <w:proofErr w:type="spellStart"/>
            <w:r w:rsidRPr="00B76B3B">
              <w:rPr>
                <w:color w:val="000000"/>
              </w:rPr>
              <w:t>жилищно</w:t>
            </w:r>
            <w:proofErr w:type="spellEnd"/>
            <w:r w:rsidRPr="00B76B3B">
              <w:rPr>
                <w:color w:val="000000"/>
              </w:rPr>
              <w:t xml:space="preserve"> </w:t>
            </w:r>
            <w:proofErr w:type="gramStart"/>
            <w:r w:rsidRPr="00B76B3B">
              <w:rPr>
                <w:color w:val="000000"/>
              </w:rPr>
              <w:t>-к</w:t>
            </w:r>
            <w:proofErr w:type="gramEnd"/>
            <w:r w:rsidRPr="00B76B3B">
              <w:rPr>
                <w:color w:val="000000"/>
              </w:rPr>
              <w:t>оммунальными услугами населения Гагаринского сельского поселения» (Иные закупки товаров, работ и услуг для обесп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89,1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2 172,7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2 172,7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граммы Гагаринского сельского поселения «Разв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тие культуры и туризма»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2 172,7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ED225C" w:rsidP="00ED225C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ED225C" w:rsidP="00ED225C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</w:tr>
      <w:tr w:rsidR="00C350F3" w:rsidRPr="00B76B3B" w:rsidTr="00D11B1F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Физкультурные и массовые спортивные меропр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ятия в рамках муниципальной программы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«Развитие физической культуры и спорта» (Иные закупки товаров, работ и услуг для обеспечения государственных (мун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02 0 2195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ED225C" w:rsidP="00ED225C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</w:tr>
      <w:tr w:rsidR="00C350F3" w:rsidRPr="00B76B3B" w:rsidTr="00D11B1F">
        <w:trPr>
          <w:trHeight w:val="201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</w:p>
        </w:tc>
      </w:tr>
    </w:tbl>
    <w:p w:rsidR="00527C9E" w:rsidRPr="00B76B3B" w:rsidRDefault="00BB5863" w:rsidP="00527C9E">
      <w:pPr>
        <w:jc w:val="both"/>
        <w:rPr>
          <w:sz w:val="28"/>
          <w:szCs w:val="28"/>
        </w:rPr>
      </w:pPr>
      <w:r w:rsidRPr="00BB5863">
        <w:rPr>
          <w:sz w:val="28"/>
          <w:szCs w:val="28"/>
          <w:highlight w:val="red"/>
        </w:rPr>
        <w:t>№ 66</w:t>
      </w:r>
    </w:p>
    <w:p w:rsidR="00BB5863" w:rsidRDefault="00823D9F" w:rsidP="00E22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1E85" w:rsidRPr="00B76B3B" w:rsidRDefault="00823D9F" w:rsidP="00E22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</w:t>
      </w:r>
      <w:r w:rsidR="00761E85" w:rsidRPr="00B76B3B">
        <w:rPr>
          <w:sz w:val="28"/>
          <w:szCs w:val="28"/>
        </w:rPr>
        <w:t xml:space="preserve">) Приложение 9 «Распределение бюджетных ассигнований по разделам, подразделам, целевым статьям (муниципальным программам Гагаринского сельского поселения и непрограммным  направлениям деятельности), группам (подгруппам) видов расходов классификации расходов бюджета Гагаринского сельского поселения Морозовского района  на плановый период 2016 и 2017 годов </w:t>
      </w:r>
      <w:r w:rsidR="00761E85" w:rsidRPr="00B76B3B">
        <w:rPr>
          <w:bCs/>
          <w:color w:val="000000"/>
          <w:spacing w:val="-8"/>
          <w:sz w:val="28"/>
          <w:szCs w:val="28"/>
        </w:rPr>
        <w:t>» изложить в следующей редакции:</w:t>
      </w:r>
    </w:p>
    <w:tbl>
      <w:tblPr>
        <w:tblStyle w:val="a3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61E85" w:rsidRPr="00B76B3B" w:rsidTr="00527C9E">
        <w:tc>
          <w:tcPr>
            <w:tcW w:w="4536" w:type="dxa"/>
          </w:tcPr>
          <w:p w:rsidR="00761E85" w:rsidRPr="00B76B3B" w:rsidRDefault="00761E85" w:rsidP="00527C9E">
            <w:r w:rsidRPr="00B76B3B">
              <w:t xml:space="preserve">Приложение 9   </w:t>
            </w:r>
          </w:p>
          <w:p w:rsidR="00761E85" w:rsidRPr="00B76B3B" w:rsidRDefault="00761E85" w:rsidP="00527C9E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 xml:space="preserve"> к  решению  Собрания депутатов</w:t>
            </w:r>
          </w:p>
          <w:p w:rsidR="00761E85" w:rsidRPr="00B76B3B" w:rsidRDefault="00761E85" w:rsidP="00527C9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B76B3B">
              <w:rPr>
                <w:bCs/>
                <w:sz w:val="22"/>
                <w:szCs w:val="22"/>
              </w:rPr>
              <w:t xml:space="preserve"> </w:t>
            </w:r>
          </w:p>
          <w:p w:rsidR="00761E85" w:rsidRPr="00B76B3B" w:rsidRDefault="00761E85" w:rsidP="00527C9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761E85" w:rsidRPr="00B76B3B" w:rsidRDefault="00761E85" w:rsidP="00527C9E">
            <w:pPr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и на плановый период 2016 и 2017 годов»</w:t>
            </w:r>
          </w:p>
          <w:p w:rsidR="00125581" w:rsidRPr="00B76B3B" w:rsidRDefault="00125581" w:rsidP="00527C9E">
            <w:pPr>
              <w:rPr>
                <w:sz w:val="22"/>
                <w:szCs w:val="22"/>
              </w:rPr>
            </w:pPr>
          </w:p>
          <w:p w:rsidR="00761E85" w:rsidRPr="00B76B3B" w:rsidRDefault="00761E85" w:rsidP="00527C9E">
            <w:pPr>
              <w:rPr>
                <w:sz w:val="28"/>
                <w:szCs w:val="28"/>
              </w:rPr>
            </w:pPr>
          </w:p>
        </w:tc>
      </w:tr>
    </w:tbl>
    <w:p w:rsidR="00125581" w:rsidRPr="00B76B3B" w:rsidRDefault="00125581" w:rsidP="00125581">
      <w:pPr>
        <w:rPr>
          <w:b/>
        </w:rPr>
      </w:pPr>
      <w:r w:rsidRPr="00B76B3B">
        <w:rPr>
          <w:b/>
        </w:rPr>
        <w:t>Распределение бюджетных ассигнований по разделам, подразделам,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классификации  расходов бюджета Гагаринского сельского поселения Морозовского района на план</w:t>
      </w:r>
      <w:r w:rsidRPr="00B76B3B">
        <w:rPr>
          <w:b/>
        </w:rPr>
        <w:t>о</w:t>
      </w:r>
      <w:r w:rsidRPr="00B76B3B">
        <w:rPr>
          <w:b/>
        </w:rPr>
        <w:t>вый период 2016 и 2017 годов</w:t>
      </w:r>
    </w:p>
    <w:p w:rsidR="00125581" w:rsidRPr="00B76B3B" w:rsidRDefault="00125581" w:rsidP="00125581">
      <w:r w:rsidRPr="00B76B3B">
        <w:t xml:space="preserve">                                                                                                                       (тыс. рублей)</w:t>
      </w:r>
    </w:p>
    <w:tbl>
      <w:tblPr>
        <w:tblW w:w="9973" w:type="dxa"/>
        <w:tblLook w:val="04A0" w:firstRow="1" w:lastRow="0" w:firstColumn="1" w:lastColumn="0" w:noHBand="0" w:noVBand="1"/>
      </w:tblPr>
      <w:tblGrid>
        <w:gridCol w:w="3962"/>
        <w:gridCol w:w="721"/>
        <w:gridCol w:w="835"/>
        <w:gridCol w:w="1422"/>
        <w:gridCol w:w="770"/>
        <w:gridCol w:w="1216"/>
        <w:gridCol w:w="1047"/>
      </w:tblGrid>
      <w:tr w:rsidR="00125581" w:rsidRPr="00B76B3B" w:rsidTr="00F17F1E">
        <w:trPr>
          <w:trHeight w:val="270"/>
        </w:trPr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Наименование 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proofErr w:type="gramStart"/>
            <w:r w:rsidRPr="00B76B3B">
              <w:rPr>
                <w:color w:val="000000"/>
              </w:rPr>
              <w:t>Раз-дел</w:t>
            </w:r>
            <w:proofErr w:type="gramEnd"/>
            <w:r w:rsidRPr="00B76B3B">
              <w:rPr>
                <w:color w:val="00000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Под-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дел 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Целевая статья 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Вид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 рас-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хо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proofErr w:type="spellStart"/>
            <w:r w:rsidRPr="00B76B3B">
              <w:rPr>
                <w:color w:val="000000"/>
              </w:rPr>
              <w:t>дов</w:t>
            </w:r>
            <w:proofErr w:type="spellEnd"/>
            <w:r w:rsidRPr="00B76B3B">
              <w:rPr>
                <w:color w:val="000000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Плановый период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2016 </w:t>
            </w:r>
          </w:p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год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2017 год 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ВСЕГО</w:t>
            </w:r>
          </w:p>
        </w:tc>
        <w:tc>
          <w:tcPr>
            <w:tcW w:w="7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6825,7</w:t>
            </w:r>
          </w:p>
        </w:tc>
        <w:tc>
          <w:tcPr>
            <w:tcW w:w="10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6810,7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3 370,4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3 668,0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Функционирование высшего дол</w:t>
            </w:r>
            <w:r w:rsidRPr="00B76B3B">
              <w:rPr>
                <w:color w:val="000000"/>
              </w:rPr>
              <w:t>ж</w:t>
            </w:r>
            <w:r w:rsidRPr="00B76B3B">
              <w:rPr>
                <w:color w:val="000000"/>
              </w:rPr>
              <w:t>ностного лица субъекта Российской Федерации и муниципального обр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808,7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lastRenderedPageBreak/>
              <w:t>ского поселения по Главе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в рамках обеспечения функционирования Главы Гагаринского сельского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селения (Расходы на выплаты  пе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соналу государственных (муниц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пальных) органов)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88 1 0011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808,7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Функционирование Правительства Российской Федерации, высших исполнительных органов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ственной власти субъектов Росси</w:t>
            </w:r>
            <w:r w:rsidRPr="00B76B3B">
              <w:rPr>
                <w:color w:val="000000"/>
              </w:rPr>
              <w:t>й</w:t>
            </w:r>
            <w:r w:rsidRPr="00B76B3B">
              <w:rPr>
                <w:color w:val="000000"/>
              </w:rPr>
              <w:t>ской Федерации, местных админ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2404,9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2 480,1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ского поселения в рамках подпр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граммы « Нормативно-методическое обеспечение и орг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низация бюджетного процесса»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ниципальной программы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«Упра</w:t>
            </w:r>
            <w:r w:rsidRPr="00B76B3B">
              <w:rPr>
                <w:color w:val="000000"/>
              </w:rPr>
              <w:t>в</w:t>
            </w:r>
            <w:r w:rsidRPr="00B76B3B">
              <w:rPr>
                <w:color w:val="000000"/>
              </w:rPr>
              <w:t>ление муниципальными финансами и создание условий для повышения эффективности  бюджетных расх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дов» (Расходы на выплаты персон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лу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органов)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2 324,6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2 395,9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ности органов местного самоупра</w:t>
            </w:r>
            <w:r w:rsidRPr="00B76B3B">
              <w:rPr>
                <w:color w:val="000000"/>
              </w:rPr>
              <w:t>в</w:t>
            </w:r>
            <w:r w:rsidRPr="00B76B3B">
              <w:rPr>
                <w:color w:val="000000"/>
              </w:rPr>
              <w:t>ления Гагаринского сельского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селения в рамках подпрограммы "Нормативно-методическое обесп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чение и организация бюджетного процесса" муниципальной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граммы Гагаринского сельского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селения  «Управление 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ными финансами и создание усл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вий для повышения эффективности  бюджетных расходов» (Иные з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купки товаров, работ и услуг для обеспечения государственных (м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84,0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полномочий по определению в соответствии с ч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 xml:space="preserve">стью 1 статьи 11.2  </w:t>
            </w:r>
            <w:proofErr w:type="gramStart"/>
            <w:r w:rsidRPr="00B76B3B">
              <w:rPr>
                <w:color w:val="000000"/>
              </w:rPr>
              <w:t>Областного</w:t>
            </w:r>
            <w:proofErr w:type="gramEnd"/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01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04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 xml:space="preserve">89 9 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240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0,2</w:t>
            </w:r>
          </w:p>
          <w:p w:rsidR="00125581" w:rsidRPr="00B76B3B" w:rsidRDefault="00125581" w:rsidP="00F17F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76B3B">
              <w:rPr>
                <w:color w:val="000000"/>
              </w:rPr>
              <w:t xml:space="preserve"> закона от 25 октября 2002 года № 273-ЗС «Об административных пр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вонарушениях» перечня должнос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ных лиц, уполномоченных соста</w:t>
            </w:r>
            <w:r w:rsidRPr="00B76B3B">
              <w:rPr>
                <w:color w:val="000000"/>
              </w:rPr>
              <w:t>в</w:t>
            </w:r>
            <w:r w:rsidRPr="00B76B3B">
              <w:rPr>
                <w:color w:val="000000"/>
              </w:rPr>
              <w:t>лять протоколы об администрати</w:t>
            </w:r>
            <w:r w:rsidRPr="00B76B3B">
              <w:rPr>
                <w:color w:val="000000"/>
              </w:rPr>
              <w:t>в</w:t>
            </w:r>
            <w:r w:rsidRPr="00B76B3B">
              <w:rPr>
                <w:color w:val="000000"/>
              </w:rPr>
              <w:t>ных правонарушениях, по иным н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 xml:space="preserve">программным мероприятиям  в </w:t>
            </w:r>
            <w:r w:rsidRPr="00B76B3B">
              <w:rPr>
                <w:color w:val="000000"/>
              </w:rPr>
              <w:lastRenderedPageBreak/>
              <w:t>рамках обеспечения деятельности Администрации Гагаринского сел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ского поселения (Иные закупки т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варов, работ и услуг для обеспеч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ния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нужд)</w:t>
            </w:r>
          </w:p>
          <w:p w:rsidR="00125581" w:rsidRPr="00B76B3B" w:rsidRDefault="00125581" w:rsidP="00F17F1E">
            <w:pPr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89 9 7239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25,6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Резервный фонд Администрации Гагаринского сельского поселения на финансовое обеспечение непре</w:t>
            </w:r>
            <w:r w:rsidRPr="00B76B3B">
              <w:rPr>
                <w:color w:val="000000"/>
              </w:rPr>
              <w:t>д</w:t>
            </w:r>
            <w:r w:rsidRPr="00B76B3B">
              <w:rPr>
                <w:color w:val="000000"/>
              </w:rPr>
              <w:t>виденных расходов в рамках непр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граммных расходов органов мес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ного самоуправления Гагаринского сельского поселения (Резервные средства)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99 1 9010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25,6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Другие общегосударственные в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173,1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353,6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д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полнительного профессионального образования лиц, замещающих в</w:t>
            </w:r>
            <w:r w:rsidRPr="00B76B3B">
              <w:rPr>
                <w:color w:val="000000"/>
              </w:rPr>
              <w:t>ы</w:t>
            </w:r>
            <w:r w:rsidRPr="00B76B3B">
              <w:rPr>
                <w:color w:val="000000"/>
              </w:rPr>
              <w:t>борные муниципальные должности, муниципальных служащих в рамках подпрограммы «Развитие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пальной службы» муниципальной программы Гагаринского сельского  поселения « Муниципальная пол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тика» (Иные закупки товаров,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06 1 2801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Условно утвержденные расходы в рамках непрограммных расходов органов местного самоуправления Гагаринского сельского поселения (Специальные расходы)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99 9 9011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880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352,6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первичного вои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учета на территориях, где о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сутствуют военные комиссариаты по иным непрограммным меропр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ятиям в рамках обеспечения де</w:t>
            </w:r>
            <w:r w:rsidRPr="00B76B3B">
              <w:rPr>
                <w:color w:val="000000"/>
              </w:rPr>
              <w:t>я</w:t>
            </w:r>
            <w:r w:rsidRPr="00B76B3B">
              <w:rPr>
                <w:color w:val="000000"/>
              </w:rPr>
              <w:t>тельности Администрации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 (Расх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ды на выплаты персоналу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орг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нов)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89 9 5118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 xml:space="preserve"> Защита населения и территории от </w:t>
            </w:r>
            <w:r w:rsidRPr="00B76B3B">
              <w:rPr>
                <w:color w:val="000000"/>
              </w:rPr>
              <w:lastRenderedPageBreak/>
              <w:t>чрезвычайных ситуаций природн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го и техногенного характера, гра</w:t>
            </w:r>
            <w:r w:rsidRPr="00B76B3B">
              <w:rPr>
                <w:color w:val="000000"/>
              </w:rPr>
              <w:t>ж</w:t>
            </w:r>
            <w:r w:rsidRPr="00B76B3B">
              <w:rPr>
                <w:color w:val="000000"/>
              </w:rPr>
              <w:t>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Мероприятия по обеспечению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жарной безопасности в рамках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ниципальной программы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«Защита населения и территории от чрезв</w:t>
            </w:r>
            <w:r w:rsidRPr="00B76B3B">
              <w:rPr>
                <w:color w:val="000000"/>
              </w:rPr>
              <w:t>ы</w:t>
            </w:r>
            <w:r w:rsidRPr="00B76B3B">
              <w:rPr>
                <w:color w:val="000000"/>
              </w:rPr>
              <w:t>чайных ситуаций, обеспечение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жарной безопасности и безопасн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сти людей на водных объектах» (Иные закупки товаров,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защите населения от чрезвычайных ситуаций в рамках муниципальной программы Гаг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ринского сельского поселения «З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щита населения и территории от чрезвычайных ситуаций, обеспеч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ние пожарной безопасности и бе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опасности людей на водных объе</w:t>
            </w:r>
            <w:r w:rsidRPr="00B76B3B">
              <w:rPr>
                <w:color w:val="000000"/>
              </w:rPr>
              <w:t>к</w:t>
            </w:r>
            <w:r w:rsidRPr="00B76B3B">
              <w:rPr>
                <w:color w:val="000000"/>
              </w:rPr>
              <w:t>тах» (Иные закупки товаров,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бе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опасности на воде в рамках мун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ципальной программы Гагаринск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го сельского поселения «Защита населения и территории от чрезв</w:t>
            </w:r>
            <w:r w:rsidRPr="00B76B3B">
              <w:rPr>
                <w:color w:val="000000"/>
              </w:rPr>
              <w:t>ы</w:t>
            </w:r>
            <w:r w:rsidRPr="00B76B3B">
              <w:rPr>
                <w:color w:val="000000"/>
              </w:rPr>
              <w:t>чайных ситуаций, обеспечение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жарной безопасности и безопасн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сти людей на водных объектах» (Иные закупки товаров,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570,0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570,0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содержание автом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бильных дорог общего пользования местного значения и искусственных сооружений на них в рамках мун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ципальной программы Гагаринск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го сельского поселения «Развитие транспортной системы» (Иные з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купки товаров, работ и услуг для обеспечения государственных (м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03 0 2814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78184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519,</w:t>
            </w:r>
            <w:r w:rsidR="0078184E" w:rsidRPr="00B76B3B">
              <w:rPr>
                <w:color w:val="000000"/>
              </w:rPr>
              <w:t>3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rPr>
                <w:color w:val="000000"/>
              </w:rPr>
            </w:pPr>
            <w:proofErr w:type="spellStart"/>
            <w:r w:rsidRPr="00B76B3B">
              <w:rPr>
                <w:color w:val="000000"/>
              </w:rPr>
              <w:t>Софинансирование</w:t>
            </w:r>
            <w:proofErr w:type="spellEnd"/>
            <w:r w:rsidRPr="00B76B3B">
              <w:rPr>
                <w:color w:val="000000"/>
              </w:rPr>
              <w:t xml:space="preserve">  расходов на ремонт и содержание автомобил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 дорог общего пользования местного значения в рамках мун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ципальной программы Гагаринск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lastRenderedPageBreak/>
              <w:t>го сельского поселения «Развитие транспортной системы» (Иные з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купки товаров, работ и услуг для обеспечения государственных (м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0302815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5581" w:rsidRPr="00B76B3B" w:rsidRDefault="00125581" w:rsidP="0078184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3,</w:t>
            </w:r>
            <w:r w:rsidR="0078184E" w:rsidRPr="00B76B3B">
              <w:rPr>
                <w:color w:val="000000"/>
              </w:rPr>
              <w:t>6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Расходы на ремонт и содержание автомобильных дорог общего пол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зования местного значения в рамках муниципальной программы Гаг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ринского сельского поселения «Ра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витие транспортной системы» (Иные закупки товаров,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03 0 7351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482,1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241,0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26,3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кач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лищно-коммунальными услугами населения Гагаринского сельского поселения» (Иные закупки товаров, работ и услуг для обеспечения го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26,3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302,6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214,7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Мероприятия по энергосбережению и повышению энергетической э</w:t>
            </w:r>
            <w:r w:rsidRPr="00B76B3B">
              <w:rPr>
                <w:color w:val="000000"/>
              </w:rPr>
              <w:t>ф</w:t>
            </w:r>
            <w:r w:rsidRPr="00B76B3B">
              <w:rPr>
                <w:color w:val="000000"/>
              </w:rPr>
              <w:t>фективности систем наружного освещения в рамках 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ной программы Гагаринского сел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ского поселения «</w:t>
            </w:r>
            <w:proofErr w:type="spellStart"/>
            <w:r w:rsidRPr="00B76B3B">
              <w:rPr>
                <w:color w:val="000000"/>
              </w:rPr>
              <w:t>Энергоэффекти</w:t>
            </w:r>
            <w:r w:rsidRPr="00B76B3B">
              <w:rPr>
                <w:color w:val="000000"/>
              </w:rPr>
              <w:t>в</w:t>
            </w:r>
            <w:r w:rsidRPr="00B76B3B">
              <w:rPr>
                <w:color w:val="000000"/>
              </w:rPr>
              <w:t>ность</w:t>
            </w:r>
            <w:proofErr w:type="spellEnd"/>
            <w:r w:rsidRPr="00B76B3B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0102710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обслуживанию сетей наружного освещения в ра</w:t>
            </w:r>
            <w:r w:rsidRPr="00B76B3B">
              <w:rPr>
                <w:color w:val="000000"/>
              </w:rPr>
              <w:t>м</w:t>
            </w:r>
            <w:r w:rsidRPr="00B76B3B">
              <w:rPr>
                <w:color w:val="000000"/>
              </w:rPr>
              <w:t>ках муниципальной программы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«Обеспечение качественными ж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лищно-коммунальными услугами населения Гагаринского сельского поселения» (Иные закупки товаров, работ и услуг для обеспечения го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237,6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205,2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о</w:t>
            </w:r>
            <w:r w:rsidRPr="00B76B3B">
              <w:rPr>
                <w:color w:val="000000"/>
              </w:rPr>
              <w:t>б</w:t>
            </w:r>
            <w:r w:rsidRPr="00B76B3B">
              <w:rPr>
                <w:color w:val="000000"/>
              </w:rPr>
              <w:t>щего уровня благоустройства те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 xml:space="preserve">ритории поселения, организация сбора и вывоза ТБО, и содержание </w:t>
            </w:r>
            <w:r w:rsidRPr="00B76B3B">
              <w:rPr>
                <w:color w:val="000000"/>
              </w:rPr>
              <w:lastRenderedPageBreak/>
              <w:t>мест захоронения в рамках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пальной программы Гагаринского сельского поселения «Обеспечение  качественными  жилищно-комму-</w:t>
            </w:r>
            <w:proofErr w:type="spellStart"/>
            <w:r w:rsidRPr="00B76B3B">
              <w:rPr>
                <w:color w:val="000000"/>
              </w:rPr>
              <w:t>нальными</w:t>
            </w:r>
            <w:proofErr w:type="spellEnd"/>
            <w:r w:rsidRPr="00B76B3B">
              <w:rPr>
                <w:color w:val="000000"/>
              </w:rPr>
              <w:t xml:space="preserve">  услугами населения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поселения» (Иные закупки товаров,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9,5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2167,9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2167,9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ности (оказание услуг)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пальных учреждений Гагаринского сельского поселения в рамках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ниципальной программы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«Разв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тие культуры и туризма» (Субсидии бюджетным учреждениям)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07 0 0059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2167,9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125581" w:rsidRPr="00B76B3B" w:rsidTr="00F17F1E">
        <w:trPr>
          <w:trHeight w:val="270"/>
        </w:trPr>
        <w:tc>
          <w:tcPr>
            <w:tcW w:w="396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Физкультурные и массовые спо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тивные мероприятия в рамках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ниципальной программы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«Разв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тие физической культуры и спорта» (Иные закупки товаров,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02 0 2195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25581" w:rsidRPr="00B76B3B" w:rsidRDefault="00125581" w:rsidP="00F17F1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</w:tbl>
    <w:p w:rsidR="00125581" w:rsidRPr="00B76B3B" w:rsidRDefault="00125581" w:rsidP="0024402F">
      <w:pPr>
        <w:rPr>
          <w:b/>
        </w:rPr>
      </w:pPr>
    </w:p>
    <w:p w:rsidR="003874EE" w:rsidRDefault="00396CB1" w:rsidP="00E22C59">
      <w:pPr>
        <w:shd w:val="clear" w:color="auto" w:fill="FFFFFF"/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  </w:t>
      </w:r>
    </w:p>
    <w:p w:rsidR="003874EE" w:rsidRDefault="003874EE" w:rsidP="00E22C59">
      <w:pPr>
        <w:shd w:val="clear" w:color="auto" w:fill="FFFFFF"/>
        <w:jc w:val="both"/>
        <w:rPr>
          <w:sz w:val="28"/>
          <w:szCs w:val="28"/>
        </w:rPr>
      </w:pPr>
      <w:r w:rsidRPr="003874EE">
        <w:rPr>
          <w:sz w:val="28"/>
          <w:szCs w:val="28"/>
          <w:highlight w:val="red"/>
        </w:rPr>
        <w:t>№66</w:t>
      </w:r>
    </w:p>
    <w:p w:rsidR="003874EE" w:rsidRDefault="003874EE" w:rsidP="00E22C59">
      <w:pPr>
        <w:shd w:val="clear" w:color="auto" w:fill="FFFFFF"/>
        <w:jc w:val="both"/>
        <w:rPr>
          <w:sz w:val="28"/>
          <w:szCs w:val="28"/>
        </w:rPr>
      </w:pPr>
    </w:p>
    <w:p w:rsidR="005242FB" w:rsidRPr="00B76B3B" w:rsidRDefault="00396CB1" w:rsidP="00E22C59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B76B3B">
        <w:rPr>
          <w:sz w:val="28"/>
          <w:szCs w:val="28"/>
        </w:rPr>
        <w:t xml:space="preserve"> </w:t>
      </w:r>
      <w:r w:rsidR="00823D9F">
        <w:rPr>
          <w:sz w:val="28"/>
          <w:szCs w:val="28"/>
        </w:rPr>
        <w:t xml:space="preserve">  </w:t>
      </w:r>
      <w:r w:rsidR="005242FB" w:rsidRPr="00B76B3B">
        <w:rPr>
          <w:sz w:val="28"/>
          <w:szCs w:val="28"/>
        </w:rPr>
        <w:t xml:space="preserve"> </w:t>
      </w:r>
      <w:r w:rsidR="00823D9F">
        <w:rPr>
          <w:sz w:val="28"/>
          <w:szCs w:val="28"/>
        </w:rPr>
        <w:t>н</w:t>
      </w:r>
      <w:r w:rsidR="005242FB" w:rsidRPr="00B76B3B">
        <w:rPr>
          <w:sz w:val="28"/>
          <w:szCs w:val="28"/>
        </w:rPr>
        <w:t>) Приложение 10 «</w:t>
      </w:r>
      <w:r w:rsidR="005242FB" w:rsidRPr="00B76B3B">
        <w:rPr>
          <w:bCs/>
          <w:color w:val="000000"/>
          <w:spacing w:val="-6"/>
          <w:sz w:val="28"/>
          <w:szCs w:val="28"/>
        </w:rPr>
        <w:t>Ведомственная структура расходов  бюджета Гагаринского сельского поселения Морозовского района  на 201</w:t>
      </w:r>
      <w:r w:rsidR="004E7109" w:rsidRPr="00B76B3B">
        <w:rPr>
          <w:bCs/>
          <w:color w:val="000000"/>
          <w:spacing w:val="-6"/>
          <w:sz w:val="28"/>
          <w:szCs w:val="28"/>
        </w:rPr>
        <w:t>5</w:t>
      </w:r>
      <w:r w:rsidR="005242FB" w:rsidRPr="00B76B3B">
        <w:rPr>
          <w:bCs/>
          <w:color w:val="000000"/>
          <w:spacing w:val="-6"/>
          <w:sz w:val="28"/>
          <w:szCs w:val="28"/>
        </w:rPr>
        <w:t xml:space="preserve"> год»  </w:t>
      </w:r>
      <w:r w:rsidR="005242FB" w:rsidRPr="00B76B3B">
        <w:rPr>
          <w:sz w:val="28"/>
          <w:szCs w:val="28"/>
        </w:rPr>
        <w:t>изложить</w:t>
      </w:r>
      <w:r w:rsidR="005242FB" w:rsidRPr="00B76B3B">
        <w:rPr>
          <w:bCs/>
          <w:color w:val="000000"/>
          <w:spacing w:val="-6"/>
          <w:sz w:val="28"/>
          <w:szCs w:val="28"/>
        </w:rPr>
        <w:t xml:space="preserve"> </w:t>
      </w:r>
      <w:r w:rsidR="005242FB" w:rsidRPr="00B76B3B">
        <w:rPr>
          <w:sz w:val="28"/>
          <w:szCs w:val="28"/>
        </w:rPr>
        <w:t>в следующей редакции:</w:t>
      </w:r>
    </w:p>
    <w:tbl>
      <w:tblPr>
        <w:tblW w:w="13869" w:type="dxa"/>
        <w:tblLook w:val="04A0" w:firstRow="1" w:lastRow="0" w:firstColumn="1" w:lastColumn="0" w:noHBand="0" w:noVBand="1"/>
      </w:tblPr>
      <w:tblGrid>
        <w:gridCol w:w="13647"/>
        <w:gridCol w:w="222"/>
      </w:tblGrid>
      <w:tr w:rsidR="00336824" w:rsidRPr="00B76B3B" w:rsidTr="00AA510D">
        <w:tc>
          <w:tcPr>
            <w:tcW w:w="13647" w:type="dxa"/>
          </w:tcPr>
          <w:p w:rsidR="0069321B" w:rsidRPr="00B76B3B" w:rsidRDefault="0069321B" w:rsidP="0069321B"/>
          <w:tbl>
            <w:tblPr>
              <w:tblStyle w:val="a3"/>
              <w:tblW w:w="4678" w:type="dxa"/>
              <w:tblInd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69321B" w:rsidRPr="00B76B3B" w:rsidTr="0069321B">
              <w:tc>
                <w:tcPr>
                  <w:tcW w:w="4678" w:type="dxa"/>
                </w:tcPr>
                <w:p w:rsidR="0069321B" w:rsidRPr="00B76B3B" w:rsidRDefault="0069321B" w:rsidP="00F17F1E">
                  <w:r w:rsidRPr="00B76B3B">
                    <w:t xml:space="preserve">Приложение  10   </w:t>
                  </w:r>
                </w:p>
                <w:p w:rsidR="0069321B" w:rsidRPr="00B76B3B" w:rsidRDefault="0069321B" w:rsidP="00F17F1E">
                  <w:pPr>
                    <w:jc w:val="both"/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69321B" w:rsidRPr="00B76B3B" w:rsidRDefault="0069321B" w:rsidP="00F17F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B76B3B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B76B3B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69321B" w:rsidRPr="00B76B3B" w:rsidRDefault="0069321B" w:rsidP="00F17F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поселения Морозовского района на 2015 год</w:t>
                  </w:r>
                </w:p>
                <w:p w:rsidR="0069321B" w:rsidRPr="00B76B3B" w:rsidRDefault="0069321B" w:rsidP="00F17F1E">
                  <w:pPr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и на плановый период 2016 и 2017 годов»</w:t>
                  </w:r>
                </w:p>
                <w:p w:rsidR="0069321B" w:rsidRPr="00B76B3B" w:rsidRDefault="0069321B" w:rsidP="00F17F1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321B" w:rsidRPr="00B76B3B" w:rsidRDefault="0069321B" w:rsidP="0069321B"/>
          <w:p w:rsidR="00336824" w:rsidRPr="00B76B3B" w:rsidRDefault="00336824" w:rsidP="007E2EEA">
            <w:pPr>
              <w:jc w:val="center"/>
            </w:pPr>
          </w:p>
          <w:p w:rsidR="00336824" w:rsidRPr="00B76B3B" w:rsidRDefault="00AA510D" w:rsidP="00AA510D">
            <w:pPr>
              <w:rPr>
                <w:b/>
              </w:rPr>
            </w:pPr>
            <w:r w:rsidRPr="00B76B3B">
              <w:rPr>
                <w:b/>
              </w:rPr>
              <w:t xml:space="preserve">             </w:t>
            </w:r>
            <w:r w:rsidR="00336824" w:rsidRPr="00B76B3B">
              <w:rPr>
                <w:b/>
              </w:rPr>
              <w:t>Ведомственная структура расходов бюджета Гагаринского сельского</w:t>
            </w:r>
          </w:p>
          <w:p w:rsidR="00336824" w:rsidRPr="00B76B3B" w:rsidRDefault="00AA510D" w:rsidP="00AA510D">
            <w:pPr>
              <w:rPr>
                <w:b/>
              </w:rPr>
            </w:pPr>
            <w:r w:rsidRPr="00B76B3B">
              <w:rPr>
                <w:b/>
              </w:rPr>
              <w:t xml:space="preserve">             </w:t>
            </w:r>
            <w:r w:rsidR="006D08A6" w:rsidRPr="00B76B3B">
              <w:rPr>
                <w:b/>
              </w:rPr>
              <w:t xml:space="preserve">                </w:t>
            </w:r>
            <w:r w:rsidR="00336824" w:rsidRPr="00B76B3B">
              <w:rPr>
                <w:b/>
              </w:rPr>
              <w:t>поселения Морозовского района на 2015 год</w:t>
            </w:r>
          </w:p>
          <w:p w:rsidR="00336824" w:rsidRPr="00B76B3B" w:rsidRDefault="00AA510D" w:rsidP="00AA510D">
            <w:pPr>
              <w:rPr>
                <w:b/>
              </w:rPr>
            </w:pPr>
            <w:r w:rsidRPr="00B76B3B">
              <w:t xml:space="preserve">                                                                                                                             </w:t>
            </w:r>
            <w:r w:rsidR="00336824" w:rsidRPr="00B76B3B">
              <w:t>(тыс. рублей)</w:t>
            </w:r>
          </w:p>
          <w:p w:rsidR="00336824" w:rsidRPr="00B76B3B" w:rsidRDefault="00336824" w:rsidP="007E2EEA">
            <w:pPr>
              <w:jc w:val="center"/>
              <w:rPr>
                <w:b/>
              </w:rPr>
            </w:pPr>
          </w:p>
          <w:tbl>
            <w:tblPr>
              <w:tblW w:w="10421" w:type="dxa"/>
              <w:tblLook w:val="04A0" w:firstRow="1" w:lastRow="0" w:firstColumn="1" w:lastColumn="0" w:noHBand="0" w:noVBand="1"/>
            </w:tblPr>
            <w:tblGrid>
              <w:gridCol w:w="113"/>
              <w:gridCol w:w="3867"/>
              <w:gridCol w:w="832"/>
              <w:gridCol w:w="1006"/>
              <w:gridCol w:w="1050"/>
              <w:gridCol w:w="1380"/>
              <w:gridCol w:w="698"/>
              <w:gridCol w:w="1140"/>
              <w:gridCol w:w="113"/>
              <w:gridCol w:w="222"/>
            </w:tblGrid>
            <w:tr w:rsidR="00336824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Ве</w:t>
                  </w:r>
                  <w:proofErr w:type="spellEnd"/>
                  <w:r w:rsidRPr="00B76B3B">
                    <w:rPr>
                      <w:color w:val="000000"/>
                    </w:rPr>
                    <w:t>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домс</w:t>
                  </w:r>
                  <w:proofErr w:type="spellEnd"/>
                  <w:r w:rsidRPr="00B76B3B">
                    <w:rPr>
                      <w:color w:val="000000"/>
                    </w:rPr>
                    <w:t>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lastRenderedPageBreak/>
                    <w:t>тво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Раз-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дел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Целевая статья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Вид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хо-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Сумма</w:t>
                  </w:r>
                </w:p>
              </w:tc>
            </w:tr>
            <w:tr w:rsidR="00336824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ВСЕГО</w:t>
                  </w:r>
                </w:p>
              </w:tc>
              <w:tc>
                <w:tcPr>
                  <w:tcW w:w="83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B74745" w:rsidP="00B74745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8769,0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Администрация Гагаринского</w:t>
                  </w:r>
                </w:p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084379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8769,0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самоуправления Гагаринского сельского поселения по Главе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поселения в рамках обеспечения функционир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вания Главы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(Расходы на 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881 0011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784,5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05 2 0011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2 320,6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органов местного сам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управления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 в рамках подпр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05 2 0019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487,4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B76B3B">
                    <w:rPr>
                      <w:color w:val="000000"/>
                    </w:rPr>
                    <w:t>Областного</w:t>
                  </w:r>
                  <w:proofErr w:type="gramEnd"/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01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04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 xml:space="preserve">89 9 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240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0,2</w:t>
                  </w:r>
                </w:p>
                <w:p w:rsidR="00B74745" w:rsidRPr="00B76B3B" w:rsidRDefault="00B74745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закона от 25 октября 2002 года № 273-ЗС «Об административных правонарушениях» перечня дол</w:t>
                  </w:r>
                  <w:r w:rsidRPr="00B76B3B">
                    <w:rPr>
                      <w:color w:val="000000"/>
                    </w:rPr>
                    <w:t>ж</w:t>
                  </w:r>
                  <w:r w:rsidRPr="00B76B3B">
                    <w:rPr>
                      <w:color w:val="000000"/>
                    </w:rPr>
                    <w:t>ностных лиц, уполномоченных 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lastRenderedPageBreak/>
                    <w:t>ставлять протоколы об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стративных правонарушениях, по иным непрограммным меропри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тиям в рамках  обеспечения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Администрации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</w:t>
                  </w:r>
                </w:p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  <w:p w:rsidR="00B74745" w:rsidRPr="00B76B3B" w:rsidRDefault="00B74745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89 9 7239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0,2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непрограммных расходов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99 1 9010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10,0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 (Уплата нал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0529999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59,3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обеспечению д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борные муниципальные должн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06 1 2801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t>Уплата членского взноса в Совет муниципальных образований Р</w:t>
                  </w:r>
                  <w:r w:rsidRPr="00B76B3B">
                    <w:t>о</w:t>
                  </w:r>
                  <w:r w:rsidRPr="00B76B3B">
                    <w:t>стовской области в рамках подпр</w:t>
                  </w:r>
                  <w:r w:rsidRPr="00B76B3B">
                    <w:t>о</w:t>
                  </w:r>
                  <w:r w:rsidRPr="00B76B3B">
                    <w:t>граммы «Развитие муниципальной службы» муниципальной пр</w:t>
                  </w:r>
                  <w:r w:rsidRPr="00B76B3B">
                    <w:t>о</w:t>
                  </w:r>
                  <w:r w:rsidRPr="00B76B3B">
                    <w:t>граммы Гагаринского сельского поселения «Муниципальная пол</w:t>
                  </w:r>
                  <w:r w:rsidRPr="00B76B3B">
                    <w:t>и</w:t>
                  </w:r>
                  <w:r w:rsidRPr="00B76B3B">
                    <w:t>тика» » (Уплата налогов,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061 9902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5,0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Мероприятия по повышению гражданской компетентности у населения в рамках подпрограммы </w:t>
                  </w:r>
                  <w:r w:rsidRPr="00B76B3B">
                    <w:rPr>
                      <w:color w:val="000000"/>
                    </w:rPr>
                    <w:lastRenderedPageBreak/>
                    <w:t>"Содействие развитию институтов и инициатив гражданского общ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ства" муниципальной программы Гагаринского сельского поселения "Муниципальная политика" (Иные закупки товаров, работ и услуг для обеспечения государственных (м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06 4 2804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Мероприятия по выявлению и уничтожению очагов дикораст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B76B3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B76B3B">
                    <w:rPr>
                      <w:color w:val="000000"/>
                    </w:rPr>
                    <w:t xml:space="preserve"> растений    в рамках подпрограммы " Прот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водействие злоупотреблению наркотиками и их незаконному обороту" муниципальной 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Гагаринского сельского поселения " Муниципальная пол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тика""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06 5 2805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3C5564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платы к пенсии отдельным катег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риям граждан в рамках непр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граммных расходов органов мес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ного самоуправления Гагаринского сельского поселения (Расходы на  выплаты персоналу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</w:t>
                  </w:r>
                  <w:proofErr w:type="gramStart"/>
                  <w:r w:rsidRPr="00B76B3B">
                    <w:rPr>
                      <w:color w:val="000000"/>
                    </w:rPr>
                    <w:t xml:space="preserve"> )</w:t>
                  </w:r>
                  <w:proofErr w:type="gramEnd"/>
                  <w:r w:rsidRPr="00B76B3B">
                    <w:rPr>
                      <w:color w:val="000000"/>
                    </w:rPr>
                    <w:t xml:space="preserve"> органов)</w:t>
                  </w:r>
                </w:p>
                <w:p w:rsidR="003C5564" w:rsidRPr="00B76B3B" w:rsidRDefault="003C5564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9991005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C5564" w:rsidRPr="00B76B3B" w:rsidRDefault="003C5564" w:rsidP="00B74745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335,8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платы к пенсии отдельным катег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риям граждан в рамках непр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граммных расходов органов мес</w:t>
                  </w:r>
                  <w:r w:rsidRPr="00B76B3B">
                    <w:rPr>
                      <w:color w:val="000000"/>
                    </w:rPr>
                    <w:t>т</w:t>
                  </w:r>
                  <w:r w:rsidRPr="00B76B3B">
                    <w:rPr>
                      <w:color w:val="000000"/>
                    </w:rPr>
                    <w:t>ного самоуправления Гагаринского сельского поселения (Публичные нормативные социальные выплаты гражданам)</w:t>
                  </w:r>
                </w:p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9991005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B74745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80,9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диспансеризации муниципальных служащих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9992101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30,0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Реализация направления расходов в рамках непрограммных </w:t>
                  </w:r>
                  <w:proofErr w:type="spellStart"/>
                  <w:proofErr w:type="gramStart"/>
                  <w:r w:rsidRPr="00B76B3B">
                    <w:rPr>
                      <w:color w:val="000000"/>
                    </w:rPr>
                    <w:t>расхо-дов</w:t>
                  </w:r>
                  <w:proofErr w:type="spellEnd"/>
                  <w:proofErr w:type="gramEnd"/>
                  <w:r w:rsidRPr="00B76B3B">
                    <w:rPr>
                      <w:color w:val="000000"/>
                    </w:rPr>
                    <w:t xml:space="preserve"> органов местного </w:t>
                  </w:r>
                  <w:proofErr w:type="spellStart"/>
                  <w:r w:rsidRPr="00B76B3B">
                    <w:rPr>
                      <w:color w:val="000000"/>
                    </w:rPr>
                    <w:t>самоуправ-</w:t>
                  </w:r>
                  <w:r w:rsidRPr="00B76B3B">
                    <w:rPr>
                      <w:color w:val="000000"/>
                    </w:rPr>
                    <w:lastRenderedPageBreak/>
                    <w:t>ления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Гагаринского сельского </w:t>
                  </w:r>
                  <w:proofErr w:type="spellStart"/>
                  <w:r w:rsidRPr="00B76B3B">
                    <w:rPr>
                      <w:color w:val="000000"/>
                    </w:rPr>
                    <w:t>по-селения</w:t>
                  </w:r>
                  <w:proofErr w:type="spellEnd"/>
                  <w:r w:rsidRPr="00B76B3B">
                    <w:rPr>
                      <w:color w:val="000000"/>
                    </w:rPr>
                    <w:t xml:space="preserve"> (Иные закупки товаров, работ и услуг для обеспечения </w:t>
                  </w:r>
                  <w:proofErr w:type="spellStart"/>
                  <w:r w:rsidRPr="00B76B3B">
                    <w:rPr>
                      <w:color w:val="000000"/>
                    </w:rPr>
                    <w:t>гос-ударственных</w:t>
                  </w:r>
                  <w:proofErr w:type="spellEnd"/>
                  <w:r w:rsidRPr="00B76B3B">
                    <w:rPr>
                      <w:color w:val="000000"/>
                    </w:rPr>
                    <w:t xml:space="preserve">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9999999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160,0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Осуществление первичного вои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ты по иным непрограммным мер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приятиям в рамках обеспечения деятельности Администрации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89 9 5118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65,9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обеспечению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«Защ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та населения и территории от чре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04 0 2167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30,0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защите населения от чрезвычайных ситуаций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04 02168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обеспечению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на воде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«Защита населения и территории от чре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04 0 2171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5,0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содержание автом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бильных дорог общего пользов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ния местного значения и иску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 xml:space="preserve">ственных сооружений на них в рамках муниципальной программы </w:t>
                  </w:r>
                  <w:r w:rsidRPr="00B76B3B">
                    <w:rPr>
                      <w:color w:val="000000"/>
                    </w:rPr>
                    <w:lastRenderedPageBreak/>
                    <w:t>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03 0 2814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470,0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proofErr w:type="spellStart"/>
                  <w:r w:rsidRPr="00B76B3B">
                    <w:lastRenderedPageBreak/>
                    <w:t>Софинансирование</w:t>
                  </w:r>
                  <w:proofErr w:type="spellEnd"/>
                  <w:r w:rsidRPr="00B76B3B">
                    <w:t xml:space="preserve"> расходов на ремонт и содержание автомобил</w:t>
                  </w:r>
                  <w:r w:rsidRPr="00B76B3B">
                    <w:t>ь</w:t>
                  </w:r>
                  <w:r w:rsidRPr="00B76B3B">
                    <w:t>ных дорог общего пользования местного значения в рамках мун</w:t>
                  </w:r>
                  <w:r w:rsidRPr="00B76B3B">
                    <w:t>и</w:t>
                  </w:r>
                  <w:r w:rsidRPr="00B76B3B">
                    <w:t>ципальной программы Гагаринск</w:t>
                  </w:r>
                  <w:r w:rsidRPr="00B76B3B">
                    <w:t>о</w:t>
                  </w:r>
                  <w:r w:rsidRPr="00B76B3B">
                    <w:t>го сельского поселения «Развитие транспортной системы» (Иные з</w:t>
                  </w:r>
                  <w:r w:rsidRPr="00B76B3B">
                    <w:t>а</w:t>
                  </w:r>
                  <w:r w:rsidRPr="00B76B3B">
                    <w:t>купки товаров, работ и услуг для обеспечения государственных (м</w:t>
                  </w:r>
                  <w:r w:rsidRPr="00B76B3B">
                    <w:t>у</w:t>
                  </w:r>
                  <w:r w:rsidRPr="00B76B3B"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03 0 2815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3,8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03 0 7351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47,1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08 0 2801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7A2902" w:rsidP="007A2902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409,1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энергосбереж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0102710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обслуживанию сетей наружного освещения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 xml:space="preserve">ров, работ и услуг для обеспечения </w:t>
                  </w:r>
                  <w:r w:rsidRPr="00B76B3B">
                    <w:rPr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08 0 2802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1137,6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Мероприятия по повышению о</w:t>
                  </w:r>
                  <w:r w:rsidRPr="00B76B3B">
                    <w:rPr>
                      <w:color w:val="000000"/>
                    </w:rPr>
                    <w:t>б</w:t>
                  </w:r>
                  <w:r w:rsidRPr="00B76B3B">
                    <w:rPr>
                      <w:color w:val="000000"/>
                    </w:rPr>
                    <w:t>щего уровня благоустройства те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«Обесп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Гагаринского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08 0 2803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89,1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(оказание услуг)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тие культуры и туризма» (Субс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07 0 0059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2172,7</w:t>
                  </w:r>
                </w:p>
              </w:tc>
            </w:tr>
            <w:tr w:rsidR="00B74745" w:rsidRPr="00B76B3B" w:rsidTr="006E0132">
              <w:trPr>
                <w:gridBefore w:val="1"/>
                <w:gridAfter w:val="2"/>
                <w:wBefore w:w="113" w:type="dxa"/>
                <w:wAfter w:w="335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Физкультурные и массовые спо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тивные мероприятия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тие физической культуры и спо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02 0 2195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74745" w:rsidRPr="00B76B3B" w:rsidRDefault="00B74745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60,0</w:t>
                  </w:r>
                </w:p>
              </w:tc>
            </w:tr>
            <w:tr w:rsidR="006E0132" w:rsidRPr="00B76B3B" w:rsidTr="006E0132">
              <w:tc>
                <w:tcPr>
                  <w:tcW w:w="10199" w:type="dxa"/>
                  <w:gridSpan w:val="9"/>
                </w:tcPr>
                <w:p w:rsidR="00AD0B0E" w:rsidRPr="00B76B3B" w:rsidRDefault="00AD0B0E" w:rsidP="00A3163C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3874EE" w:rsidRDefault="00823D9F" w:rsidP="00E22C5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874EE" w:rsidRDefault="003874EE" w:rsidP="00E22C5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3874EE">
                    <w:rPr>
                      <w:sz w:val="28"/>
                      <w:szCs w:val="28"/>
                      <w:highlight w:val="red"/>
                    </w:rPr>
                    <w:t>№66</w:t>
                  </w:r>
                </w:p>
                <w:p w:rsidR="003874EE" w:rsidRDefault="003874EE" w:rsidP="00E22C59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A3163C" w:rsidRPr="00B76B3B" w:rsidRDefault="00823D9F" w:rsidP="00E22C59">
                  <w:pPr>
                    <w:shd w:val="clear" w:color="auto" w:fill="FFFFFF"/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о</w:t>
                  </w:r>
                  <w:r w:rsidR="00A3163C" w:rsidRPr="00B76B3B">
                    <w:rPr>
                      <w:sz w:val="28"/>
                      <w:szCs w:val="28"/>
                    </w:rPr>
                    <w:t>) Приложение 11 «</w:t>
                  </w:r>
                  <w:r w:rsidR="00A3163C" w:rsidRPr="00B76B3B"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  <w:t xml:space="preserve">Ведомственная структура расходов  бюджета Гагаринского сельского поселения Морозовского района  на плановый период 2016 и 2017 годов»  </w:t>
                  </w:r>
                  <w:r w:rsidR="00A3163C" w:rsidRPr="00B76B3B">
                    <w:rPr>
                      <w:sz w:val="28"/>
                      <w:szCs w:val="28"/>
                    </w:rPr>
                    <w:t>изложить</w:t>
                  </w:r>
                  <w:r w:rsidR="00A3163C" w:rsidRPr="00B76B3B">
                    <w:rPr>
                      <w:bCs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="00A3163C" w:rsidRPr="00B76B3B">
                    <w:rPr>
                      <w:sz w:val="28"/>
                      <w:szCs w:val="28"/>
                    </w:rPr>
                    <w:t>в следующей редакции: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83"/>
                    <w:gridCol w:w="4984"/>
                  </w:tblGrid>
                  <w:tr w:rsidR="006E0132" w:rsidRPr="00B76B3B" w:rsidTr="00057ACE">
                    <w:tc>
                      <w:tcPr>
                        <w:tcW w:w="4983" w:type="dxa"/>
                      </w:tcPr>
                      <w:p w:rsidR="006E0132" w:rsidRPr="00B76B3B" w:rsidRDefault="006E0132" w:rsidP="00057ACE"/>
                    </w:tc>
                    <w:tc>
                      <w:tcPr>
                        <w:tcW w:w="4984" w:type="dxa"/>
                      </w:tcPr>
                      <w:p w:rsidR="006E0132" w:rsidRPr="00B76B3B" w:rsidRDefault="006E0132" w:rsidP="00057ACE">
                        <w:pPr>
                          <w:jc w:val="both"/>
                        </w:pPr>
                        <w:r w:rsidRPr="00B76B3B">
                          <w:t xml:space="preserve">Приложение 11 </w:t>
                        </w:r>
                      </w:p>
                      <w:p w:rsidR="006E0132" w:rsidRPr="00B76B3B" w:rsidRDefault="006E0132" w:rsidP="00057ACE">
                        <w:pPr>
                          <w:jc w:val="both"/>
                        </w:pPr>
                        <w:r w:rsidRPr="00B76B3B">
                          <w:t>к решению  Собрания депутатов</w:t>
                        </w:r>
                      </w:p>
                      <w:p w:rsidR="006E0132" w:rsidRPr="00B76B3B" w:rsidRDefault="006E0132" w:rsidP="00057ACE">
                        <w:pPr>
                          <w:jc w:val="both"/>
                          <w:rPr>
                            <w:bCs/>
                          </w:rPr>
                        </w:pPr>
                        <w:r w:rsidRPr="00B76B3B">
                          <w:rPr>
                            <w:bCs/>
                          </w:rPr>
                          <w:t xml:space="preserve">«О бюджете Гагаринского </w:t>
                        </w:r>
                        <w:proofErr w:type="gramStart"/>
                        <w:r w:rsidRPr="00B76B3B">
                          <w:rPr>
                            <w:bCs/>
                          </w:rPr>
                          <w:t>сельского</w:t>
                        </w:r>
                        <w:proofErr w:type="gramEnd"/>
                        <w:r w:rsidRPr="00B76B3B">
                          <w:rPr>
                            <w:bCs/>
                          </w:rPr>
                          <w:t xml:space="preserve"> </w:t>
                        </w:r>
                      </w:p>
                      <w:p w:rsidR="006E0132" w:rsidRPr="00B76B3B" w:rsidRDefault="006E0132" w:rsidP="00057ACE">
                        <w:pPr>
                          <w:jc w:val="both"/>
                          <w:rPr>
                            <w:bCs/>
                          </w:rPr>
                        </w:pPr>
                        <w:r w:rsidRPr="00B76B3B">
                          <w:rPr>
                            <w:bCs/>
                          </w:rPr>
                          <w:t>поселения Морозовского района на 2015 год</w:t>
                        </w:r>
                      </w:p>
                      <w:p w:rsidR="006E0132" w:rsidRPr="00B76B3B" w:rsidRDefault="006E0132" w:rsidP="00057ACE">
                        <w:r w:rsidRPr="00B76B3B">
                          <w:t>и на плановый период 2016 и 2017 годов»</w:t>
                        </w:r>
                      </w:p>
                      <w:p w:rsidR="006E0132" w:rsidRPr="00B76B3B" w:rsidRDefault="006E0132" w:rsidP="00057ACE"/>
                    </w:tc>
                  </w:tr>
                </w:tbl>
                <w:p w:rsidR="006E0132" w:rsidRPr="00B76B3B" w:rsidRDefault="006E0132" w:rsidP="00057ACE">
                  <w:pPr>
                    <w:jc w:val="both"/>
                    <w:rPr>
                      <w:bCs/>
                    </w:rPr>
                  </w:pPr>
                </w:p>
                <w:p w:rsidR="006E0132" w:rsidRPr="00B76B3B" w:rsidRDefault="006E0132" w:rsidP="00057ACE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</w:rPr>
                    <w:t>Ведомственная структура расходов бюджета Гагаринского сельского</w:t>
                  </w:r>
                </w:p>
                <w:p w:rsidR="006E0132" w:rsidRPr="00B76B3B" w:rsidRDefault="006E0132" w:rsidP="00057ACE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</w:rPr>
                    <w:t>поселения Морозовского района на плановый период 2016 и 2017 годов</w:t>
                  </w:r>
                </w:p>
                <w:p w:rsidR="006E0132" w:rsidRPr="00B76B3B" w:rsidRDefault="006E0132" w:rsidP="00057ACE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</w:rPr>
                    <w:t xml:space="preserve">                                                                                                           </w:t>
                  </w:r>
                </w:p>
                <w:p w:rsidR="006E0132" w:rsidRPr="00B76B3B" w:rsidRDefault="006E0132" w:rsidP="00057ACE">
                  <w:pPr>
                    <w:jc w:val="center"/>
                  </w:pPr>
                  <w:r w:rsidRPr="00B76B3B">
                    <w:rPr>
                      <w:b/>
                    </w:rPr>
                    <w:t xml:space="preserve">                                                                                                           </w:t>
                  </w:r>
                  <w:r w:rsidRPr="00B76B3B">
                    <w:t>(тыс. рублей)</w:t>
                  </w:r>
                </w:p>
                <w:tbl>
                  <w:tblPr>
                    <w:tblW w:w="9973" w:type="dxa"/>
                    <w:tblLook w:val="04A0" w:firstRow="1" w:lastRow="0" w:firstColumn="1" w:lastColumn="0" w:noHBand="0" w:noVBand="1"/>
                  </w:tblPr>
                  <w:tblGrid>
                    <w:gridCol w:w="3370"/>
                    <w:gridCol w:w="829"/>
                    <w:gridCol w:w="706"/>
                    <w:gridCol w:w="946"/>
                    <w:gridCol w:w="872"/>
                    <w:gridCol w:w="1294"/>
                    <w:gridCol w:w="954"/>
                    <w:gridCol w:w="1002"/>
                  </w:tblGrid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Наименование </w:t>
                        </w:r>
                      </w:p>
                    </w:tc>
                    <w:tc>
                      <w:tcPr>
                        <w:tcW w:w="829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Ве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>-</w:t>
                        </w:r>
                      </w:p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домс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>-</w:t>
                        </w:r>
                      </w:p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lastRenderedPageBreak/>
                          <w:t>тво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Раз-</w:t>
                        </w:r>
                      </w:p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 </w:t>
                        </w: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</w:t>
                        </w:r>
                      </w:p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раздел </w:t>
                        </w:r>
                      </w:p>
                    </w:tc>
                    <w:tc>
                      <w:tcPr>
                        <w:tcW w:w="872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Вид рас-</w:t>
                        </w:r>
                      </w:p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ходов </w:t>
                        </w:r>
                      </w:p>
                    </w:tc>
                    <w:tc>
                      <w:tcPr>
                        <w:tcW w:w="1294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Целевая статья 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Плановый пер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од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9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46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72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94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2016 год 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2017 год 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 ВСЕГО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    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6 825,7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6810,7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Администрация Гагаринского сельского поселения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6 825,7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6810,7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выплаты по опл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те труда работников органов местного самоуправления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по Главе Гагаринского сельского поселения в рамках обеспечения функциониров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ния Главы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(Расходы на выплаты  персоналу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органов)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02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120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88 1 0011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784,5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808,7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выплаты по опл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те труда работников органов местного самоуправления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в рамках подпрограммы « Нормативно-методическое обеспечение и организация бюджетного процесса»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«Управление муниципальн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ми финансами и создание условий для повышения э</w:t>
                        </w:r>
                        <w:r w:rsidRPr="00B76B3B">
                          <w:rPr>
                            <w:color w:val="000000"/>
                          </w:rPr>
                          <w:t>ф</w:t>
                        </w:r>
                        <w:r w:rsidRPr="00B76B3B">
                          <w:rPr>
                            <w:color w:val="000000"/>
                          </w:rPr>
                          <w:t>фективности  бюджетных расходов» (Расходы на выпл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ты персоналу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орг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нов)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120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05 2 0011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2 324,6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2 395,9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обеспечение де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тельности органов местного самоуправления Гагаринского сельского поселения в рамках подпрограммы "Нормативно-методическое обеспечение и организация бюджетного процесса" муниципальной программы Гагаринского сельского поселения «Упра</w:t>
                        </w:r>
                        <w:r w:rsidRPr="00B76B3B">
                          <w:rPr>
                            <w:color w:val="000000"/>
                          </w:rPr>
                          <w:t>в</w:t>
                        </w:r>
                        <w:r w:rsidRPr="00B76B3B">
                          <w:rPr>
                            <w:color w:val="000000"/>
                          </w:rPr>
                          <w:t>ление муниципальными ф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нансами и создание условий для повышения эффективн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сти  бюджетных расходов»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05 2 0019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80,1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84,0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 Осуществление полномочий по определению в соотве</w:t>
                        </w:r>
                        <w:r w:rsidRPr="00B76B3B">
                          <w:rPr>
                            <w:color w:val="000000"/>
                          </w:rPr>
                          <w:t>т</w:t>
                        </w:r>
                        <w:r w:rsidRPr="00B76B3B">
                          <w:rPr>
                            <w:color w:val="000000"/>
                          </w:rPr>
                          <w:t>ствии с частью 1 статьи 11.2  Областного закона от 25 о</w:t>
                        </w:r>
                        <w:r w:rsidRPr="00B76B3B">
                          <w:rPr>
                            <w:color w:val="000000"/>
                          </w:rPr>
                          <w:t>к</w:t>
                        </w:r>
                        <w:r w:rsidRPr="00B76B3B">
                          <w:rPr>
                            <w:color w:val="000000"/>
                          </w:rPr>
                          <w:t>тября 2002 года № 273-ЗС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01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04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 xml:space="preserve">89 9 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240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  <w:p w:rsidR="006E0132" w:rsidRPr="00B76B3B" w:rsidRDefault="006E0132" w:rsidP="00057ACE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 «Об административных пр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вонарушениях» перечня должностных лиц, уполном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ченных составлять протоколы об административных прав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нарушениях, по иным непр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граммным мероприятиям  в рамках  обеспечения деятел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ности Администрации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 xml:space="preserve">ринского сельского поселения </w:t>
                        </w:r>
                      </w:p>
                      <w:p w:rsidR="006E0132" w:rsidRPr="00B76B3B" w:rsidRDefault="006E0132" w:rsidP="00057ACE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89 9 7239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Резервный фонд Админ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страции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на финанс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вое обеспечение непредв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денных расходов в рамках н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программных расходов орг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нов местного самоуправления Гагаринского сельского пос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 (Резервные средства)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11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99 1 9010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7,9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25,6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обеспеч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нию дополнительного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витие муниципальной слу</w:t>
                        </w:r>
                        <w:r w:rsidRPr="00B76B3B">
                          <w:rPr>
                            <w:color w:val="000000"/>
                          </w:rPr>
                          <w:t>ж</w:t>
                        </w:r>
                        <w:r w:rsidRPr="00B76B3B">
                          <w:rPr>
                            <w:color w:val="000000"/>
                          </w:rPr>
                          <w:t>бы» муниципальной програ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мы Гагаринского сельского поселения « Муниципальная политика» (Иные закупки 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варов, работ и услуг для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печения государственных (муниципальных)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06 1 2801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Условно утвержденные ра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ходы в рамках непрограм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ных расходов органов местн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самоуправления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(Специальные расходы)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880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99 9 9011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172,1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352,6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Осуществление первичного воинского учета на террит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риях, где отсутствуют вое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ные комиссариаты по иным  непрограммным мероприят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ям в рамках обеспечения де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тельности Администрации Гагаринского сельского пос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120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89 9 5118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66,7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63,7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 Мероприятия по обеспеч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нию пожарной безопасности в рамках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«Защита населения и территории от чрезвычайных ситуаций, обеспечение пожарной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и безопасности л</w:t>
                        </w:r>
                        <w:r w:rsidRPr="00B76B3B">
                          <w:rPr>
                            <w:color w:val="000000"/>
                          </w:rPr>
                          <w:t>ю</w:t>
                        </w:r>
                        <w:r w:rsidRPr="00B76B3B">
                          <w:rPr>
                            <w:color w:val="000000"/>
                          </w:rPr>
                          <w:t>дей на водных объектах»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 0 2167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защите населения от чрезвычайных ситуаций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«Защита населения и террит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рии от чрезвычайных ситу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ций, обеспечение пожарной безопасности и безопасности людей на водных объектах»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 0 2168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обеспеч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нию безопасности на воде в рамках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«Защита населения и территории от чрезвычайных ситуаций, обеспечение пожарной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и безопасности л</w:t>
                        </w:r>
                        <w:r w:rsidRPr="00B76B3B">
                          <w:rPr>
                            <w:color w:val="000000"/>
                          </w:rPr>
                          <w:t>ю</w:t>
                        </w:r>
                        <w:r w:rsidRPr="00B76B3B">
                          <w:rPr>
                            <w:color w:val="000000"/>
                          </w:rPr>
                          <w:t>дей на водных объектах»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 0 2171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содержание авт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мобильных дорог общего пользования местного знач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и искусственных соор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жений на них в рамках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«Развитие транспортной с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стемы»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чения государственных (м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 0 2814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602,7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B91D2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519,</w:t>
                        </w:r>
                        <w:r w:rsidR="00B91D29" w:rsidRPr="00B76B3B">
                          <w:rPr>
                            <w:color w:val="000000"/>
                          </w:rPr>
                          <w:t>3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lastRenderedPageBreak/>
                          <w:t>Софинансирование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 расходов на ремонт и содержание </w:t>
                        </w:r>
                        <w:proofErr w:type="gramStart"/>
                        <w:r w:rsidRPr="00B76B3B">
                          <w:rPr>
                            <w:color w:val="000000"/>
                          </w:rPr>
                          <w:t>авт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мобиль-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ных</w:t>
                        </w:r>
                        <w:proofErr w:type="spellEnd"/>
                        <w:proofErr w:type="gramEnd"/>
                        <w:r w:rsidRPr="00B76B3B">
                          <w:rPr>
                            <w:color w:val="000000"/>
                          </w:rPr>
                          <w:t xml:space="preserve"> дорог общего пользования местного знач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 xml:space="preserve">ния в рамках 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муни-ципальной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программы 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Гагаринско-го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сельского поселения «Разв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тие транспортной системы» (Иные за-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купки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му-ниципальных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>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0302815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3,8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3,</w:t>
                        </w:r>
                        <w:r w:rsidR="00B91D29" w:rsidRPr="00B76B3B">
                          <w:rPr>
                            <w:color w:val="000000"/>
                          </w:rPr>
                          <w:t>6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ремонт и соде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жание автомобильных дорог общего пользования местного значения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«Развитие транспортной с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стемы»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чения государственных (м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04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09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 0 7351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47,1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повышению качества водоснабжения нас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 в рамках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ной программы Гагаринского сельского поселения «Обе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печение качественными ж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лищно-коммунальными усл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гами населения Гагаринского сельского поселения»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05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02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08 0 2801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179,5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26,3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энергосб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режению и повышению эне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гетической эффективности систем наружного освещения в рамках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</w:t>
                        </w:r>
                        <w:r w:rsidRPr="00B76B3B">
                          <w:rPr>
                            <w:color w:val="000000"/>
                          </w:rPr>
                          <w:t>ф</w:t>
                        </w:r>
                        <w:r w:rsidRPr="00B76B3B">
                          <w:rPr>
                            <w:color w:val="000000"/>
                          </w:rPr>
                          <w:t>фективность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развитие эне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гетики»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чения государственных (м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0102710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 Мероприятия по обслужив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нию сетей наружного освещ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в рамках муниципальной программы Гагаринского сельского поселения «Обе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печение качественными ж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лищно-коммунальными усл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гами населения Гагаринского сельского поселения»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05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08 0 2802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237,6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205,2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Мероприятия по повышению общего уровня благоустро</w:t>
                        </w:r>
                        <w:r w:rsidRPr="00B76B3B">
                          <w:rPr>
                            <w:color w:val="000000"/>
                          </w:rPr>
                          <w:t>й</w:t>
                        </w:r>
                        <w:r w:rsidRPr="00B76B3B">
                          <w:rPr>
                            <w:color w:val="000000"/>
                          </w:rPr>
                          <w:t>ства территории поселения, организация сбора и вывоза ТБО, и содержание мест зах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ронения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«Обеспечение качественными жилищно-коммунальными услугами населения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05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03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08 0 2803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64,0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9,5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Расходы на обеспечение де</w:t>
                        </w:r>
                        <w:r w:rsidRPr="00B76B3B">
                          <w:rPr>
                            <w:color w:val="000000"/>
                          </w:rPr>
                          <w:t>я</w:t>
                        </w:r>
                        <w:r w:rsidRPr="00B76B3B">
                          <w:rPr>
                            <w:color w:val="000000"/>
                          </w:rPr>
                          <w:t>тельности (оказание услуг) муниципальных учреждений Гагаринского сельского пос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 в рамках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ной программы Гагаринского сельского поселения «Разв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тие культуры и туризма» (Субсидии бюджетным учр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ждениям)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08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610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07 0 0059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2 167,9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2 233,0</w:t>
                        </w:r>
                      </w:p>
                    </w:tc>
                  </w:tr>
                  <w:tr w:rsidR="006E0132" w:rsidRPr="00B76B3B" w:rsidTr="00057ACE">
                    <w:trPr>
                      <w:trHeight w:val="270"/>
                    </w:trPr>
                    <w:tc>
                      <w:tcPr>
                        <w:tcW w:w="3370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 Физкультурные и массовые </w:t>
                        </w:r>
                      </w:p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спортивные мероприятия в рамках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«Развитие физической культуры и спо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та» (Иные закупки товаров, работ и услуг для обеспечения государственных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951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11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01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240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 0202195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60,0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0132" w:rsidRPr="00B76B3B" w:rsidRDefault="006E0132" w:rsidP="00057AC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</w:tbl>
                <w:p w:rsidR="006E0132" w:rsidRPr="00B76B3B" w:rsidRDefault="006E0132" w:rsidP="00057ACE">
                  <w:pPr>
                    <w:jc w:val="center"/>
                    <w:rPr>
                      <w:b/>
                    </w:rPr>
                  </w:pPr>
                  <w:r w:rsidRPr="00B76B3B">
                    <w:rPr>
                      <w:b/>
                    </w:rPr>
                    <w:t xml:space="preserve">        </w:t>
                  </w:r>
                </w:p>
                <w:p w:rsidR="006E0132" w:rsidRPr="00B76B3B" w:rsidRDefault="006E0132" w:rsidP="00AD0B0E">
                  <w:pPr>
                    <w:pStyle w:val="ae"/>
                  </w:pPr>
                  <w:r w:rsidRPr="00B76B3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6E0132" w:rsidRPr="00B76B3B" w:rsidRDefault="006E0132" w:rsidP="00057ACE"/>
              </w:tc>
            </w:tr>
          </w:tbl>
          <w:p w:rsidR="006E0132" w:rsidRPr="00B76B3B" w:rsidRDefault="00B57431" w:rsidP="006E0132">
            <w:r w:rsidRPr="00B57431">
              <w:rPr>
                <w:highlight w:val="red"/>
              </w:rPr>
              <w:lastRenderedPageBreak/>
              <w:t>№66</w:t>
            </w:r>
          </w:p>
          <w:p w:rsidR="009E7888" w:rsidRPr="00B76B3B" w:rsidRDefault="00823D9F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п)</w:t>
            </w:r>
            <w:r w:rsidR="009E7888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0A2" w:rsidRPr="00B76B3B">
              <w:rPr>
                <w:rFonts w:ascii="Times New Roman" w:hAnsi="Times New Roman"/>
                <w:sz w:val="28"/>
                <w:szCs w:val="28"/>
              </w:rPr>
              <w:t xml:space="preserve">Приложение 12 </w:t>
            </w:r>
            <w:r w:rsidR="0060041B" w:rsidRPr="00B76B3B">
              <w:rPr>
                <w:rFonts w:ascii="Times New Roman" w:hAnsi="Times New Roman"/>
                <w:sz w:val="28"/>
                <w:szCs w:val="28"/>
              </w:rPr>
              <w:t xml:space="preserve">«Распределение бюджетных ассигнований по </w:t>
            </w:r>
            <w:proofErr w:type="gramStart"/>
            <w:r w:rsidR="0060041B" w:rsidRPr="00B76B3B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9E7888" w:rsidRPr="00B76B3B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6B3B">
              <w:rPr>
                <w:rFonts w:ascii="Times New Roman" w:hAnsi="Times New Roman"/>
                <w:sz w:val="28"/>
                <w:szCs w:val="28"/>
              </w:rPr>
              <w:t>статьям</w:t>
            </w:r>
            <w:r w:rsidR="00A227AE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>(муниципальным</w:t>
            </w:r>
            <w:r w:rsidR="009E7888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7AE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 xml:space="preserve"> программам Гагаринского сельского поселения и</w:t>
            </w:r>
            <w:proofErr w:type="gramEnd"/>
          </w:p>
          <w:p w:rsidR="009E7888" w:rsidRPr="00B76B3B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6B3B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r w:rsidR="00A227AE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 xml:space="preserve"> направлениям</w:t>
            </w:r>
            <w:r w:rsidR="00A227AE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 xml:space="preserve"> деятельности), группам (подгруппам) видов</w:t>
            </w:r>
            <w:proofErr w:type="gramEnd"/>
          </w:p>
          <w:p w:rsidR="00E22C59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B3B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B76B3B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="00E22C5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2C59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B3B">
              <w:rPr>
                <w:rFonts w:ascii="Times New Roman" w:hAnsi="Times New Roman"/>
                <w:sz w:val="28"/>
                <w:szCs w:val="28"/>
              </w:rPr>
              <w:t>кого</w:t>
            </w:r>
            <w:r w:rsidR="00E22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9E7888"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4E7109" w:rsidRPr="00B76B3B">
              <w:rPr>
                <w:rFonts w:ascii="Times New Roman" w:hAnsi="Times New Roman"/>
                <w:sz w:val="28"/>
                <w:szCs w:val="28"/>
              </w:rPr>
              <w:t>5</w:t>
            </w:r>
            <w:r w:rsidRPr="00B76B3B">
              <w:rPr>
                <w:rFonts w:ascii="Times New Roman" w:hAnsi="Times New Roman"/>
                <w:sz w:val="28"/>
                <w:szCs w:val="28"/>
              </w:rPr>
              <w:t xml:space="preserve"> год» изложить </w:t>
            </w:r>
            <w:proofErr w:type="gramStart"/>
            <w:r w:rsidRPr="00B76B3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76B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7823" w:rsidRPr="00E22C59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B3B">
              <w:rPr>
                <w:rFonts w:ascii="Times New Roman" w:hAnsi="Times New Roman"/>
                <w:sz w:val="28"/>
                <w:szCs w:val="28"/>
              </w:rPr>
              <w:t>следующей</w:t>
            </w:r>
            <w:r w:rsidR="00E22C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76B3B">
              <w:rPr>
                <w:sz w:val="28"/>
                <w:szCs w:val="28"/>
              </w:rPr>
              <w:t>редакции:</w:t>
            </w:r>
          </w:p>
          <w:tbl>
            <w:tblPr>
              <w:tblStyle w:val="a3"/>
              <w:tblW w:w="0" w:type="auto"/>
              <w:tblInd w:w="2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5"/>
              <w:gridCol w:w="9598"/>
            </w:tblGrid>
            <w:tr w:rsidR="00D26E6C" w:rsidRPr="00B76B3B" w:rsidTr="00031DF5">
              <w:tc>
                <w:tcPr>
                  <w:tcW w:w="1805" w:type="dxa"/>
                </w:tcPr>
                <w:p w:rsidR="00D26E6C" w:rsidRPr="00B76B3B" w:rsidRDefault="00D26E6C" w:rsidP="007E2EEA">
                  <w:pPr>
                    <w:jc w:val="center"/>
                  </w:pPr>
                </w:p>
              </w:tc>
              <w:tc>
                <w:tcPr>
                  <w:tcW w:w="9598" w:type="dxa"/>
                </w:tcPr>
                <w:p w:rsidR="00D26E6C" w:rsidRPr="00B76B3B" w:rsidRDefault="006E78FC" w:rsidP="00BB1E99">
                  <w:pPr>
                    <w:ind w:left="2018" w:hanging="851"/>
                  </w:pPr>
                  <w:r w:rsidRPr="00B76B3B">
                    <w:t xml:space="preserve">    </w:t>
                  </w:r>
                  <w:r w:rsidR="00BB1E99" w:rsidRPr="00B76B3B">
                    <w:t xml:space="preserve">  </w:t>
                  </w:r>
                  <w:r w:rsidR="00D26E6C" w:rsidRPr="00B76B3B">
                    <w:t>Приложение 12</w:t>
                  </w:r>
                </w:p>
                <w:p w:rsidR="00D26E6C" w:rsidRPr="00B76B3B" w:rsidRDefault="00BB1E99" w:rsidP="00BB1E99">
                  <w:pPr>
                    <w:ind w:left="2018" w:hanging="851"/>
                  </w:pPr>
                  <w:r w:rsidRPr="00B76B3B">
                    <w:t xml:space="preserve">      </w:t>
                  </w:r>
                  <w:r w:rsidR="00D26E6C" w:rsidRPr="00B76B3B">
                    <w:t>к  решению  Собрания депутатов</w:t>
                  </w:r>
                </w:p>
                <w:p w:rsidR="00D26E6C" w:rsidRPr="00B76B3B" w:rsidRDefault="00BB1E99" w:rsidP="00BB1E99">
                  <w:pPr>
                    <w:ind w:left="2018" w:hanging="851"/>
                  </w:pPr>
                  <w:r w:rsidRPr="00B76B3B">
                    <w:t xml:space="preserve">     </w:t>
                  </w:r>
                  <w:r w:rsidR="00D26E6C" w:rsidRPr="00B76B3B">
                    <w:t xml:space="preserve">«О бюджете Гагаринского  </w:t>
                  </w:r>
                  <w:proofErr w:type="gramStart"/>
                  <w:r w:rsidR="00D26E6C" w:rsidRPr="00B76B3B">
                    <w:t>сельского</w:t>
                  </w:r>
                  <w:proofErr w:type="gramEnd"/>
                </w:p>
                <w:p w:rsidR="00D26E6C" w:rsidRPr="00B76B3B" w:rsidRDefault="00BB1E99" w:rsidP="00BB1E99">
                  <w:pPr>
                    <w:ind w:left="2018" w:hanging="851"/>
                  </w:pPr>
                  <w:r w:rsidRPr="00B76B3B">
                    <w:t xml:space="preserve">     </w:t>
                  </w:r>
                  <w:r w:rsidR="00D26E6C" w:rsidRPr="00B76B3B">
                    <w:t>поселения  Морозовского района на 2015 год</w:t>
                  </w:r>
                </w:p>
                <w:p w:rsidR="00D26E6C" w:rsidRPr="00B76B3B" w:rsidRDefault="00BB1E99" w:rsidP="00BB1E99">
                  <w:r w:rsidRPr="00B76B3B">
                    <w:t xml:space="preserve">                        </w:t>
                  </w:r>
                  <w:r w:rsidR="00D26E6C" w:rsidRPr="00B76B3B">
                    <w:t>и на плановый период 2016 и 2017 годов»</w:t>
                  </w:r>
                </w:p>
              </w:tc>
            </w:tr>
          </w:tbl>
          <w:p w:rsidR="00336824" w:rsidRPr="00B76B3B" w:rsidRDefault="00336824" w:rsidP="007E2EEA">
            <w:pPr>
              <w:jc w:val="center"/>
              <w:rPr>
                <w:b/>
              </w:rPr>
            </w:pPr>
          </w:p>
          <w:tbl>
            <w:tblPr>
              <w:tblW w:w="13426" w:type="dxa"/>
              <w:tblInd w:w="5" w:type="dxa"/>
              <w:tblLook w:val="04A0" w:firstRow="1" w:lastRow="0" w:firstColumn="1" w:lastColumn="0" w:noHBand="0" w:noVBand="1"/>
            </w:tblPr>
            <w:tblGrid>
              <w:gridCol w:w="10848"/>
              <w:gridCol w:w="1067"/>
              <w:gridCol w:w="222"/>
              <w:gridCol w:w="1067"/>
              <w:gridCol w:w="222"/>
            </w:tblGrid>
            <w:tr w:rsidR="003B2ABB" w:rsidRPr="00B76B3B" w:rsidTr="00B264F8">
              <w:trPr>
                <w:trHeight w:val="255"/>
              </w:trPr>
              <w:tc>
                <w:tcPr>
                  <w:tcW w:w="10848" w:type="dxa"/>
                  <w:shd w:val="clear" w:color="auto" w:fill="auto"/>
                  <w:noWrap/>
                  <w:vAlign w:val="bottom"/>
                </w:tcPr>
                <w:p w:rsidR="00CE20CD" w:rsidRPr="00B76B3B" w:rsidRDefault="00CE20CD" w:rsidP="007E2EE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47A47" w:rsidRPr="00B76B3B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Распределение бюджетных ассигнований по целевым статьям (</w:t>
                  </w:r>
                  <w:proofErr w:type="spell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</w:t>
                  </w:r>
                  <w:proofErr w:type="spellEnd"/>
                  <w:r w:rsidR="00347A47"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gramEnd"/>
                </w:p>
                <w:p w:rsidR="00347A47" w:rsidRPr="00B76B3B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ным</w:t>
                  </w:r>
                  <w:proofErr w:type="spellEnd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программам Гагаринского сельского поселения и непрограммным</w:t>
                  </w:r>
                </w:p>
                <w:p w:rsidR="00347A47" w:rsidRPr="00B76B3B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направлениям деятельности), группам (подгруппам) видов расходов, </w:t>
                  </w:r>
                  <w:proofErr w:type="spell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разде</w:t>
                  </w:r>
                  <w:proofErr w:type="spellEnd"/>
                  <w:r w:rsidR="00347A47"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C4206C" w:rsidRPr="00B76B3B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лам, подразделам классификации расходов бюджета Гагаринского</w:t>
                  </w:r>
                </w:p>
                <w:p w:rsidR="00C4206C" w:rsidRPr="00B76B3B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Морозовского района на 2015 год</w:t>
                  </w:r>
                </w:p>
                <w:p w:rsidR="00BB1E99" w:rsidRPr="00B76B3B" w:rsidRDefault="00BB1E99" w:rsidP="00BB1E99">
                  <w:r w:rsidRPr="00B76B3B">
                    <w:t xml:space="preserve">                                                                                                                                   </w:t>
                  </w:r>
                </w:p>
                <w:p w:rsidR="006E7B39" w:rsidRPr="00B76B3B" w:rsidRDefault="00BB1E99" w:rsidP="00BB1E99">
                  <w:r w:rsidRPr="00B76B3B">
                    <w:t xml:space="preserve">                                                                                                                                 </w:t>
                  </w:r>
                  <w:r w:rsidR="006E7B39" w:rsidRPr="00B76B3B">
                    <w:t>(тыс. рублей)</w:t>
                  </w:r>
                </w:p>
                <w:tbl>
                  <w:tblPr>
                    <w:tblW w:w="10377" w:type="dxa"/>
                    <w:tblLook w:val="04A0" w:firstRow="1" w:lastRow="0" w:firstColumn="1" w:lastColumn="0" w:noHBand="0" w:noVBand="1"/>
                  </w:tblPr>
                  <w:tblGrid>
                    <w:gridCol w:w="5416"/>
                    <w:gridCol w:w="711"/>
                    <w:gridCol w:w="564"/>
                    <w:gridCol w:w="854"/>
                    <w:gridCol w:w="760"/>
                    <w:gridCol w:w="796"/>
                    <w:gridCol w:w="1276"/>
                  </w:tblGrid>
                  <w:tr w:rsidR="00C96BC2" w:rsidRPr="00B76B3B" w:rsidTr="007A03D6">
                    <w:trPr>
                      <w:trHeight w:val="405"/>
                    </w:trPr>
                    <w:tc>
                      <w:tcPr>
                        <w:tcW w:w="612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1" w:name="RANGE!A1:F1054"/>
                        <w:bookmarkEnd w:id="1"/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Вид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рас-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хо-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Под-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787315" w:rsidP="00787315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8769,0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тие энергетики»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тие энергетики»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энергосбережению и повыш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нию энергетической эффективности систем наружного освещения в рамках муниципальной программы Гагаринского сельского поселения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развитие энергетики» (Иные закупки товаров,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01 0 2710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9347F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1F0E4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Физкультурные и массовые спортивные меропр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ятия в рамках муниципальной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«Развитие физич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ской культуры и спорта»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02 0 2195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1F0E4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 Развитие транспортной сист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мы»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 Развитие транспортной сист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мы»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содержание автомобильных дорог общего пользования местного значения и иску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ственных сооружений на них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03 0 2814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470,0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расходов на ремонт и соде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жание автомобильных дорог общего пользования местного значения в рамках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сельского поселения «Ра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витие транспортной системы» (Иные закупки 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0302815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03 0 7351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«Защита населения и территории от чрезвычайных ситуаций, обеспечение пожа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ной безопасности и безопасности людей на во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ных объектах»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36,0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«Защита населения и территории от чрезвычайных ситуаций, обеспечение пожа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ной безопасности и безопасности людей на во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ных объектах»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36,0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обеспечению пожарной безопа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ности в рамках муниципальной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«Защита населения и территории от чрезвычайных ситуаций,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чение пожарной безопасности и безопасности людей на водных объектах»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обеспечения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04 0 2167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30,0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защите населения от чрезвыча</w:t>
                        </w:r>
                        <w:r w:rsidRPr="00B76B3B">
                          <w:rPr>
                            <w:color w:val="000000"/>
                          </w:rPr>
                          <w:t>й</w:t>
                        </w:r>
                        <w:r w:rsidRPr="00B76B3B">
                          <w:rPr>
                            <w:color w:val="000000"/>
                          </w:rPr>
                          <w:t>ных ситуаций в рамках муниципальной програ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мы Гагаринского сельского поселения «Защита населения и территории от чрезвычайных ситу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ций, обеспечение пожарной безопасности и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людей на водных объектах» (Иные з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04 0 2168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Мероприятия по обеспечению безопасности на воде в рамках муниципальной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«Защита населения и территории от чрезвычайных ситуаций,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чение пожарной безопасности и безопасности людей на водных объектах»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обеспечения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04 0 2171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AD0B0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«Управление муниципальными финансами и создание условий для повышения эффективности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2 867,3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« Нормативно-методическое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печение и организация бюджетного процесса» муниципальной программы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«Управление муниципальными финансами и создание условий для повышения эффективности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2867,3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зация бюджетного процесса» муниципальной программы Гагаринского сельского поселения «Управление муниципальными финансами и с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здание условий для повышения эффективности  бюджетных расходов» (Расходы на выплаты пе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соналу государственных (муниципальных) орг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05 2 0011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2320,6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ходов»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05 2 0019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487,4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Реализация направления расходов в рамках по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программы «Нормативно-методическое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чение и организация бюджетного процесса»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Гагаринского сельского поселения «Управление муниципальными фина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сами и создание условий для повышения эффе</w:t>
                        </w:r>
                        <w:r w:rsidRPr="00B76B3B">
                          <w:rPr>
                            <w:color w:val="000000"/>
                          </w:rPr>
                          <w:t>к</w:t>
                        </w:r>
                        <w:r w:rsidRPr="00B76B3B">
                          <w:rPr>
                            <w:color w:val="000000"/>
                          </w:rPr>
                          <w:t>тивности  бюджетных расходов»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05 2 9999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59,3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«Муниципальная политика»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E30570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«Развитие муниципальной слу</w:t>
                        </w:r>
                        <w:r w:rsidRPr="00B76B3B">
                          <w:rPr>
                            <w:color w:val="000000"/>
                          </w:rPr>
                          <w:t>ж</w:t>
                        </w:r>
                        <w:r w:rsidRPr="00B76B3B">
                          <w:rPr>
                            <w:color w:val="000000"/>
                          </w:rPr>
                          <w:t>бы» муниципальной программы  Гагаринского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06 1 0000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E30570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Мероприятия по обеспечению дополнительного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профессионального образования лиц, замеща</w:t>
                        </w:r>
                        <w:r w:rsidRPr="00B76B3B">
                          <w:rPr>
                            <w:color w:val="000000"/>
                          </w:rPr>
                          <w:t>ю</w:t>
                        </w:r>
                        <w:r w:rsidRPr="00B76B3B">
                          <w:rPr>
                            <w:color w:val="000000"/>
                          </w:rPr>
                          <w:t>щих выборные муниципальные должности,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ципальных служащих в рамках подпрограммы «Развитие муниципальной службы»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ной программы Гагаринского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« Муниципальная политика» (Иные закупки товаров,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06 1 2801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205147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01262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lastRenderedPageBreak/>
                          <w:t>Уплата членского взноса в Совет муниципальных образований Ростовской области в рамках по</w:t>
                        </w:r>
                        <w:r w:rsidRPr="00B76B3B">
                          <w:t>д</w:t>
                        </w:r>
                        <w:r w:rsidRPr="00B76B3B">
                          <w:t>программы «Развитие муниципальной службы» муниципальной программы Гагаринского сел</w:t>
                        </w:r>
                        <w:r w:rsidRPr="00B76B3B">
                          <w:t>ь</w:t>
                        </w:r>
                        <w:r w:rsidRPr="00B76B3B">
                          <w:t>ского поселения «Муниципальная политика» 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67FF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0619902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67FF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67FF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67FF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05147" w:rsidRPr="00B76B3B" w:rsidRDefault="00C67FF6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"Содействие развитию институтов и инициатив гражданского общества"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Гагаринского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"Муниципальная политика"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06 4 0000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Мероприятия по повышению гражданской </w:t>
                        </w:r>
                        <w:proofErr w:type="gramStart"/>
                        <w:r w:rsidRPr="00B76B3B">
                          <w:rPr>
                            <w:color w:val="000000"/>
                          </w:rPr>
                          <w:t>компе-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тентности</w:t>
                        </w:r>
                        <w:proofErr w:type="spellEnd"/>
                        <w:proofErr w:type="gramEnd"/>
                        <w:r w:rsidRPr="00B76B3B">
                          <w:rPr>
                            <w:color w:val="000000"/>
                          </w:rPr>
                          <w:t xml:space="preserve"> у населения в рамках подпрограммы "Содействие развитию институтов и инициатив гражданского общества"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сельского поселения "М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ниципальная политика"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06 4 2804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" Противодействие злоупотребл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нию наркотиками и их незаконному обороту"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Гагаринского сельского поселения " Муниципальная политика"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06 5 0000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выявлению и уничтожению оч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 xml:space="preserve">гов дикорастущих 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наркосодержащих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растений    в рамках подпрограммы " Противодействие злоуп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треблению наркотиками и их незаконному обор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ту" муниципальной программы Гагаринского сельского поселения " Муниципальная политика"  (Иные закупки товаров,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06 5 2805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  </w:t>
                        </w:r>
                        <w:r w:rsidR="00C4206C" w:rsidRPr="00B76B3B">
                          <w:rPr>
                            <w:color w:val="000000"/>
                          </w:rPr>
                          <w:t>2 172,7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2 172,7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жетным учреждениям)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07 0 0059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2 172,7</w:t>
                        </w:r>
                      </w:p>
                    </w:tc>
                  </w:tr>
                  <w:tr w:rsidR="005A1F76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« Обеспечение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B76B3B" w:rsidRDefault="005437C3" w:rsidP="005437C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1635,8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программа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ского поселения « Обеспечение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08 0 0000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08437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1635,8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Мероприятия по повышению качества водосна</w:t>
                        </w:r>
                        <w:r w:rsidRPr="00B76B3B">
                          <w:rPr>
                            <w:color w:val="000000"/>
                          </w:rPr>
                          <w:t>б</w:t>
                        </w:r>
                        <w:r w:rsidRPr="00B76B3B">
                          <w:rPr>
                            <w:color w:val="000000"/>
                          </w:rPr>
                          <w:t>жения населения в рамках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сельского поселения «Обеспечение качественными жилищно-коммунальными услугами населения Гагаринск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08 0 2801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5437C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409,1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гами населения Гагаринского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08 0 2802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1137,6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повышению общего уровня бл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гоустройства территории поселения, организация сбора и вывоза ТБО, и содержание мест захор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нения в рамках муниципальной программы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 «Обеспечение к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чественными жилищно-коммунальными  услуг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ми населения Гагаринского сельского поселения» (Иные закупки товаров,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08 0 2803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89,1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Обеспечение функционирования Главы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88 0 0000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784,5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Глава Гагаринского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88 1 0000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784,5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органов местного самоуправления Гагаринского сельского поселения по Главе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в рамках обеспечения функци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нирования Главы Гагаринского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(Расходы на выплату персоналу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88 1 0011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784,5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Обеспечение деятельности Администрации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890 0000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66,1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899 0000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66,1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риаты по иным непрограммным мероприятиям в рамках обеспечения деятельности Администр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ции Гагаринского сельского поселения (Расходы на выплаты персоналу государственных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органов)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89 9 5118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65,9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Осуществление полномочий по определению в соответствии с частью 1 статьи 11.2  </w:t>
                        </w:r>
                        <w:proofErr w:type="gramStart"/>
                        <w:r w:rsidRPr="00B76B3B">
                          <w:rPr>
                            <w:color w:val="000000"/>
                          </w:rPr>
                          <w:t>Областного</w:t>
                        </w:r>
                        <w:proofErr w:type="gramEnd"/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01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04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 xml:space="preserve">89 9 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240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закона от 25 октября 2002 года № 273-ЗС «Об а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 xml:space="preserve">министративных правонарушениях» перечня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должностных лиц, уполномоченных составлять протоколы об административных правонаруш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ниях, по иным непрограммным мероприятиям в рамках  обеспечения деятельности Администр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ции Гагаринского сельского поселения</w:t>
                        </w:r>
                      </w:p>
                      <w:p w:rsidR="005437C3" w:rsidRPr="00B76B3B" w:rsidRDefault="005437C3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(Иные закупки товаров,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89 9 7239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Непрограммные мероприятия органов местного самоуправления Гагаринского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99 0 0000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616,7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Финансовое обеспечение непредвиденных расх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дов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99 1 0000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Резервный фонд Администрации Гагаринского сельского поселения на финансовое обеспечение непредвиденных расходов в рамках непрограм</w:t>
                        </w:r>
                        <w:r w:rsidRPr="00B76B3B">
                          <w:rPr>
                            <w:color w:val="000000"/>
                          </w:rPr>
                          <w:t>м</w:t>
                        </w:r>
                        <w:r w:rsidRPr="00B76B3B">
                          <w:rPr>
                            <w:color w:val="000000"/>
                          </w:rPr>
                          <w:t>ных расходов органов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99 19010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99 9 0000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606,7</w:t>
                        </w:r>
                      </w:p>
                    </w:tc>
                  </w:tr>
                  <w:tr w:rsidR="00267D8B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267D8B" w:rsidRPr="00B76B3B" w:rsidRDefault="00267D8B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Выплата государственной пенсии за выслугу лет, ежемесячной доплаты к пенсии отдельным кат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гориям граждан в рамках непрограммных расх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дов органов местного самоуправления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 xml:space="preserve">ского сельского поселения (Расходы на выплаты </w:t>
                        </w:r>
                        <w:r w:rsidR="007740CC" w:rsidRPr="00B76B3B">
                          <w:rPr>
                            <w:color w:val="000000"/>
                          </w:rPr>
                          <w:t>персоналу государственных (</w:t>
                        </w:r>
                        <w:r w:rsidRPr="00B76B3B">
                          <w:rPr>
                            <w:color w:val="000000"/>
                          </w:rPr>
                          <w:t>муниципальных) 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ганов)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267D8B" w:rsidRPr="00B76B3B" w:rsidRDefault="00C7580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99 9 1005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267D8B" w:rsidRPr="00B76B3B" w:rsidRDefault="00C7580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120      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267D8B" w:rsidRPr="00B76B3B" w:rsidRDefault="00C7580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267D8B" w:rsidRPr="00B76B3B" w:rsidRDefault="00C7580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267D8B" w:rsidRPr="00B76B3B" w:rsidRDefault="00C75803" w:rsidP="0056030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335,8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Выплата государственной пенсии за выслугу лет, ежемесячной доплаты к пенсии отдельным кат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гориям граждан в рамках непрограммных расх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дов органов местного самоуправления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поселения (Публичные норм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тивные социальные выплаты гражданам)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99 9 1005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6030C" w:rsidP="0056030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80,9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диспансеризации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 служащих Гагаринского сельского поселения (Иные закупки товаров,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9992101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30,0</w:t>
                        </w:r>
                      </w:p>
                    </w:tc>
                  </w:tr>
                  <w:tr w:rsidR="005437C3" w:rsidRPr="00B76B3B" w:rsidTr="007A03D6">
                    <w:trPr>
                      <w:trHeight w:val="270"/>
                    </w:trPr>
                    <w:tc>
                      <w:tcPr>
                        <w:tcW w:w="541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Реализация направления расходов в рамках н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программных расходов органов местного сам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управления Гагаринского сельского поселения (Иные закупки товаров, работ и услуг для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чения государственны</w:t>
                        </w:r>
                        <w:proofErr w:type="gramStart"/>
                        <w:r w:rsidRPr="00B76B3B">
                          <w:rPr>
                            <w:color w:val="000000"/>
                          </w:rPr>
                          <w:t>х(</w:t>
                        </w:r>
                        <w:proofErr w:type="gramEnd"/>
                        <w:r w:rsidRPr="00B76B3B">
                          <w:rPr>
                            <w:color w:val="000000"/>
                          </w:rPr>
                          <w:t xml:space="preserve"> муниципальных ) нужд)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9999999</w:t>
                        </w:r>
                      </w:p>
                    </w:tc>
                    <w:tc>
                      <w:tcPr>
                        <w:tcW w:w="854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5437C3" w:rsidRPr="00B76B3B" w:rsidRDefault="005437C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160,0</w:t>
                        </w:r>
                      </w:p>
                    </w:tc>
                  </w:tr>
                </w:tbl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36824" w:rsidRPr="00B76B3B" w:rsidRDefault="00336824" w:rsidP="007E2EEA">
            <w:pPr>
              <w:pStyle w:val="ae"/>
              <w:jc w:val="center"/>
            </w:pPr>
          </w:p>
        </w:tc>
        <w:tc>
          <w:tcPr>
            <w:tcW w:w="222" w:type="dxa"/>
          </w:tcPr>
          <w:p w:rsidR="00336824" w:rsidRPr="00B76B3B" w:rsidRDefault="00336824" w:rsidP="007E2EEA">
            <w:pPr>
              <w:jc w:val="center"/>
            </w:pPr>
          </w:p>
        </w:tc>
      </w:tr>
    </w:tbl>
    <w:p w:rsidR="00737324" w:rsidRPr="00B76B3B" w:rsidRDefault="00737324" w:rsidP="00737324">
      <w:pPr>
        <w:pStyle w:val="ae"/>
        <w:rPr>
          <w:rFonts w:ascii="Times New Roman" w:hAnsi="Times New Roman"/>
          <w:sz w:val="28"/>
          <w:szCs w:val="28"/>
        </w:rPr>
      </w:pPr>
    </w:p>
    <w:p w:rsidR="00737324" w:rsidRPr="00B76B3B" w:rsidRDefault="00823D9F" w:rsidP="00E22C5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</w:t>
      </w:r>
      <w:r w:rsidR="00737324" w:rsidRPr="00B76B3B">
        <w:rPr>
          <w:rFonts w:ascii="Times New Roman" w:hAnsi="Times New Roman"/>
          <w:sz w:val="28"/>
          <w:szCs w:val="28"/>
        </w:rPr>
        <w:t xml:space="preserve">) Приложение 13 «Распределение бюджетных ассигнований по </w:t>
      </w:r>
      <w:proofErr w:type="gramStart"/>
      <w:r w:rsidR="00737324" w:rsidRPr="00B76B3B">
        <w:rPr>
          <w:rFonts w:ascii="Times New Roman" w:hAnsi="Times New Roman"/>
          <w:sz w:val="28"/>
          <w:szCs w:val="28"/>
        </w:rPr>
        <w:t>целевым</w:t>
      </w:r>
      <w:proofErr w:type="gramEnd"/>
    </w:p>
    <w:p w:rsidR="00737324" w:rsidRPr="00B76B3B" w:rsidRDefault="00737324" w:rsidP="00E22C59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B3B">
        <w:rPr>
          <w:rFonts w:ascii="Times New Roman" w:hAnsi="Times New Roman"/>
          <w:sz w:val="28"/>
          <w:szCs w:val="28"/>
        </w:rPr>
        <w:t>статьям (муниципальным   программам Гагаринского сельского поселения и</w:t>
      </w:r>
      <w:proofErr w:type="gramEnd"/>
    </w:p>
    <w:p w:rsidR="00737324" w:rsidRPr="00B76B3B" w:rsidRDefault="00737324" w:rsidP="00E22C59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B3B">
        <w:rPr>
          <w:rFonts w:ascii="Times New Roman" w:hAnsi="Times New Roman"/>
          <w:sz w:val="28"/>
          <w:szCs w:val="28"/>
        </w:rPr>
        <w:t>непрограммным  направлениям  деятельности), группам (подгруппам) видов</w:t>
      </w:r>
      <w:proofErr w:type="gramEnd"/>
    </w:p>
    <w:p w:rsidR="00737324" w:rsidRPr="00B76B3B" w:rsidRDefault="00737324" w:rsidP="00E22C5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76B3B">
        <w:rPr>
          <w:rFonts w:ascii="Times New Roman" w:hAnsi="Times New Roman"/>
          <w:sz w:val="28"/>
          <w:szCs w:val="28"/>
        </w:rPr>
        <w:t xml:space="preserve">расходов, разделам, подразделам классификации расходов бюджета </w:t>
      </w:r>
      <w:proofErr w:type="spellStart"/>
      <w:r w:rsidRPr="00B76B3B">
        <w:rPr>
          <w:rFonts w:ascii="Times New Roman" w:hAnsi="Times New Roman"/>
          <w:sz w:val="28"/>
          <w:szCs w:val="28"/>
        </w:rPr>
        <w:t>Гагари</w:t>
      </w:r>
      <w:r w:rsidRPr="00B76B3B">
        <w:rPr>
          <w:rFonts w:ascii="Times New Roman" w:hAnsi="Times New Roman"/>
          <w:sz w:val="28"/>
          <w:szCs w:val="28"/>
        </w:rPr>
        <w:t>н</w:t>
      </w:r>
      <w:r w:rsidRPr="00B76B3B">
        <w:rPr>
          <w:rFonts w:ascii="Times New Roman" w:hAnsi="Times New Roman"/>
          <w:sz w:val="28"/>
          <w:szCs w:val="28"/>
        </w:rPr>
        <w:t>скогосельского</w:t>
      </w:r>
      <w:proofErr w:type="spellEnd"/>
      <w:r w:rsidRPr="00B76B3B">
        <w:rPr>
          <w:rFonts w:ascii="Times New Roman" w:hAnsi="Times New Roman"/>
          <w:sz w:val="28"/>
          <w:szCs w:val="28"/>
        </w:rPr>
        <w:t xml:space="preserve"> поселения Морозовского района на плановый период  2015 и 2016 годов»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6079"/>
      </w:tblGrid>
      <w:tr w:rsidR="00B616B5" w:rsidRPr="00B76B3B" w:rsidTr="003F715F">
        <w:tc>
          <w:tcPr>
            <w:tcW w:w="3774" w:type="dxa"/>
          </w:tcPr>
          <w:p w:rsidR="00B616B5" w:rsidRPr="00B76B3B" w:rsidRDefault="00B616B5" w:rsidP="00737324">
            <w:pPr>
              <w:rPr>
                <w:b/>
                <w:sz w:val="28"/>
                <w:szCs w:val="28"/>
              </w:rPr>
            </w:pPr>
          </w:p>
        </w:tc>
        <w:tc>
          <w:tcPr>
            <w:tcW w:w="6079" w:type="dxa"/>
          </w:tcPr>
          <w:p w:rsidR="00737324" w:rsidRPr="00B76B3B" w:rsidRDefault="00737324" w:rsidP="00057ACE">
            <w:pPr>
              <w:ind w:left="2018" w:hanging="851"/>
              <w:jc w:val="center"/>
            </w:pPr>
          </w:p>
          <w:p w:rsidR="00737324" w:rsidRPr="00B76B3B" w:rsidRDefault="00737324" w:rsidP="00057ACE">
            <w:pPr>
              <w:ind w:left="2018" w:hanging="851"/>
              <w:jc w:val="center"/>
            </w:pPr>
          </w:p>
          <w:p w:rsidR="00B616B5" w:rsidRPr="00B76B3B" w:rsidRDefault="001C3E66" w:rsidP="001C3E66">
            <w:r w:rsidRPr="00B76B3B">
              <w:lastRenderedPageBreak/>
              <w:t xml:space="preserve">                   </w:t>
            </w:r>
            <w:r w:rsidR="00B616B5" w:rsidRPr="00B76B3B">
              <w:t>Приложение 13</w:t>
            </w:r>
          </w:p>
          <w:p w:rsidR="00B616B5" w:rsidRPr="00B76B3B" w:rsidRDefault="00B616B5" w:rsidP="00057ACE">
            <w:pPr>
              <w:ind w:left="2018" w:hanging="851"/>
            </w:pPr>
            <w:r w:rsidRPr="00B76B3B">
              <w:t>к  решению  Собрания депутатов</w:t>
            </w:r>
          </w:p>
          <w:p w:rsidR="00B616B5" w:rsidRPr="00B76B3B" w:rsidRDefault="00B616B5" w:rsidP="00057ACE">
            <w:pPr>
              <w:ind w:left="2018" w:hanging="851"/>
            </w:pPr>
            <w:r w:rsidRPr="00B76B3B">
              <w:t xml:space="preserve">«О бюджете Гагаринского </w:t>
            </w:r>
            <w:proofErr w:type="gramStart"/>
            <w:r w:rsidRPr="00B76B3B">
              <w:t>сельского</w:t>
            </w:r>
            <w:proofErr w:type="gramEnd"/>
            <w:r w:rsidRPr="00B76B3B">
              <w:t xml:space="preserve"> </w:t>
            </w:r>
          </w:p>
          <w:p w:rsidR="00B616B5" w:rsidRPr="00B76B3B" w:rsidRDefault="00B616B5" w:rsidP="00057ACE">
            <w:pPr>
              <w:ind w:left="2018" w:hanging="851"/>
            </w:pPr>
            <w:r w:rsidRPr="00B76B3B">
              <w:t xml:space="preserve">поселения  Морозовского района на 2015 год  </w:t>
            </w:r>
          </w:p>
          <w:p w:rsidR="00B616B5" w:rsidRPr="00B76B3B" w:rsidRDefault="00B616B5" w:rsidP="00057ACE">
            <w:pPr>
              <w:jc w:val="center"/>
              <w:rPr>
                <w:b/>
                <w:sz w:val="28"/>
                <w:szCs w:val="28"/>
              </w:rPr>
            </w:pPr>
            <w:r w:rsidRPr="00B76B3B">
              <w:t xml:space="preserve">         и на плановый период 2016 и 2017 годов»</w:t>
            </w:r>
          </w:p>
        </w:tc>
      </w:tr>
    </w:tbl>
    <w:p w:rsidR="00B616B5" w:rsidRPr="00B76B3B" w:rsidRDefault="00B616B5" w:rsidP="00B616B5">
      <w:pPr>
        <w:jc w:val="center"/>
        <w:rPr>
          <w:b/>
          <w:sz w:val="28"/>
          <w:szCs w:val="28"/>
        </w:rPr>
      </w:pPr>
      <w:r w:rsidRPr="00B76B3B">
        <w:rPr>
          <w:b/>
          <w:sz w:val="28"/>
          <w:szCs w:val="28"/>
        </w:rPr>
        <w:lastRenderedPageBreak/>
        <w:t>Распределение бюджетных ассигнований по целевым статьям (муниц</w:t>
      </w:r>
      <w:r w:rsidRPr="00B76B3B">
        <w:rPr>
          <w:b/>
          <w:sz w:val="28"/>
          <w:szCs w:val="28"/>
        </w:rPr>
        <w:t>и</w:t>
      </w:r>
      <w:r w:rsidRPr="00B76B3B">
        <w:rPr>
          <w:b/>
          <w:sz w:val="28"/>
          <w:szCs w:val="28"/>
        </w:rPr>
        <w:t>пальным программам Гагаринского сельского поселения и непрограм</w:t>
      </w:r>
      <w:r w:rsidRPr="00B76B3B">
        <w:rPr>
          <w:b/>
          <w:sz w:val="28"/>
          <w:szCs w:val="28"/>
        </w:rPr>
        <w:t>м</w:t>
      </w:r>
      <w:r w:rsidRPr="00B76B3B">
        <w:rPr>
          <w:b/>
          <w:sz w:val="28"/>
          <w:szCs w:val="28"/>
        </w:rPr>
        <w:t>ным направлениям деятельности), группам (подгруппам) видов расходов, разделам, подразделам классификации расходов бюджета Гагаринского сельского поселения Морозовского района на плановый период 2016 и 2017 годов</w:t>
      </w:r>
    </w:p>
    <w:p w:rsidR="00B616B5" w:rsidRPr="00B76B3B" w:rsidRDefault="00B616B5" w:rsidP="00B616B5">
      <w:pPr>
        <w:jc w:val="center"/>
        <w:rPr>
          <w:b/>
          <w:sz w:val="28"/>
          <w:szCs w:val="28"/>
        </w:rPr>
      </w:pPr>
    </w:p>
    <w:p w:rsidR="00B616B5" w:rsidRPr="00B76B3B" w:rsidRDefault="00B616B5" w:rsidP="00B616B5">
      <w:pPr>
        <w:jc w:val="center"/>
        <w:rPr>
          <w:sz w:val="28"/>
          <w:szCs w:val="28"/>
        </w:rPr>
      </w:pPr>
      <w:r w:rsidRPr="00B76B3B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B76B3B">
        <w:rPr>
          <w:sz w:val="28"/>
          <w:szCs w:val="28"/>
        </w:rPr>
        <w:t>(тыс. рублей)</w:t>
      </w:r>
    </w:p>
    <w:tbl>
      <w:tblPr>
        <w:tblW w:w="10591" w:type="dxa"/>
        <w:tblInd w:w="-176" w:type="dxa"/>
        <w:tblLook w:val="04A0" w:firstRow="1" w:lastRow="0" w:firstColumn="1" w:lastColumn="0" w:noHBand="0" w:noVBand="1"/>
      </w:tblPr>
      <w:tblGrid>
        <w:gridCol w:w="4835"/>
        <w:gridCol w:w="1276"/>
        <w:gridCol w:w="869"/>
        <w:gridCol w:w="631"/>
        <w:gridCol w:w="712"/>
        <w:gridCol w:w="992"/>
        <w:gridCol w:w="1276"/>
      </w:tblGrid>
      <w:tr w:rsidR="00B616B5" w:rsidRPr="00B76B3B" w:rsidTr="00057ACE">
        <w:trPr>
          <w:trHeight w:val="270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Наименование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Целевая статья 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Вид 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76B3B">
              <w:rPr>
                <w:color w:val="000000"/>
              </w:rPr>
              <w:t>расхо-дов</w:t>
            </w:r>
            <w:proofErr w:type="spellEnd"/>
            <w:proofErr w:type="gramEnd"/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дел 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Под-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дел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Плановый период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2016 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год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2017 </w:t>
            </w:r>
          </w:p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год   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6 825,7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6810,7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</w:t>
            </w:r>
            <w:proofErr w:type="spellStart"/>
            <w:r w:rsidRPr="00B76B3B">
              <w:rPr>
                <w:color w:val="000000"/>
              </w:rPr>
              <w:t>Энергоэффективность</w:t>
            </w:r>
            <w:proofErr w:type="spellEnd"/>
            <w:r w:rsidRPr="00B76B3B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</w:t>
            </w:r>
            <w:proofErr w:type="spellStart"/>
            <w:r w:rsidRPr="00B76B3B">
              <w:rPr>
                <w:color w:val="000000"/>
              </w:rPr>
              <w:t>Энергоэффективность</w:t>
            </w:r>
            <w:proofErr w:type="spellEnd"/>
            <w:r w:rsidRPr="00B76B3B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энергосбережению и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вышению энергетической эффективности систем наружного освещения в рамках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ниципальной программы Гагаринского сельского поселения «</w:t>
            </w:r>
            <w:proofErr w:type="spellStart"/>
            <w:r w:rsidRPr="00B76B3B">
              <w:rPr>
                <w:color w:val="000000"/>
              </w:rPr>
              <w:t>Энергоэффективность</w:t>
            </w:r>
            <w:proofErr w:type="spellEnd"/>
            <w:r w:rsidRPr="00B76B3B">
              <w:rPr>
                <w:color w:val="000000"/>
              </w:rPr>
              <w:t xml:space="preserve"> и развитие энергетики» (Иные закупки тов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01 0 2710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Физкультурные и массовые спортивные м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роприятия в рамках муниципальной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02 0 2195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«Развитие транспор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570,0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«Развитие транспор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570,0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содержание автомобильных д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 xml:space="preserve">рог общего пользования местного значения </w:t>
            </w:r>
            <w:r w:rsidRPr="00B76B3B">
              <w:rPr>
                <w:color w:val="000000"/>
              </w:rPr>
              <w:lastRenderedPageBreak/>
              <w:t>и искусственных сооружений на них в ра</w:t>
            </w:r>
            <w:r w:rsidRPr="00B76B3B">
              <w:rPr>
                <w:color w:val="000000"/>
              </w:rPr>
              <w:t>м</w:t>
            </w:r>
            <w:r w:rsidRPr="00B76B3B">
              <w:rPr>
                <w:color w:val="000000"/>
              </w:rPr>
              <w:t>ках муниципальной программы Гагаринск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го сельского поселения «Развитие тран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03 0 2814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B21D92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519,</w:t>
            </w:r>
            <w:r w:rsidR="00B21D92" w:rsidRPr="00B76B3B">
              <w:rPr>
                <w:color w:val="000000"/>
              </w:rPr>
              <w:t>3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proofErr w:type="spellStart"/>
            <w:r w:rsidRPr="00B76B3B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B76B3B">
              <w:rPr>
                <w:color w:val="000000"/>
              </w:rPr>
              <w:t xml:space="preserve"> расходов на ремонт и содержание автомобильных дорог общего пользования местного значения в рамках муниципальной программы Гага-</w:t>
            </w:r>
            <w:proofErr w:type="spellStart"/>
            <w:r w:rsidRPr="00B76B3B">
              <w:rPr>
                <w:color w:val="000000"/>
              </w:rPr>
              <w:t>ринского</w:t>
            </w:r>
            <w:proofErr w:type="spellEnd"/>
            <w:r w:rsidRPr="00B76B3B">
              <w:rPr>
                <w:color w:val="000000"/>
              </w:rPr>
              <w:t xml:space="preserve"> сельского поселения «Развитие </w:t>
            </w:r>
            <w:proofErr w:type="gramStart"/>
            <w:r w:rsidRPr="00B76B3B">
              <w:rPr>
                <w:color w:val="000000"/>
              </w:rPr>
              <w:t>транспорт-ной</w:t>
            </w:r>
            <w:proofErr w:type="gramEnd"/>
            <w:r w:rsidRPr="00B76B3B">
              <w:rPr>
                <w:color w:val="000000"/>
              </w:rPr>
              <w:t xml:space="preserve">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03 0 2815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3,</w:t>
            </w:r>
            <w:r w:rsidR="00B21D92" w:rsidRPr="00B76B3B">
              <w:rPr>
                <w:color w:val="000000"/>
              </w:rPr>
              <w:t>6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ремонт и содержание автом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бильных дорог общего пользования местн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го значения в рамках муниципальной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граммы Гагаринского сельского поселения «Развитие транспортной системы» (Иные закупки товаров, работ и услуг для обесп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03 0 7351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пожарной безопасности в рамках муниципальной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граммы Гагаринского сельского поселения «Защита населения и территории от чрезв</w:t>
            </w:r>
            <w:r w:rsidRPr="00B76B3B">
              <w:rPr>
                <w:color w:val="000000"/>
              </w:rPr>
              <w:t>ы</w:t>
            </w:r>
            <w:r w:rsidRPr="00B76B3B">
              <w:rPr>
                <w:color w:val="000000"/>
              </w:rPr>
              <w:t>чайных ситуаций, обеспечение пожарной безопасности и безопасности людей на во</w:t>
            </w:r>
            <w:r w:rsidRPr="00B76B3B">
              <w:rPr>
                <w:color w:val="000000"/>
              </w:rPr>
              <w:t>д</w:t>
            </w:r>
            <w:r w:rsidRPr="00B76B3B">
              <w:rPr>
                <w:color w:val="000000"/>
              </w:rPr>
              <w:t>ных объектах» (Иные закупки товаров, р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бот и услуг для обеспечения государстве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защите населения от чре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вычайных ситуаций в рамках 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ной программы Гагаринского сельского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селения «Защита населения и территории от чрезвычайных ситуаций, обеспечение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жарной безопасности и безопасности людей на водных объектах» (Иные закупки тов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ров, работ и услуг для обеспечения госуда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04 0 2168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10,0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 xml:space="preserve"> 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</w:t>
            </w:r>
            <w:r w:rsidRPr="00B76B3B">
              <w:rPr>
                <w:color w:val="000000"/>
              </w:rPr>
              <w:lastRenderedPageBreak/>
              <w:t>ситуаций, обеспечение пожарной безопа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ности и безопасности людей на водных об</w:t>
            </w:r>
            <w:r w:rsidRPr="00B76B3B">
              <w:rPr>
                <w:color w:val="000000"/>
              </w:rPr>
              <w:t>ъ</w:t>
            </w:r>
            <w:r w:rsidRPr="00B76B3B">
              <w:rPr>
                <w:color w:val="000000"/>
              </w:rPr>
              <w:t>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04 0 2171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5,0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Муниципальная программа Гагаринского сельского поселения «Управление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2 479,9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Подпрограмма « Нормативно-методическое обеспечение и организация бюджетного процесса»  муниципальной программы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«Управл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2479,9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ринского сельского «Управление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 xml:space="preserve">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2 395,9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о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ганов местного самоуправления Гагаринск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го сельского поселения в рамках подпр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граммы «Нормативно-методическое обесп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чение и организация бюджетного процесса» муниципальной программы Гагаринского сельского поселения «Управление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05 2 0019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84,0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 Муниципальная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06 0 0000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Подпрограмма «Развитие муниципальной службы» муниципальной программы  Гаг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ринского сельского поселения «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06 1 0000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дополн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тельного профессионального образования лиц, замещающих выборные 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ные должности, муниципальных служащих в рамках подпрограммы «Развитие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пальной службы» муниципальной програ</w:t>
            </w:r>
            <w:r w:rsidRPr="00B76B3B">
              <w:rPr>
                <w:color w:val="000000"/>
              </w:rPr>
              <w:t>м</w:t>
            </w:r>
            <w:r w:rsidRPr="00B76B3B">
              <w:rPr>
                <w:color w:val="000000"/>
              </w:rPr>
              <w:t xml:space="preserve">мы Гагаринского сельского поселения « </w:t>
            </w:r>
            <w:r w:rsidRPr="00B76B3B">
              <w:rPr>
                <w:color w:val="000000"/>
              </w:rPr>
              <w:lastRenderedPageBreak/>
              <w:t>Муниципальная политика» (Иные закупки товаров, работ и услуг для обеспечения го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06 1 2801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Муниципальная программа Гагаринского сельского поселения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(ок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07 0 0059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2 233,0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«Обеспечение кач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ственными жилищно-коммунальными усл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гами населения Гагаринского сельского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241,0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Муниципальная программа Гагаринского сельского поселения «Обеспечение кач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ственными жилищно-коммунальными усл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гами населения Гагаринского сельского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241,0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качества в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доснабжения населения в рамках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26,3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обслуживанию сетей наружного освещения в рамках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08 0 2802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205,2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общего уро</w:t>
            </w:r>
            <w:r w:rsidRPr="00B76B3B">
              <w:rPr>
                <w:color w:val="000000"/>
              </w:rPr>
              <w:t>в</w:t>
            </w:r>
            <w:r w:rsidRPr="00B76B3B">
              <w:rPr>
                <w:color w:val="000000"/>
              </w:rPr>
              <w:t>ня благоустройства территории поселения, организация сбора и вывоза ТБО, и соде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жание мест захоронения в рамках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lastRenderedPageBreak/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08 0 2803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9,5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Обеспечение функционирования Главы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88 0 0000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808,7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Глава Гагаринского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88 1 0000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808,7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  <w:proofErr w:type="gramStart"/>
            <w:r w:rsidRPr="00B76B3B">
              <w:rPr>
                <w:color w:val="000000"/>
              </w:rPr>
              <w:t>Расходы на выплаты по оплате труда р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88 1 0011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808,7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Обеспечение деятельности Администрации Гагаринского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89 0 0000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63,9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63,9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первичного воинского уч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та на территориях, где отсутствуют военные комиссариаты по иным непрограммным м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роприятиям в рамках обеспечения деятел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ности Администрации Гагаринского сел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ского поселения (Расходы на выплаты пе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>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89 9 5118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63,7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полномочий по определ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нию в соответствии с частью 1 статьи 11.2  Областного закона от 25 октября 2002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01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04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 xml:space="preserve">89 9 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240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0,2</w:t>
            </w:r>
          </w:p>
          <w:p w:rsidR="00B616B5" w:rsidRPr="00B76B3B" w:rsidRDefault="00B616B5" w:rsidP="00057A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t>года № 273-ЗС «Об административных пр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B76B3B">
              <w:rPr>
                <w:color w:val="000000"/>
              </w:rPr>
              <w:t>м</w:t>
            </w:r>
            <w:r w:rsidRPr="00B76B3B">
              <w:rPr>
                <w:color w:val="000000"/>
              </w:rPr>
              <w:t>ках  обеспечения деятельности Админ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 xml:space="preserve">страции Гагаринского сельского поселения </w:t>
            </w:r>
          </w:p>
          <w:p w:rsidR="00B616B5" w:rsidRPr="00B76B3B" w:rsidRDefault="00B616B5" w:rsidP="00057ACE">
            <w:pPr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t>(Иные закупки товаров, работ и услуг для обеспечения государственных (муниц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пальных) нужд)</w:t>
            </w:r>
          </w:p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89 9 7239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Непрограммные мероприятия органов мес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ного самоуправления Гагаринского сельск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го поселения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99 0 0000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378,2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99 1 0000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25,6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Резервный фонд Администрации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99 1 9010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870</w:t>
            </w: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25,6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99 9 0000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352,6</w:t>
            </w:r>
          </w:p>
        </w:tc>
      </w:tr>
      <w:tr w:rsidR="00B616B5" w:rsidRPr="00B76B3B" w:rsidTr="00057AC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Условно утвержденные расходы в рамках непрограммных расходов органов местного самоуправления Гагаринского сельского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99 9 9011</w:t>
            </w:r>
          </w:p>
        </w:tc>
        <w:tc>
          <w:tcPr>
            <w:tcW w:w="869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880</w:t>
            </w:r>
          </w:p>
        </w:tc>
        <w:tc>
          <w:tcPr>
            <w:tcW w:w="631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B616B5" w:rsidRPr="00B76B3B" w:rsidRDefault="00B616B5" w:rsidP="00057ACE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352,6</w:t>
            </w:r>
          </w:p>
        </w:tc>
      </w:tr>
    </w:tbl>
    <w:p w:rsidR="00B616B5" w:rsidRPr="00B76B3B" w:rsidRDefault="00B616B5" w:rsidP="00B616B5"/>
    <w:p w:rsidR="00B616B5" w:rsidRPr="00B76B3B" w:rsidRDefault="00B86B1C" w:rsidP="00B31584">
      <w:pPr>
        <w:jc w:val="both"/>
        <w:rPr>
          <w:sz w:val="28"/>
          <w:szCs w:val="28"/>
        </w:rPr>
      </w:pPr>
      <w:r w:rsidRPr="00B86B1C">
        <w:rPr>
          <w:sz w:val="28"/>
          <w:szCs w:val="28"/>
          <w:highlight w:val="red"/>
        </w:rPr>
        <w:t>№66</w:t>
      </w:r>
      <w:r w:rsidR="000956E8" w:rsidRPr="00B76B3B">
        <w:rPr>
          <w:sz w:val="28"/>
          <w:szCs w:val="28"/>
        </w:rPr>
        <w:t xml:space="preserve">        </w:t>
      </w:r>
    </w:p>
    <w:p w:rsidR="00D37D75" w:rsidRPr="00B76B3B" w:rsidRDefault="000956E8" w:rsidP="00B31584">
      <w:pPr>
        <w:jc w:val="both"/>
        <w:rPr>
          <w:sz w:val="28"/>
          <w:szCs w:val="28"/>
        </w:rPr>
      </w:pPr>
      <w:r w:rsidRPr="00B76B3B">
        <w:rPr>
          <w:sz w:val="28"/>
          <w:szCs w:val="28"/>
        </w:rPr>
        <w:t xml:space="preserve">   </w:t>
      </w:r>
      <w:r w:rsidR="00823D9F">
        <w:rPr>
          <w:sz w:val="28"/>
          <w:szCs w:val="28"/>
        </w:rPr>
        <w:t xml:space="preserve">  с</w:t>
      </w:r>
      <w:r w:rsidR="00D37D75" w:rsidRPr="00B76B3B">
        <w:rPr>
          <w:sz w:val="28"/>
          <w:szCs w:val="28"/>
        </w:rPr>
        <w:t>) Приложение 1</w:t>
      </w:r>
      <w:r w:rsidR="00D42C3C" w:rsidRPr="00B76B3B">
        <w:rPr>
          <w:sz w:val="28"/>
          <w:szCs w:val="28"/>
        </w:rPr>
        <w:t>6</w:t>
      </w:r>
      <w:r w:rsidR="006D2F7E" w:rsidRPr="00B76B3B">
        <w:rPr>
          <w:sz w:val="28"/>
          <w:szCs w:val="28"/>
        </w:rPr>
        <w:t xml:space="preserve"> </w:t>
      </w:r>
      <w:r w:rsidR="00D37D75" w:rsidRPr="00B76B3B">
        <w:rPr>
          <w:sz w:val="28"/>
          <w:szCs w:val="28"/>
        </w:rPr>
        <w:t xml:space="preserve"> «</w:t>
      </w:r>
      <w:r w:rsidRPr="00B76B3B">
        <w:rPr>
          <w:sz w:val="28"/>
          <w:szCs w:val="28"/>
        </w:rPr>
        <w:t>Межбюджетные трансферты, передаваемые из бюджета Морозовского района    бюджету</w:t>
      </w:r>
      <w:r w:rsidR="00EF4BB4" w:rsidRPr="00B76B3B">
        <w:rPr>
          <w:sz w:val="28"/>
          <w:szCs w:val="28"/>
        </w:rPr>
        <w:t xml:space="preserve"> сельского </w:t>
      </w:r>
      <w:r w:rsidRPr="00B76B3B">
        <w:rPr>
          <w:sz w:val="28"/>
          <w:szCs w:val="28"/>
        </w:rPr>
        <w:t xml:space="preserve"> поселения  на 2015 год» </w:t>
      </w:r>
      <w:r w:rsidR="00D37D75" w:rsidRPr="00B76B3B">
        <w:rPr>
          <w:sz w:val="28"/>
          <w:szCs w:val="28"/>
        </w:rPr>
        <w:t>изложить в следующей</w:t>
      </w:r>
      <w:r w:rsidRPr="00B76B3B">
        <w:rPr>
          <w:sz w:val="28"/>
          <w:szCs w:val="28"/>
        </w:rPr>
        <w:t xml:space="preserve">  </w:t>
      </w:r>
      <w:r w:rsidR="00D37D75" w:rsidRPr="00B76B3B">
        <w:rPr>
          <w:sz w:val="28"/>
          <w:szCs w:val="28"/>
        </w:rPr>
        <w:t>редакции:</w:t>
      </w:r>
    </w:p>
    <w:p w:rsidR="00A82A27" w:rsidRPr="00B76B3B" w:rsidRDefault="00E168C9" w:rsidP="00E168C9">
      <w:pPr>
        <w:jc w:val="both"/>
        <w:rPr>
          <w:sz w:val="22"/>
          <w:szCs w:val="22"/>
        </w:rPr>
      </w:pPr>
      <w:r w:rsidRPr="00B76B3B"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Style w:val="a3"/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A82A27" w:rsidRPr="00B76B3B" w:rsidTr="009F751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2A27" w:rsidRPr="00B76B3B" w:rsidRDefault="00A82A27" w:rsidP="00F17F1E">
            <w:r w:rsidRPr="00B76B3B">
              <w:t>Приложение  1</w:t>
            </w:r>
            <w:r w:rsidR="00450308" w:rsidRPr="00B76B3B">
              <w:t>6</w:t>
            </w:r>
            <w:r w:rsidRPr="00B76B3B">
              <w:t xml:space="preserve">   </w:t>
            </w:r>
          </w:p>
          <w:p w:rsidR="00A82A27" w:rsidRPr="00B76B3B" w:rsidRDefault="00A82A27" w:rsidP="00F17F1E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A82A27" w:rsidRPr="00B76B3B" w:rsidRDefault="00A82A27" w:rsidP="00F17F1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B76B3B">
              <w:rPr>
                <w:bCs/>
                <w:sz w:val="22"/>
                <w:szCs w:val="22"/>
              </w:rPr>
              <w:t xml:space="preserve"> </w:t>
            </w:r>
          </w:p>
          <w:p w:rsidR="00A82A27" w:rsidRPr="00B76B3B" w:rsidRDefault="00A82A27" w:rsidP="00F17F1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A82A27" w:rsidRPr="00B76B3B" w:rsidRDefault="00A82A27" w:rsidP="00F17F1E">
            <w:pPr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и на плановый период 2016 и 2017 годов»</w:t>
            </w:r>
          </w:p>
          <w:p w:rsidR="00A82A27" w:rsidRPr="00B76B3B" w:rsidRDefault="00A82A27" w:rsidP="00F17F1E">
            <w:pPr>
              <w:rPr>
                <w:sz w:val="28"/>
                <w:szCs w:val="28"/>
              </w:rPr>
            </w:pPr>
          </w:p>
        </w:tc>
      </w:tr>
    </w:tbl>
    <w:p w:rsidR="0037214E" w:rsidRPr="00B76B3B" w:rsidRDefault="0037214E" w:rsidP="00E168C9">
      <w:pPr>
        <w:jc w:val="both"/>
        <w:rPr>
          <w:sz w:val="22"/>
          <w:szCs w:val="22"/>
        </w:rPr>
      </w:pPr>
    </w:p>
    <w:p w:rsidR="001645B3" w:rsidRPr="00B76B3B" w:rsidRDefault="001645B3" w:rsidP="001645B3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p w:rsidR="001645B3" w:rsidRPr="00B76B3B" w:rsidRDefault="001645B3" w:rsidP="001645B3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tbl>
      <w:tblPr>
        <w:tblW w:w="9982" w:type="dxa"/>
        <w:tblLook w:val="04A0" w:firstRow="1" w:lastRow="0" w:firstColumn="1" w:lastColumn="0" w:noHBand="0" w:noVBand="1"/>
      </w:tblPr>
      <w:tblGrid>
        <w:gridCol w:w="10139"/>
      </w:tblGrid>
      <w:tr w:rsidR="001645B3" w:rsidRPr="00B76B3B" w:rsidTr="00B87556">
        <w:trPr>
          <w:trHeight w:val="1108"/>
        </w:trPr>
        <w:tc>
          <w:tcPr>
            <w:tcW w:w="9746" w:type="dxa"/>
          </w:tcPr>
          <w:p w:rsidR="001645B3" w:rsidRPr="00B76B3B" w:rsidRDefault="001645B3" w:rsidP="00233CCE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Межбюджетные трансферты, передаваемые</w:t>
            </w:r>
          </w:p>
          <w:p w:rsidR="001645B3" w:rsidRPr="00B76B3B" w:rsidRDefault="001645B3" w:rsidP="00233CCE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из бюджета Морозовского района    бюджету</w:t>
            </w:r>
            <w:r w:rsidR="004E659A" w:rsidRPr="00B76B3B">
              <w:rPr>
                <w:b/>
                <w:sz w:val="28"/>
                <w:szCs w:val="28"/>
              </w:rPr>
              <w:t xml:space="preserve"> сельского</w:t>
            </w:r>
            <w:r w:rsidRPr="00B76B3B">
              <w:rPr>
                <w:b/>
                <w:sz w:val="28"/>
                <w:szCs w:val="28"/>
              </w:rPr>
              <w:t xml:space="preserve"> </w:t>
            </w:r>
            <w:r w:rsidR="00233CCE" w:rsidRPr="00B76B3B">
              <w:rPr>
                <w:b/>
                <w:sz w:val="28"/>
                <w:szCs w:val="28"/>
              </w:rPr>
              <w:t>пос</w:t>
            </w:r>
            <w:r w:rsidRPr="00B76B3B">
              <w:rPr>
                <w:b/>
                <w:sz w:val="28"/>
                <w:szCs w:val="28"/>
              </w:rPr>
              <w:t>еления</w:t>
            </w:r>
          </w:p>
          <w:p w:rsidR="001645B3" w:rsidRPr="00B76B3B" w:rsidRDefault="001645B3" w:rsidP="00233CCE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на 2015 год</w:t>
            </w:r>
          </w:p>
          <w:p w:rsidR="001645B3" w:rsidRPr="00B76B3B" w:rsidRDefault="001645B3" w:rsidP="00B87556">
            <w:pPr>
              <w:jc w:val="right"/>
            </w:pPr>
            <w:r w:rsidRPr="00B76B3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B76B3B">
              <w:t>(тыс. рублей)</w:t>
            </w:r>
          </w:p>
          <w:p w:rsidR="001645B3" w:rsidRPr="00B76B3B" w:rsidRDefault="001645B3" w:rsidP="00B87556">
            <w:pPr>
              <w:jc w:val="right"/>
              <w:rPr>
                <w:b/>
                <w:sz w:val="28"/>
                <w:szCs w:val="28"/>
              </w:rPr>
            </w:pPr>
          </w:p>
          <w:tbl>
            <w:tblPr>
              <w:tblW w:w="991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53"/>
              <w:gridCol w:w="2269"/>
              <w:gridCol w:w="653"/>
              <w:gridCol w:w="965"/>
              <w:gridCol w:w="840"/>
              <w:gridCol w:w="1007"/>
              <w:gridCol w:w="1071"/>
              <w:gridCol w:w="1276"/>
              <w:gridCol w:w="1276"/>
            </w:tblGrid>
            <w:tr w:rsidR="00C71384" w:rsidRPr="00B76B3B" w:rsidTr="00C71384">
              <w:trPr>
                <w:cantSplit/>
                <w:trHeight w:val="487"/>
                <w:jc w:val="right"/>
              </w:trPr>
              <w:tc>
                <w:tcPr>
                  <w:tcW w:w="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№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B76B3B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B76B3B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8D34D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Наименование ра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с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ходов</w:t>
                  </w:r>
                </w:p>
              </w:tc>
              <w:tc>
                <w:tcPr>
                  <w:tcW w:w="3465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Классификация  расходов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1645B3" w:rsidRPr="00B76B3B" w:rsidRDefault="001645B3" w:rsidP="00B8755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8D34D2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1645B3" w:rsidRPr="00B76B3B" w:rsidRDefault="008D34D2" w:rsidP="008D34D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>-сиро-</w:t>
                  </w: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вания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</w:tr>
            <w:tr w:rsidR="008D34D2" w:rsidRPr="00B76B3B" w:rsidTr="00C71384">
              <w:trPr>
                <w:cantSplit/>
                <w:jc w:val="right"/>
              </w:trPr>
              <w:tc>
                <w:tcPr>
                  <w:tcW w:w="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5B3" w:rsidRPr="00B76B3B" w:rsidRDefault="001645B3" w:rsidP="00B87556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5B3" w:rsidRPr="00B76B3B" w:rsidRDefault="001645B3" w:rsidP="00B8755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Раз-дел</w:t>
                  </w:r>
                  <w:proofErr w:type="gramEnd"/>
                  <w:r w:rsidRPr="00B76B3B">
                    <w:rPr>
                      <w:b/>
                      <w:bCs/>
                      <w:sz w:val="22"/>
                      <w:szCs w:val="22"/>
                    </w:rPr>
                    <w:t>,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под-раз-дел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Целе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>-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вая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Вид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расхо-дов</w:t>
                  </w:r>
                  <w:proofErr w:type="spellEnd"/>
                  <w:proofErr w:type="gramEnd"/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КОСГУ</w:t>
                  </w:r>
                </w:p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645B3" w:rsidRPr="00B76B3B" w:rsidRDefault="001645B3" w:rsidP="00B8755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rPr>
                      <w:b/>
                      <w:bCs/>
                    </w:rPr>
                  </w:pPr>
                </w:p>
              </w:tc>
            </w:tr>
            <w:tr w:rsidR="001645B3" w:rsidRPr="00B76B3B" w:rsidTr="00C71384">
              <w:trPr>
                <w:trHeight w:val="514"/>
                <w:jc w:val="right"/>
              </w:trPr>
              <w:tc>
                <w:tcPr>
                  <w:tcW w:w="5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  <w:lang w:val="en-US"/>
                    </w:rPr>
                    <w:t>I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73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 особо важных и (или) контролир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у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емых Правительством Ростовской области объектов и направлений расходования</w:t>
                  </w: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47,1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8D34D2" w:rsidRPr="00B76B3B" w:rsidTr="00C71384">
              <w:trPr>
                <w:trHeight w:val="383"/>
                <w:jc w:val="right"/>
              </w:trPr>
              <w:tc>
                <w:tcPr>
                  <w:tcW w:w="5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1.</w:t>
                  </w: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both"/>
                  </w:pPr>
                  <w:r w:rsidRPr="00B76B3B">
                    <w:t>Ремонт и содерж</w:t>
                  </w:r>
                  <w:r w:rsidRPr="00B76B3B">
                    <w:t>а</w:t>
                  </w:r>
                  <w:r w:rsidRPr="00B76B3B">
                    <w:t>ние автомобильных дорог общего пол</w:t>
                  </w:r>
                  <w:r w:rsidRPr="00B76B3B">
                    <w:t>ь</w:t>
                  </w:r>
                  <w:r w:rsidRPr="00B76B3B">
                    <w:t>зования местного значения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0307351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</w:tr>
            <w:tr w:rsidR="008D34D2" w:rsidRPr="00B76B3B" w:rsidTr="00C71384">
              <w:trPr>
                <w:trHeight w:val="383"/>
                <w:jc w:val="right"/>
              </w:trPr>
              <w:tc>
                <w:tcPr>
                  <w:tcW w:w="5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both"/>
                  </w:pPr>
                  <w:proofErr w:type="spellStart"/>
                  <w:r w:rsidRPr="00B76B3B">
                    <w:t>Софинансирование</w:t>
                  </w:r>
                  <w:proofErr w:type="spellEnd"/>
                  <w:r w:rsidRPr="00B76B3B">
                    <w:t xml:space="preserve"> расходов на ремонт и содержание а</w:t>
                  </w:r>
                  <w:r w:rsidRPr="00B76B3B">
                    <w:t>в</w:t>
                  </w:r>
                  <w:r w:rsidRPr="00B76B3B">
                    <w:t>томобильных дорог общего пользов</w:t>
                  </w:r>
                  <w:r w:rsidRPr="00B76B3B">
                    <w:t>а</w:t>
                  </w:r>
                  <w:r w:rsidRPr="00B76B3B">
                    <w:t>ния местного зн</w:t>
                  </w:r>
                  <w:r w:rsidRPr="00B76B3B">
                    <w:t>а</w:t>
                  </w:r>
                  <w:r w:rsidRPr="00B76B3B">
                    <w:t>чения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0302815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</w:tr>
            <w:tr w:rsidR="008D34D2" w:rsidRPr="00B76B3B" w:rsidTr="00C71384">
              <w:trPr>
                <w:trHeight w:val="383"/>
                <w:jc w:val="right"/>
              </w:trPr>
              <w:tc>
                <w:tcPr>
                  <w:tcW w:w="5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jc w:val="center"/>
                  </w:pPr>
                  <w:r w:rsidRPr="00B76B3B">
                    <w:t>Итого</w:t>
                  </w:r>
                </w:p>
              </w:tc>
              <w:tc>
                <w:tcPr>
                  <w:tcW w:w="6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45B3" w:rsidRPr="00B76B3B" w:rsidRDefault="001645B3" w:rsidP="00B87556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</w:tbl>
          <w:p w:rsidR="001645B3" w:rsidRPr="00B76B3B" w:rsidRDefault="001645B3" w:rsidP="00B87556">
            <w:pPr>
              <w:jc w:val="both"/>
              <w:rPr>
                <w:sz w:val="28"/>
              </w:rPr>
            </w:pPr>
          </w:p>
        </w:tc>
      </w:tr>
    </w:tbl>
    <w:p w:rsidR="00146040" w:rsidRPr="00B76B3B" w:rsidRDefault="00146040" w:rsidP="00146040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 w:rsidRPr="00B76B3B">
        <w:rPr>
          <w:sz w:val="20"/>
          <w:szCs w:val="20"/>
        </w:rPr>
        <w:t xml:space="preserve">                                                                                        </w:t>
      </w:r>
      <w:r w:rsidRPr="00B76B3B">
        <w:t xml:space="preserve">                                                                                                  </w:t>
      </w:r>
      <w:r w:rsidRPr="00B76B3B">
        <w:rPr>
          <w:sz w:val="20"/>
          <w:szCs w:val="20"/>
        </w:rPr>
        <w:t xml:space="preserve">                 </w:t>
      </w:r>
    </w:p>
    <w:p w:rsidR="00204EAF" w:rsidRDefault="00204EAF" w:rsidP="00A23B94">
      <w:pPr>
        <w:jc w:val="both"/>
        <w:rPr>
          <w:sz w:val="28"/>
          <w:szCs w:val="28"/>
        </w:rPr>
      </w:pPr>
    </w:p>
    <w:p w:rsidR="00391EE0" w:rsidRPr="00B76B3B" w:rsidRDefault="00204EAF" w:rsidP="00A23B94">
      <w:pPr>
        <w:jc w:val="both"/>
        <w:rPr>
          <w:sz w:val="28"/>
          <w:szCs w:val="28"/>
        </w:rPr>
      </w:pPr>
      <w:proofErr w:type="gramStart"/>
      <w:r w:rsidRPr="00204EAF">
        <w:rPr>
          <w:sz w:val="28"/>
          <w:szCs w:val="28"/>
          <w:highlight w:val="red"/>
        </w:rPr>
        <w:t>№66</w:t>
      </w:r>
      <w:r w:rsidR="00823D9F" w:rsidRPr="00204EAF">
        <w:rPr>
          <w:sz w:val="28"/>
          <w:szCs w:val="28"/>
          <w:highlight w:val="red"/>
        </w:rPr>
        <w:t>т</w:t>
      </w:r>
      <w:r w:rsidR="00391EE0" w:rsidRPr="00B76B3B">
        <w:rPr>
          <w:sz w:val="28"/>
          <w:szCs w:val="28"/>
        </w:rPr>
        <w:t>) Приложение 17  «Межбюджетные трансферты, передаваемые из</w:t>
      </w:r>
      <w:r w:rsidR="00E22C59">
        <w:rPr>
          <w:sz w:val="28"/>
          <w:szCs w:val="28"/>
        </w:rPr>
        <w:t xml:space="preserve"> бюдж</w:t>
      </w:r>
      <w:r w:rsidR="00E22C59">
        <w:rPr>
          <w:sz w:val="28"/>
          <w:szCs w:val="28"/>
        </w:rPr>
        <w:t>е</w:t>
      </w:r>
      <w:r w:rsidR="00E22C59">
        <w:rPr>
          <w:sz w:val="28"/>
          <w:szCs w:val="28"/>
        </w:rPr>
        <w:t xml:space="preserve">та Морозовского района  </w:t>
      </w:r>
      <w:r w:rsidR="00391EE0" w:rsidRPr="00B76B3B">
        <w:rPr>
          <w:sz w:val="28"/>
          <w:szCs w:val="28"/>
        </w:rPr>
        <w:t>бюджету</w:t>
      </w:r>
      <w:r w:rsidR="0099296D" w:rsidRPr="00B76B3B">
        <w:rPr>
          <w:sz w:val="28"/>
          <w:szCs w:val="28"/>
        </w:rPr>
        <w:t xml:space="preserve"> сельского</w:t>
      </w:r>
      <w:r w:rsidR="00391EE0" w:rsidRPr="00B76B3B">
        <w:rPr>
          <w:sz w:val="28"/>
          <w:szCs w:val="28"/>
        </w:rPr>
        <w:t xml:space="preserve"> поселения  на плановый период  2016 и 2017 годов» изложить в следующей  редакции:</w:t>
      </w:r>
      <w:proofErr w:type="gramEnd"/>
    </w:p>
    <w:p w:rsidR="00B736DD" w:rsidRPr="00B76B3B" w:rsidRDefault="00B736DD" w:rsidP="00A23B94">
      <w:pPr>
        <w:jc w:val="both"/>
        <w:rPr>
          <w:sz w:val="28"/>
          <w:szCs w:val="28"/>
        </w:rPr>
      </w:pPr>
    </w:p>
    <w:tbl>
      <w:tblPr>
        <w:tblStyle w:val="a3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94E2A" w:rsidRPr="00B76B3B" w:rsidTr="00294E2A">
        <w:tc>
          <w:tcPr>
            <w:tcW w:w="4536" w:type="dxa"/>
          </w:tcPr>
          <w:p w:rsidR="00294E2A" w:rsidRPr="00B76B3B" w:rsidRDefault="00294E2A" w:rsidP="00F17F1E">
            <w:r w:rsidRPr="00B76B3B">
              <w:t xml:space="preserve">Приложение  10   </w:t>
            </w:r>
          </w:p>
          <w:p w:rsidR="00294E2A" w:rsidRPr="00B76B3B" w:rsidRDefault="00294E2A" w:rsidP="00F17F1E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294E2A" w:rsidRPr="00B76B3B" w:rsidRDefault="00294E2A" w:rsidP="00F17F1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B76B3B">
              <w:rPr>
                <w:bCs/>
                <w:sz w:val="22"/>
                <w:szCs w:val="22"/>
              </w:rPr>
              <w:t xml:space="preserve"> </w:t>
            </w:r>
          </w:p>
          <w:p w:rsidR="00294E2A" w:rsidRPr="00B76B3B" w:rsidRDefault="00294E2A" w:rsidP="00F17F1E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lastRenderedPageBreak/>
              <w:t>поселения Морозовского района на 2015 год</w:t>
            </w:r>
          </w:p>
          <w:p w:rsidR="00294E2A" w:rsidRPr="00B76B3B" w:rsidRDefault="00294E2A" w:rsidP="00F17F1E">
            <w:pPr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и на плановый период 2016 и 2017 годов»</w:t>
            </w:r>
          </w:p>
          <w:p w:rsidR="00294E2A" w:rsidRPr="00B76B3B" w:rsidRDefault="00294E2A" w:rsidP="00F17F1E">
            <w:pPr>
              <w:rPr>
                <w:sz w:val="28"/>
                <w:szCs w:val="28"/>
              </w:rPr>
            </w:pPr>
          </w:p>
        </w:tc>
      </w:tr>
    </w:tbl>
    <w:p w:rsidR="00FD365A" w:rsidRPr="00B76B3B" w:rsidRDefault="00FD365A" w:rsidP="00FD365A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p w:rsidR="00FD365A" w:rsidRPr="00B76B3B" w:rsidRDefault="00FD365A" w:rsidP="00FD365A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</w:p>
    <w:tbl>
      <w:tblPr>
        <w:tblW w:w="10433" w:type="dxa"/>
        <w:tblLook w:val="04A0" w:firstRow="1" w:lastRow="0" w:firstColumn="1" w:lastColumn="0" w:noHBand="0" w:noVBand="1"/>
      </w:tblPr>
      <w:tblGrid>
        <w:gridCol w:w="10433"/>
      </w:tblGrid>
      <w:tr w:rsidR="00FD365A" w:rsidRPr="00B76B3B" w:rsidTr="00FD365A">
        <w:trPr>
          <w:trHeight w:val="1108"/>
        </w:trPr>
        <w:tc>
          <w:tcPr>
            <w:tcW w:w="10433" w:type="dxa"/>
          </w:tcPr>
          <w:p w:rsidR="00FD365A" w:rsidRPr="00B76B3B" w:rsidRDefault="00FD365A" w:rsidP="00BC531C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Межбюджетные трансферты, передаваемые</w:t>
            </w:r>
          </w:p>
          <w:p w:rsidR="00FD365A" w:rsidRPr="00B76B3B" w:rsidRDefault="00FD365A" w:rsidP="00BC531C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из бюджета Морозовского района    бюджету сельского поселения</w:t>
            </w:r>
          </w:p>
          <w:p w:rsidR="00FD365A" w:rsidRPr="00B76B3B" w:rsidRDefault="00FD365A" w:rsidP="00BC531C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на плановый период 2016 и 2017 годов</w:t>
            </w:r>
          </w:p>
          <w:p w:rsidR="00FD365A" w:rsidRPr="00B76B3B" w:rsidRDefault="00FD365A" w:rsidP="00BC531C">
            <w:pPr>
              <w:jc w:val="right"/>
            </w:pPr>
            <w:r w:rsidRPr="00B76B3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B76B3B">
              <w:t>(тыс. рублей)</w:t>
            </w:r>
          </w:p>
          <w:p w:rsidR="00FD365A" w:rsidRPr="00B76B3B" w:rsidRDefault="00FD365A" w:rsidP="00BC531C">
            <w:pPr>
              <w:jc w:val="right"/>
              <w:rPr>
                <w:b/>
                <w:sz w:val="28"/>
                <w:szCs w:val="28"/>
              </w:rPr>
            </w:pPr>
          </w:p>
          <w:tbl>
            <w:tblPr>
              <w:tblW w:w="991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31"/>
              <w:gridCol w:w="2202"/>
              <w:gridCol w:w="638"/>
              <w:gridCol w:w="916"/>
              <w:gridCol w:w="840"/>
              <w:gridCol w:w="1007"/>
              <w:gridCol w:w="895"/>
              <w:gridCol w:w="1140"/>
              <w:gridCol w:w="895"/>
              <w:gridCol w:w="1140"/>
            </w:tblGrid>
            <w:tr w:rsidR="00FD365A" w:rsidRPr="00B76B3B" w:rsidTr="00BC531C">
              <w:trPr>
                <w:cantSplit/>
                <w:trHeight w:val="487"/>
                <w:jc w:val="right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№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B76B3B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B76B3B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Наименование ра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с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ходов</w:t>
                  </w:r>
                </w:p>
              </w:tc>
              <w:tc>
                <w:tcPr>
                  <w:tcW w:w="3412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Классификация  расходов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FD365A" w:rsidRPr="00B76B3B" w:rsidRDefault="00FD365A" w:rsidP="00BC531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>-сиро-</w:t>
                  </w: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вания</w:t>
                  </w:r>
                  <w:proofErr w:type="spellEnd"/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Сумма 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>-сиро-</w:t>
                  </w: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вания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D365A" w:rsidRPr="00B76B3B" w:rsidTr="00BC531C">
              <w:trPr>
                <w:cantSplit/>
                <w:jc w:val="right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365A" w:rsidRPr="00B76B3B" w:rsidRDefault="00FD365A" w:rsidP="00BC531C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365A" w:rsidRPr="00B76B3B" w:rsidRDefault="00FD365A" w:rsidP="00BC531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Раз-дел</w:t>
                  </w:r>
                  <w:proofErr w:type="gramEnd"/>
                  <w:r w:rsidRPr="00B76B3B">
                    <w:rPr>
                      <w:b/>
                      <w:bCs/>
                      <w:sz w:val="22"/>
                      <w:szCs w:val="22"/>
                    </w:rPr>
                    <w:t>,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под-раз-дел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Целе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>-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вая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Вид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расхо-дов</w:t>
                  </w:r>
                  <w:proofErr w:type="spellEnd"/>
                  <w:proofErr w:type="gramEnd"/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</w:rPr>
                    <w:t>КОСГУ</w:t>
                  </w:r>
                </w:p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365A" w:rsidRPr="00B76B3B" w:rsidRDefault="00FD365A" w:rsidP="00BC531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rPr>
                      <w:b/>
                      <w:bCs/>
                    </w:rPr>
                  </w:pPr>
                </w:p>
              </w:tc>
            </w:tr>
            <w:tr w:rsidR="00FD365A" w:rsidRPr="00B76B3B" w:rsidTr="00BC531C">
              <w:trPr>
                <w:trHeight w:val="514"/>
                <w:jc w:val="right"/>
              </w:trPr>
              <w:tc>
                <w:tcPr>
                  <w:tcW w:w="5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  <w:lang w:val="en-US"/>
                    </w:rPr>
                    <w:t>I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6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 особо важных и (или) контрол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и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руемых Правительством Ростовской области объе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к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тов и направлений расходования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47,1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3,6</w:t>
                  </w:r>
                </w:p>
              </w:tc>
            </w:tr>
            <w:tr w:rsidR="00FD365A" w:rsidRPr="00B76B3B" w:rsidTr="00BC531C">
              <w:trPr>
                <w:trHeight w:val="383"/>
                <w:jc w:val="right"/>
              </w:trPr>
              <w:tc>
                <w:tcPr>
                  <w:tcW w:w="5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</w:rPr>
                  </w:pPr>
                  <w:r w:rsidRPr="00B76B3B">
                    <w:rPr>
                      <w:bCs/>
                    </w:rPr>
                    <w:t>1.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both"/>
                  </w:pPr>
                  <w:r w:rsidRPr="00B76B3B">
                    <w:t>Ремонт и содерж</w:t>
                  </w:r>
                  <w:r w:rsidRPr="00B76B3B">
                    <w:t>а</w:t>
                  </w:r>
                  <w:r w:rsidRPr="00B76B3B">
                    <w:t>ние автомобил</w:t>
                  </w:r>
                  <w:r w:rsidRPr="00B76B3B">
                    <w:t>ь</w:t>
                  </w:r>
                  <w:r w:rsidRPr="00B76B3B">
                    <w:t>ных дорог общего пользования мес</w:t>
                  </w:r>
                  <w:r w:rsidRPr="00B76B3B">
                    <w:t>т</w:t>
                  </w:r>
                  <w:r w:rsidRPr="00B76B3B">
                    <w:t>ного значения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0307351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D365A" w:rsidRPr="00B76B3B" w:rsidTr="00BC531C">
              <w:trPr>
                <w:trHeight w:val="383"/>
                <w:jc w:val="right"/>
              </w:trPr>
              <w:tc>
                <w:tcPr>
                  <w:tcW w:w="5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both"/>
                  </w:pPr>
                  <w:proofErr w:type="spellStart"/>
                  <w:r w:rsidRPr="00B76B3B">
                    <w:t>Софинансирование</w:t>
                  </w:r>
                  <w:proofErr w:type="spellEnd"/>
                  <w:r w:rsidRPr="00B76B3B">
                    <w:t xml:space="preserve"> расходов на р</w:t>
                  </w:r>
                  <w:r w:rsidRPr="00B76B3B">
                    <w:t>е</w:t>
                  </w:r>
                  <w:r w:rsidRPr="00B76B3B">
                    <w:t>монт и содержание автомобильных дорог общего пользования мес</w:t>
                  </w:r>
                  <w:r w:rsidRPr="00B76B3B">
                    <w:t>т</w:t>
                  </w:r>
                  <w:r w:rsidRPr="00B76B3B">
                    <w:t>ного значения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0302815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3,6</w:t>
                  </w:r>
                </w:p>
              </w:tc>
            </w:tr>
            <w:tr w:rsidR="00FD365A" w:rsidRPr="00B76B3B" w:rsidTr="00BC531C">
              <w:trPr>
                <w:trHeight w:val="383"/>
                <w:jc w:val="right"/>
              </w:trPr>
              <w:tc>
                <w:tcPr>
                  <w:tcW w:w="5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jc w:val="center"/>
                  </w:pPr>
                  <w:r w:rsidRPr="00B76B3B">
                    <w:t>Итого</w:t>
                  </w:r>
                </w:p>
              </w:tc>
              <w:tc>
                <w:tcPr>
                  <w:tcW w:w="6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365A" w:rsidRPr="00B76B3B" w:rsidRDefault="00FD365A" w:rsidP="00BC531C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3,6</w:t>
                  </w:r>
                </w:p>
              </w:tc>
            </w:tr>
          </w:tbl>
          <w:p w:rsidR="00FD365A" w:rsidRPr="00B76B3B" w:rsidRDefault="00FD365A" w:rsidP="00BC531C">
            <w:pPr>
              <w:jc w:val="both"/>
              <w:rPr>
                <w:sz w:val="28"/>
              </w:rPr>
            </w:pPr>
          </w:p>
        </w:tc>
      </w:tr>
    </w:tbl>
    <w:p w:rsidR="00FD365A" w:rsidRPr="00B76B3B" w:rsidRDefault="00FD365A" w:rsidP="00FD365A">
      <w:pPr>
        <w:pStyle w:val="ConsPlusNormal"/>
        <w:widowControl/>
        <w:spacing w:line="240" w:lineRule="auto"/>
        <w:ind w:firstLine="709"/>
        <w:rPr>
          <w:b/>
        </w:rPr>
      </w:pPr>
    </w:p>
    <w:p w:rsidR="00E22C59" w:rsidRDefault="00E22C59" w:rsidP="00FD365A">
      <w:pPr>
        <w:pStyle w:val="ConsPlusNormal"/>
        <w:widowControl/>
        <w:spacing w:line="240" w:lineRule="auto"/>
        <w:ind w:firstLine="709"/>
        <w:rPr>
          <w:b/>
        </w:rPr>
      </w:pPr>
    </w:p>
    <w:p w:rsidR="00FD365A" w:rsidRPr="00B76B3B" w:rsidRDefault="00FD365A" w:rsidP="00FD365A">
      <w:pPr>
        <w:pStyle w:val="ConsPlusNormal"/>
        <w:widowControl/>
        <w:spacing w:line="240" w:lineRule="auto"/>
        <w:ind w:firstLine="709"/>
      </w:pPr>
      <w:r w:rsidRPr="00B76B3B">
        <w:rPr>
          <w:b/>
        </w:rPr>
        <w:t>Статья 2. Вступление в силу настоящего решения</w:t>
      </w:r>
    </w:p>
    <w:p w:rsidR="00FD365A" w:rsidRPr="00B76B3B" w:rsidRDefault="00FD365A" w:rsidP="00FD365A">
      <w:pPr>
        <w:autoSpaceDE w:val="0"/>
        <w:autoSpaceDN w:val="0"/>
        <w:adjustRightInd w:val="0"/>
        <w:rPr>
          <w:b/>
        </w:rPr>
      </w:pPr>
      <w:r w:rsidRPr="00B76B3B">
        <w:rPr>
          <w:b/>
        </w:rPr>
        <w:t xml:space="preserve">   </w:t>
      </w:r>
    </w:p>
    <w:p w:rsidR="00FD365A" w:rsidRPr="00B76B3B" w:rsidRDefault="00FD365A" w:rsidP="00FD365A">
      <w:pPr>
        <w:autoSpaceDE w:val="0"/>
        <w:autoSpaceDN w:val="0"/>
        <w:adjustRightInd w:val="0"/>
        <w:rPr>
          <w:sz w:val="28"/>
          <w:szCs w:val="28"/>
        </w:rPr>
      </w:pPr>
      <w:r w:rsidRPr="00B76B3B">
        <w:rPr>
          <w:b/>
        </w:rPr>
        <w:t xml:space="preserve">   </w:t>
      </w:r>
      <w:r w:rsidRPr="00B76B3B">
        <w:rPr>
          <w:sz w:val="28"/>
          <w:szCs w:val="28"/>
        </w:rPr>
        <w:t>1.Настоящее решение вступает в силу с момента  опубликования</w:t>
      </w:r>
      <w:proofErr w:type="gramStart"/>
      <w:r w:rsidRPr="00B76B3B">
        <w:rPr>
          <w:sz w:val="28"/>
          <w:szCs w:val="28"/>
        </w:rPr>
        <w:t xml:space="preserve"> .</w:t>
      </w:r>
      <w:proofErr w:type="gramEnd"/>
    </w:p>
    <w:p w:rsidR="00FD365A" w:rsidRPr="00B76B3B" w:rsidRDefault="00FD365A" w:rsidP="00FD365A">
      <w:pPr>
        <w:autoSpaceDE w:val="0"/>
        <w:autoSpaceDN w:val="0"/>
        <w:adjustRightInd w:val="0"/>
        <w:rPr>
          <w:sz w:val="28"/>
          <w:szCs w:val="28"/>
        </w:rPr>
      </w:pPr>
    </w:p>
    <w:p w:rsidR="00FD365A" w:rsidRPr="00B76B3B" w:rsidRDefault="00FD365A" w:rsidP="00FD365A">
      <w:pPr>
        <w:autoSpaceDE w:val="0"/>
        <w:autoSpaceDN w:val="0"/>
        <w:adjustRightInd w:val="0"/>
      </w:pPr>
    </w:p>
    <w:p w:rsidR="00FD365A" w:rsidRPr="00B76B3B" w:rsidRDefault="00FD365A" w:rsidP="00FD365A">
      <w:pPr>
        <w:autoSpaceDE w:val="0"/>
        <w:autoSpaceDN w:val="0"/>
        <w:adjustRightInd w:val="0"/>
        <w:rPr>
          <w:sz w:val="28"/>
          <w:szCs w:val="28"/>
        </w:rPr>
      </w:pPr>
      <w:r w:rsidRPr="00B76B3B">
        <w:rPr>
          <w:sz w:val="28"/>
          <w:szCs w:val="28"/>
        </w:rPr>
        <w:t xml:space="preserve">  Глава  Гагаринского</w:t>
      </w:r>
    </w:p>
    <w:p w:rsidR="00FD365A" w:rsidRPr="00CC0453" w:rsidRDefault="00FD365A" w:rsidP="00FD365A">
      <w:pPr>
        <w:autoSpaceDE w:val="0"/>
        <w:autoSpaceDN w:val="0"/>
        <w:adjustRightInd w:val="0"/>
        <w:rPr>
          <w:sz w:val="28"/>
          <w:szCs w:val="28"/>
        </w:rPr>
      </w:pPr>
      <w:r w:rsidRPr="00B76B3B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B76B3B">
        <w:rPr>
          <w:sz w:val="28"/>
          <w:szCs w:val="28"/>
        </w:rPr>
        <w:t>Н.Н.Святогоров</w:t>
      </w:r>
      <w:proofErr w:type="spellEnd"/>
    </w:p>
    <w:p w:rsidR="00682751" w:rsidRDefault="00682751" w:rsidP="00DD6B10">
      <w:pPr>
        <w:rPr>
          <w:color w:val="000000"/>
          <w:sz w:val="28"/>
          <w:szCs w:val="28"/>
        </w:rPr>
      </w:pPr>
    </w:p>
    <w:sectPr w:rsidR="00682751" w:rsidSect="009E6E18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91" w:rsidRDefault="00653A91">
      <w:r>
        <w:separator/>
      </w:r>
    </w:p>
  </w:endnote>
  <w:endnote w:type="continuationSeparator" w:id="0">
    <w:p w:rsidR="00653A91" w:rsidRDefault="0065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0C23">
      <w:rPr>
        <w:rStyle w:val="a6"/>
        <w:noProof/>
      </w:rPr>
      <w:t>37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91" w:rsidRDefault="00653A91">
      <w:r>
        <w:separator/>
      </w:r>
    </w:p>
  </w:footnote>
  <w:footnote w:type="continuationSeparator" w:id="0">
    <w:p w:rsidR="00653A91" w:rsidRDefault="0065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5B75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438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5A7C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34F0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4F8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8CA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29D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5955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3A91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0F3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6D3F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648D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5511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C23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D7299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27F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448D"/>
    <w:rsid w:val="00D5532F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1DD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23C2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B5AA-C1BB-4532-A833-5E154FBA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10738</Words>
  <Characters>61207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71802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6</cp:revision>
  <cp:lastPrinted>2015-02-16T06:56:00Z</cp:lastPrinted>
  <dcterms:created xsi:type="dcterms:W3CDTF">2015-11-19T11:13:00Z</dcterms:created>
  <dcterms:modified xsi:type="dcterms:W3CDTF">2015-12-09T07:23:00Z</dcterms:modified>
</cp:coreProperties>
</file>