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28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11"/>
        <w:gridCol w:w="6961"/>
        <w:gridCol w:w="1701"/>
        <w:gridCol w:w="851"/>
        <w:gridCol w:w="708"/>
        <w:gridCol w:w="709"/>
        <w:gridCol w:w="1276"/>
        <w:gridCol w:w="1276"/>
        <w:gridCol w:w="1842"/>
        <w:gridCol w:w="2552"/>
      </w:tblGrid>
      <w:tr w:rsidR="004B0A12" w:rsidRPr="002D0BD4" w:rsidTr="00395D72">
        <w:trPr>
          <w:trHeight w:val="1002"/>
        </w:trPr>
        <w:tc>
          <w:tcPr>
            <w:tcW w:w="182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5717" w:rsidRDefault="00C35717" w:rsidP="00ED3829">
            <w:pPr>
              <w:spacing w:after="0" w:line="240" w:lineRule="auto"/>
              <w:jc w:val="right"/>
            </w:pPr>
            <w:r>
              <w:t xml:space="preserve">                                                                                 </w:t>
            </w:r>
          </w:p>
          <w:p w:rsidR="00C35717" w:rsidRDefault="00C35717" w:rsidP="00ED3829">
            <w:pPr>
              <w:spacing w:after="0" w:line="240" w:lineRule="auto"/>
              <w:jc w:val="right"/>
            </w:pPr>
          </w:p>
          <w:p w:rsidR="004B0A12" w:rsidRPr="002D0BD4" w:rsidRDefault="00896CA8" w:rsidP="00896CA8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</w:t>
            </w:r>
            <w:r w:rsidR="00C35717" w:rsidRPr="00616900">
              <w:t xml:space="preserve">Приложение  </w:t>
            </w:r>
            <w:r w:rsidR="00432F53">
              <w:t>8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   к </w:t>
            </w:r>
            <w:r w:rsidR="00423EDA">
              <w:t xml:space="preserve">проекту </w:t>
            </w:r>
            <w:r w:rsidR="004B0A12" w:rsidRPr="002D0BD4">
              <w:t>решени</w:t>
            </w:r>
            <w:r w:rsidR="00423EDA">
              <w:t>я</w:t>
            </w:r>
            <w:bookmarkStart w:id="0" w:name="_GoBack"/>
            <w:bookmarkEnd w:id="0"/>
            <w:r w:rsidR="004B0A12" w:rsidRPr="002D0BD4">
              <w:t xml:space="preserve"> Собрания депутатов</w:t>
            </w:r>
          </w:p>
          <w:p w:rsidR="0021293C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</w:t>
            </w:r>
            <w:r w:rsidR="004B0A12" w:rsidRPr="002D0BD4">
              <w:t xml:space="preserve">«О   бюджете </w:t>
            </w:r>
            <w:r w:rsidR="0021293C">
              <w:t>Гагаринского сельского поселения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              </w:t>
            </w:r>
            <w:r w:rsidR="004B0A12" w:rsidRPr="002D0BD4">
              <w:t>Морозовского района на 201</w:t>
            </w:r>
            <w:r w:rsidR="006C3BA5">
              <w:t>8</w:t>
            </w:r>
            <w:r w:rsidR="004B0A12" w:rsidRPr="002D0BD4">
              <w:t xml:space="preserve"> год</w:t>
            </w:r>
          </w:p>
          <w:p w:rsidR="004B0A12" w:rsidRPr="002D0BD4" w:rsidRDefault="00896CA8" w:rsidP="00896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                                                                                                                             </w:t>
            </w:r>
            <w:r w:rsidR="004B0A12" w:rsidRPr="002D0BD4">
              <w:t>и на плановый период 201</w:t>
            </w:r>
            <w:r w:rsidR="006C3BA5">
              <w:t>9</w:t>
            </w:r>
            <w:r w:rsidR="004B0A12" w:rsidRPr="002D0BD4">
              <w:t xml:space="preserve"> и 20</w:t>
            </w:r>
            <w:r w:rsidR="006C3BA5">
              <w:t>20</w:t>
            </w:r>
            <w:r w:rsidR="004B0A12" w:rsidRPr="002D0BD4">
              <w:t xml:space="preserve"> годов»</w:t>
            </w:r>
          </w:p>
          <w:p w:rsidR="004B0A12" w:rsidRPr="002D0BD4" w:rsidRDefault="004B0A12" w:rsidP="00ED3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  <w:p w:rsid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8"/>
                <w:szCs w:val="28"/>
                <w:lang w:eastAsia="ru-RU"/>
              </w:rPr>
              <w:t>Гагаринского</w:t>
            </w:r>
            <w:proofErr w:type="gramEnd"/>
          </w:p>
          <w:p w:rsidR="00395D72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сельского поселения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и непрограммным направлениям деятельности), группам (подгруппам) видов расходов, разделам,</w:t>
            </w:r>
          </w:p>
          <w:p w:rsidR="004B0A12" w:rsidRPr="0021293C" w:rsidRDefault="0021293C" w:rsidP="0021293C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подразделам классификации расходов  местного бюджета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на 201</w:t>
            </w:r>
            <w:r w:rsidR="00E6600D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>8</w:t>
            </w:r>
            <w:r w:rsidR="00E6600D" w:rsidRPr="00E87EC4">
              <w:rPr>
                <w:rFonts w:ascii="Times New Roman CYR" w:hAnsi="Times New Roman CYR" w:cs="Times New Roman CYR"/>
                <w:b/>
                <w:bCs/>
                <w:color w:val="auto"/>
                <w:sz w:val="28"/>
                <w:szCs w:val="28"/>
                <w:lang w:eastAsia="ru-RU"/>
              </w:rPr>
              <w:t xml:space="preserve"> год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 и 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>на плановый период 201</w:t>
            </w:r>
            <w:r w:rsidR="006C3BA5">
              <w:rPr>
                <w:b/>
                <w:bCs/>
                <w:sz w:val="28"/>
                <w:szCs w:val="28"/>
                <w:lang w:eastAsia="ru-RU"/>
              </w:rPr>
              <w:t>9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6C3BA5"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="004B0A12" w:rsidRPr="00292290">
              <w:rPr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4B0A12" w:rsidRPr="00ED3829" w:rsidRDefault="004B0A12" w:rsidP="00ED3829">
            <w:pPr>
              <w:spacing w:after="0" w:line="240" w:lineRule="auto"/>
              <w:jc w:val="right"/>
              <w:rPr>
                <w:b/>
                <w:bCs/>
                <w:lang w:eastAsia="ru-RU"/>
              </w:rPr>
            </w:pPr>
            <w:r>
              <w:rPr>
                <w:bCs/>
                <w:lang w:eastAsia="ru-RU"/>
              </w:rPr>
              <w:t>тыс. рублей</w:t>
            </w:r>
          </w:p>
        </w:tc>
      </w:tr>
      <w:tr w:rsidR="00395D72" w:rsidRPr="00C35717" w:rsidTr="00395D7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37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right"/>
              <w:rPr>
                <w:rFonts w:eastAsia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5D72" w:rsidRPr="00C35717" w:rsidRDefault="00C3571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тыс. рублей</w:t>
            </w:r>
          </w:p>
        </w:tc>
      </w:tr>
      <w:tr w:rsidR="00395D72" w:rsidRPr="00395D72" w:rsidTr="00395D7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276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2018</w:t>
            </w:r>
            <w:r w:rsidR="00FE695D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FE69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2019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FE695D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2020 г</w:t>
            </w:r>
            <w:r w:rsidR="00FE695D">
              <w:rPr>
                <w:rFonts w:eastAsia="Times New Roman"/>
                <w:b/>
                <w:bCs/>
                <w:lang w:eastAsia="ru-RU"/>
              </w:rPr>
              <w:t>од</w:t>
            </w:r>
          </w:p>
        </w:tc>
      </w:tr>
      <w:tr w:rsidR="00395D72" w:rsidRPr="00395D72" w:rsidTr="00395D7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276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395D72" w:rsidRPr="00395D72" w:rsidTr="00CC2B5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3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8979,9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6313,7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6880,1</w:t>
            </w:r>
          </w:p>
        </w:tc>
      </w:tr>
      <w:tr w:rsidR="00395D72" w:rsidRPr="00395D72" w:rsidTr="0021293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4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21293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 w:rsidR="0021293C"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proofErr w:type="spellStart"/>
            <w:r w:rsidR="0021293C">
              <w:rPr>
                <w:rFonts w:eastAsia="Times New Roman"/>
                <w:b/>
                <w:bCs/>
                <w:lang w:eastAsia="ru-RU"/>
              </w:rPr>
              <w:t>Энергоэффективность</w:t>
            </w:r>
            <w:proofErr w:type="spellEnd"/>
            <w:r w:rsidR="0021293C">
              <w:rPr>
                <w:rFonts w:eastAsia="Times New Roman"/>
                <w:b/>
                <w:bCs/>
                <w:lang w:eastAsia="ru-RU"/>
              </w:rPr>
              <w:t xml:space="preserve"> и развитие энергетики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21293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21293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Мероприятия по энергосбережению и повышению энергетической эффективности систем наружного освещения в рамках муниципальной программы Гагаринского сельского поселения «</w:t>
            </w:r>
            <w:proofErr w:type="spellStart"/>
            <w:r w:rsidRPr="00170697">
              <w:t>Энергоэффективность</w:t>
            </w:r>
            <w:proofErr w:type="spellEnd"/>
            <w:r w:rsidRPr="00170697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21293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 xml:space="preserve">01 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  <w:r w:rsidRPr="0021293C">
              <w:rPr>
                <w:rFonts w:eastAsia="Times New Roman"/>
                <w:bCs/>
                <w:lang w:eastAsia="ru-RU"/>
              </w:rPr>
              <w:t xml:space="preserve"> 00 </w:t>
            </w:r>
            <w:r w:rsidR="0021293C">
              <w:rPr>
                <w:rFonts w:eastAsia="Times New Roman"/>
                <w:bCs/>
                <w:lang w:eastAsia="ru-RU"/>
              </w:rPr>
              <w:t>271</w:t>
            </w:r>
            <w:r w:rsidRPr="0021293C">
              <w:rPr>
                <w:rFonts w:eastAsia="Times New Roman"/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 w:rsidR="0021293C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21293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  <w:r w:rsidR="00395D72" w:rsidRPr="0021293C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21293C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21293C">
              <w:rPr>
                <w:rFonts w:eastAsia="Times New Roman"/>
                <w:bCs/>
                <w:lang w:eastAsia="ru-RU"/>
              </w:rPr>
              <w:t> </w:t>
            </w:r>
            <w:r w:rsidR="0021293C"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21293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9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21293C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физической культуры и спорта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20</w:t>
            </w:r>
            <w:r w:rsidR="00F84E6B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170697">
              <w:t>Физкультурные и массовые спортивные мероприятия в рамках муниципальной программы Гагаринского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02 0 00 21950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AF1DE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  <w:r w:rsidR="00F84E6B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4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F84E6B" w:rsidP="004C005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 xml:space="preserve">Развитие </w:t>
            </w:r>
            <w:r w:rsidR="004C0057">
              <w:rPr>
                <w:rFonts w:eastAsia="Times New Roman"/>
                <w:b/>
                <w:bCs/>
                <w:lang w:eastAsia="ru-RU"/>
              </w:rPr>
              <w:t>транспортной системы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F84E6B">
              <w:rPr>
                <w:rFonts w:eastAsia="Times New Roman"/>
                <w:b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771,9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88346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1244,5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97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03 0 00 28140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566,1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670,7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602,5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57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EE2F4D">
              <w:t>Расходы на ремонт и содержание автомобильных дорог общего пользования местного значения в рамках муниципальной программы Гагаринского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03 0 00 </w:t>
            </w:r>
            <w:r>
              <w:rPr>
                <w:rFonts w:eastAsia="Times New Roman"/>
                <w:lang w:val="en-US" w:eastAsia="ru-RU"/>
              </w:rPr>
              <w:t>S</w:t>
            </w:r>
            <w:r>
              <w:rPr>
                <w:rFonts w:eastAsia="Times New Roman"/>
                <w:lang w:eastAsia="ru-RU"/>
              </w:rPr>
              <w:t>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AF1DE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88346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642,0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93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F84E6B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84E6B">
              <w:rPr>
                <w:rFonts w:eastAsia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84E6B" w:rsidRDefault="00F84E6B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4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F84E6B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Мероприятия по обеспечению пожарной безопасности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04 0 00 21670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AF1DE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9A3312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</w:t>
            </w:r>
          </w:p>
        </w:tc>
      </w:tr>
      <w:tr w:rsidR="00395D72" w:rsidRPr="00FA755D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31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FA755D" w:rsidRDefault="009A331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52145E">
              <w:t>Мероприятия по обеспечению безопасности на воде в рамках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9A3312">
              <w:rPr>
                <w:rFonts w:eastAsia="Times New Roman"/>
                <w:bCs/>
                <w:lang w:eastAsia="ru-RU"/>
              </w:rPr>
              <w:t>04 0 00 21680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9A3312" w:rsidRDefault="009A3312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0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7D231A" w:rsidP="007D231A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Управление муниципальными финансами и создание условий для повышения эффективности бюджетных расходов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7D231A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3997,9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3706,2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A4692C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3755,8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Расходы на выплаты по оплате труда работников </w:t>
            </w:r>
            <w:r>
              <w:t xml:space="preserve">органов местного самоуправления </w:t>
            </w:r>
            <w:r w:rsidRPr="0052145E">
              <w:t xml:space="preserve">Гагаринского сельского поселения в рамках подпрограммы «Нормативно-методическое обеспечение и организация бюджетного процесса» муниципальной </w:t>
            </w:r>
            <w:r w:rsidRPr="0052145E">
              <w:lastRenderedPageBreak/>
              <w:t>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05 2 00 00110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AF1DE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3477,9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lastRenderedPageBreak/>
              <w:t>Расходы на обеспечение деятельности органов местного самоуправления Гагаринского сельского поселения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A4692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AF1DE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AF1DE1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257,9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Гагаринского сельского поселения «Управление муниципальными финансами и создание условий для повышения эффективности 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AF1DE1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AF1DE1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395D72" w:rsidRPr="00395D72" w:rsidTr="00F84E6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3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D72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16,0</w:t>
            </w:r>
          </w:p>
        </w:tc>
      </w:tr>
      <w:tr w:rsidR="00395D72" w:rsidRPr="00FA755D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2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A4692C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"Развитие муниципальной службы</w:t>
            </w:r>
            <w:r w:rsidR="00395D72"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="00395D72"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="00395D72"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06</w:t>
            </w:r>
            <w:r w:rsidR="00395D72" w:rsidRPr="00FA755D">
              <w:rPr>
                <w:rFonts w:eastAsia="Times New Roman"/>
                <w:b/>
                <w:bCs/>
                <w:lang w:eastAsia="ru-RU"/>
              </w:rPr>
              <w:t xml:space="preserve">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FA755D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4C0057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</w:t>
            </w:r>
            <w:r w:rsidR="004C0057">
              <w:rPr>
                <w:rFonts w:eastAsia="Times New Roman"/>
                <w:b/>
                <w:bCs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13,0</w:t>
            </w:r>
          </w:p>
        </w:tc>
      </w:tr>
      <w:tr w:rsidR="00395D72" w:rsidRPr="00FA755D" w:rsidTr="00395D7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2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Мероприятия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Гагаринского сельского поселения « 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06 1 00 28010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6A7AE8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  <w:r w:rsidR="00395D72" w:rsidRPr="00FA755D">
              <w:rPr>
                <w:rFonts w:eastAsia="Times New Roman"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 w:rsidR="00A4692C"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395D7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A755D">
              <w:rPr>
                <w:rFonts w:eastAsia="Times New Roman"/>
                <w:bCs/>
                <w:lang w:eastAsia="ru-RU"/>
              </w:rPr>
              <w:t> </w:t>
            </w:r>
            <w:r w:rsidR="00A4692C">
              <w:rPr>
                <w:rFonts w:eastAsia="Times New Roman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="00A4692C">
              <w:rPr>
                <w:rFonts w:eastAsia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3,0</w:t>
            </w:r>
          </w:p>
        </w:tc>
      </w:tr>
      <w:tr w:rsidR="00395D72" w:rsidRPr="00395D72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044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>Уплата членского взноса в Совет муниципальных образований Ростовской области в рамках подпрограммы «Развитие муниципальной службы» муниципальной программы Гагаринского сельского поселения «Муниципальная политика» »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06 1 00 99020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A4692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 w:rsidR="00A4692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A4692C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10,0</w:t>
            </w:r>
          </w:p>
        </w:tc>
      </w:tr>
      <w:tr w:rsidR="00395D72" w:rsidRPr="00FA755D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3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A4692C" w:rsidP="00A4692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"Противодействие коррупции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</w:t>
            </w:r>
            <w:r w:rsidRPr="00FA755D">
              <w:rPr>
                <w:rFonts w:eastAsia="Times New Roman"/>
                <w:b/>
                <w:bCs/>
                <w:lang w:eastAsia="ru-RU"/>
              </w:rPr>
              <w:lastRenderedPageBreak/>
              <w:t xml:space="preserve">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A4692C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lastRenderedPageBreak/>
              <w:t>06 2 00 00000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A4692C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A469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A469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A4692C" w:rsidRDefault="00A4692C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395D72" w:rsidRPr="00395D72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59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lastRenderedPageBreak/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коррупции» муниципальной программы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06 2 00 28040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395D72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 w:rsidR="005C37D3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395D72" w:rsidRPr="00FA755D" w:rsidTr="00C3571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FA755D" w:rsidRDefault="005C37D3" w:rsidP="005C37D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"Противодействие терроризму и экстремизму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06 3 00 00000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395D72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72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5C37D3" w:rsidRPr="00395D72" w:rsidTr="00395D7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89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2145E" w:rsidRDefault="005C37D3" w:rsidP="005C37D3">
            <w:pPr>
              <w:spacing w:after="0" w:line="240" w:lineRule="auto"/>
              <w:jc w:val="both"/>
              <w:rPr>
                <w:rFonts w:eastAsia="Times New Roman"/>
                <w:iCs/>
                <w:lang w:eastAsia="ru-RU"/>
              </w:rPr>
            </w:pPr>
            <w:r w:rsidRPr="0052145E">
              <w:t>Расходы на изготовление и размещение тематической полиграфической продукции в местах массового пребывания населения в рамках подпрограммы «Противодействие терроризму и экстремизму» муниципальной программы  Гагаринского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06 3 00 28030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5C37D3" w:rsidRPr="00395D72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8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FA755D" w:rsidRDefault="005C37D3" w:rsidP="005C37D3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Подпрограмма "Противодействие  злоупотреблению наркотиками и их незаконному обороту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" муниципальной программы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FA755D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Муниципальная политика</w:t>
            </w:r>
            <w:r w:rsidRPr="00FA755D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5C37D3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5C37D3" w:rsidRDefault="005C37D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1,0</w:t>
            </w:r>
          </w:p>
        </w:tc>
      </w:tr>
      <w:tr w:rsidR="005C37D3" w:rsidRPr="00395D72" w:rsidTr="00FA755D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2145E">
              <w:t xml:space="preserve">Мероприятия по выявлению и уничтожению очагов дикорастущих </w:t>
            </w:r>
            <w:proofErr w:type="spellStart"/>
            <w:r w:rsidRPr="0052145E">
              <w:t>наркосодержащих</w:t>
            </w:r>
            <w:proofErr w:type="spellEnd"/>
            <w:r w:rsidRPr="0052145E">
              <w:t xml:space="preserve"> растений    в рамках подпрограммы « Противодействие злоупотреблению наркотиками и их незаконному обороту» муниципальной программы Гагаринского сельского поселения « Муниципальная политика»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06 5 00 28050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5C37D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95D72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7D3" w:rsidRPr="00395D72" w:rsidRDefault="005C37D3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1,0</w:t>
            </w:r>
          </w:p>
        </w:tc>
      </w:tr>
      <w:tr w:rsidR="005C37D3" w:rsidRPr="00FA755D" w:rsidTr="009D146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2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D1460" w:rsidP="009D1460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Развитие культуры и туризма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9D1460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5C37D3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461C74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857,2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461C74" w:rsidRDefault="00461C74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461C74">
              <w:rPr>
                <w:rFonts w:eastAsia="Times New Roman"/>
                <w:b/>
                <w:bCs/>
                <w:lang w:eastAsia="ru-RU"/>
              </w:rPr>
              <w:t>887,7</w:t>
            </w:r>
          </w:p>
        </w:tc>
      </w:tr>
      <w:tr w:rsidR="005C37D3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461C74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170697">
              <w:t>Расходы на обеспечение деятельности (оказание услуг) муниципальных учреждений Гагаринского сельского поселения в рамках муниципальной программы Гагаринского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07 0 00 00590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114,5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395D72" w:rsidRDefault="00461C74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248,8</w:t>
            </w:r>
          </w:p>
        </w:tc>
      </w:tr>
      <w:tr w:rsidR="005C37D3" w:rsidRPr="00FA755D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Default="00992F49" w:rsidP="00395D72">
            <w:pPr>
              <w:spacing w:after="0" w:line="240" w:lineRule="auto"/>
            </w:pPr>
          </w:p>
          <w:p w:rsidR="005C37D3" w:rsidRPr="00FA755D" w:rsidRDefault="00992F4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Расходы на повышение заработной платы работникам муниципальных учреждений культуры в рамках муниципальной программы Гагаринского сельского поселения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992F49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07 0 00 </w:t>
            </w:r>
            <w:r>
              <w:rPr>
                <w:rFonts w:eastAsia="Times New Roman"/>
                <w:bCs/>
                <w:lang w:val="en-US" w:eastAsia="ru-RU"/>
              </w:rPr>
              <w:t>S</w:t>
            </w:r>
            <w:r>
              <w:rPr>
                <w:rFonts w:eastAsia="Times New Roman"/>
                <w:bCs/>
                <w:lang w:eastAsia="ru-RU"/>
              </w:rPr>
              <w:t>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</w:t>
            </w:r>
            <w:r w:rsidR="006A7AE8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742,7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7D3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638,9</w:t>
            </w:r>
          </w:p>
        </w:tc>
      </w:tr>
      <w:tr w:rsidR="00992F49" w:rsidRPr="00395D72" w:rsidTr="00992F4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86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992F49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395D72">
              <w:rPr>
                <w:rFonts w:eastAsia="Times New Roman"/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rFonts w:eastAsia="Times New Roman"/>
                <w:b/>
                <w:bCs/>
                <w:lang w:eastAsia="ru-RU"/>
              </w:rPr>
              <w:t xml:space="preserve">Гагаринского сельского поселения </w:t>
            </w:r>
            <w:r w:rsidRPr="00395D72">
              <w:rPr>
                <w:rFonts w:eastAsia="Times New Roman"/>
                <w:b/>
                <w:bCs/>
                <w:lang w:eastAsia="ru-RU"/>
              </w:rPr>
              <w:t xml:space="preserve"> "</w:t>
            </w:r>
            <w:r>
              <w:rPr>
                <w:rFonts w:eastAsia="Times New Roman"/>
                <w:b/>
                <w:bCs/>
                <w:lang w:eastAsia="ru-RU"/>
              </w:rPr>
              <w:t>Обеспечение качественными жилищно-коммунальными услугами населения Гагаринского сельского поселения</w:t>
            </w:r>
            <w:r w:rsidRPr="00395D72">
              <w:rPr>
                <w:rFonts w:eastAsia="Times New Roman"/>
                <w:b/>
                <w:bCs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2F49">
              <w:rPr>
                <w:rFonts w:eastAsia="Times New Roman"/>
                <w:b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4C0057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1B75CE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811,6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992F49" w:rsidRDefault="001B75CE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822,5</w:t>
            </w:r>
          </w:p>
        </w:tc>
      </w:tr>
      <w:tr w:rsidR="00992F49" w:rsidRPr="00FA755D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26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EE2F4D">
              <w:t>Мероприятия по повышению качества водоснабжения населения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08 0 00 28010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6A7AE8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414,0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992F49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414,0</w:t>
            </w:r>
          </w:p>
        </w:tc>
      </w:tr>
      <w:tr w:rsidR="00992F49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57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992F49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0697">
              <w:t>Мероприятия по обслуживанию газопроводов поселения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4C0057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4C0057">
              <w:rPr>
                <w:rFonts w:eastAsia="Times New Roman"/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20,0</w:t>
            </w:r>
          </w:p>
        </w:tc>
      </w:tr>
      <w:tr w:rsidR="00992F49" w:rsidRPr="00FA755D" w:rsidTr="000208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25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0208F2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170697">
              <w:t>Приобретение водонапорной башни в рамках муниципальной программы Гагаринского сельского поселения "Обеспечение качественными жилищно-коммунальными услугами населения Гагаринского сельского поселения" (Бюджетные инвестиции)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08 0 00 </w:t>
            </w:r>
            <w:r>
              <w:rPr>
                <w:rFonts w:eastAsia="Times New Roman"/>
                <w:bCs/>
                <w:lang w:val="en-US" w:eastAsia="ru-RU"/>
              </w:rPr>
              <w:t>S4190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6A7AE8" w:rsidRDefault="006A7AE8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right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1170.9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right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right"/>
              <w:rPr>
                <w:rFonts w:eastAsia="Times New Roman"/>
                <w:bCs/>
                <w:lang w:val="en-US" w:eastAsia="ru-RU"/>
              </w:rPr>
            </w:pPr>
            <w:r>
              <w:rPr>
                <w:rFonts w:eastAsia="Times New Roman"/>
                <w:bCs/>
                <w:lang w:val="en-US" w:eastAsia="ru-RU"/>
              </w:rPr>
              <w:t>0</w:t>
            </w:r>
          </w:p>
        </w:tc>
      </w:tr>
      <w:tr w:rsidR="00992F49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558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0697">
              <w:t>Мероприятия по обслуживанию сетей наружного освещения в рамках муниципальной программы Гагаринского сельского поселения «Обеспечение качественными жилищно-коммунальными услугами населения Гагаринского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08 0 00 28020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1B75CE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284,6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1B75CE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295,5</w:t>
            </w:r>
          </w:p>
        </w:tc>
      </w:tr>
      <w:tr w:rsidR="00992F49" w:rsidRPr="00395D72" w:rsidTr="000208F2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55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0208F2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70697">
              <w:t xml:space="preserve">Мероприятия по повышению общего уровня благоустройства территории поселения, организация сбора и вывоза ТБО, и содержание мест захоронения в рамках муниципальной программы Гагаринского сельского поселения «Обеспечение качественными жилищно-коммунальными  услугами населения Гагаринского сельского поселения» (Иные закупки товаров, </w:t>
            </w:r>
            <w:r w:rsidRPr="00170697"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0208F2">
              <w:rPr>
                <w:rFonts w:eastAsia="Times New Roman"/>
                <w:bCs/>
                <w:lang w:eastAsia="ru-RU"/>
              </w:rPr>
              <w:lastRenderedPageBreak/>
              <w:t>08 0 00 28030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2</w:t>
            </w:r>
            <w:r w:rsidR="006A7AE8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0208F2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1B75CE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93,0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208F2" w:rsidRDefault="001B75CE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93,0</w:t>
            </w:r>
          </w:p>
        </w:tc>
      </w:tr>
      <w:tr w:rsidR="00992F49" w:rsidRPr="00FA755D" w:rsidTr="001B75C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702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1B75CE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1B75CE">
              <w:rPr>
                <w:rFonts w:eastAsia="Times New Roman"/>
                <w:b/>
                <w:bCs/>
                <w:lang w:eastAsia="ru-RU"/>
              </w:rPr>
              <w:lastRenderedPageBreak/>
              <w:t>Обеспечение деятельности Администрации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1B75CE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79,6</w:t>
            </w:r>
          </w:p>
        </w:tc>
      </w:tr>
      <w:tr w:rsidR="00992F49" w:rsidRPr="00395D72" w:rsidTr="001B75CE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415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1B75CE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1B75CE">
              <w:rPr>
                <w:rFonts w:eastAsia="Times New Roman"/>
                <w:b/>
                <w:lang w:eastAsia="ru-RU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1B75CE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76,8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1B75CE" w:rsidRDefault="006A7AE8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79,6</w:t>
            </w:r>
          </w:p>
        </w:tc>
      </w:tr>
      <w:tr w:rsidR="00992F49" w:rsidRPr="00FA755D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1B75CE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Гагаринского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EA1CE8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EA1CE8" w:rsidP="006A7AE8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</w:t>
            </w:r>
            <w:r w:rsidR="006A7AE8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EA1CE8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EA1CE8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6A7AE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6A7AE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76,6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6A7AE8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79,4</w:t>
            </w:r>
          </w:p>
        </w:tc>
      </w:tr>
      <w:tr w:rsidR="00992F49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133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1B75CE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proofErr w:type="gramStart"/>
            <w:r w:rsidRPr="0052145E"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 обеспечения деятельности Администрации Гагаринского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6A7AE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6A7AE8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EA1CE8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EA1CE8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0,2</w:t>
            </w:r>
          </w:p>
        </w:tc>
      </w:tr>
      <w:tr w:rsidR="00992F49" w:rsidRPr="00FA755D" w:rsidTr="00065069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519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065069" w:rsidRDefault="00065069" w:rsidP="00395D72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Непрограммные мероприятия органов местного самоуправления Гагаринского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065069" w:rsidP="0006506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7B05DF">
              <w:rPr>
                <w:rFonts w:eastAsia="Times New Roman"/>
                <w:b/>
                <w:bCs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2465E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F5227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F52273" w:rsidP="00395D72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65,0</w:t>
            </w:r>
          </w:p>
        </w:tc>
      </w:tr>
      <w:tr w:rsidR="00992F49" w:rsidRPr="00395D72" w:rsidTr="007B05DF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527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5,0</w:t>
            </w:r>
          </w:p>
        </w:tc>
      </w:tr>
      <w:tr w:rsidR="00992F49" w:rsidRPr="00FA755D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52145E">
              <w:t>Резервный фонд Администрации Гагаринского сельского поселения на финансовое обеспечение непредвиденных расходов в рамках непрограммных расходов органов местного самоуправления Гагаринского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99 1 00 90100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2D2F75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80</w:t>
            </w:r>
            <w:r w:rsidR="007B05DF"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FA755D" w:rsidRDefault="007B05DF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992F49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6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7B05DF">
              <w:rPr>
                <w:rFonts w:eastAsia="Times New Roman"/>
                <w:b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B05DF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992F49" w:rsidP="00395D7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72465E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F52273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7B05DF" w:rsidRDefault="00F52273" w:rsidP="00395D72">
            <w:pPr>
              <w:spacing w:after="0" w:line="240" w:lineRule="auto"/>
              <w:jc w:val="right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60,0</w:t>
            </w:r>
          </w:p>
        </w:tc>
      </w:tr>
      <w:tr w:rsidR="00992F49" w:rsidRPr="00395D72" w:rsidTr="005C37D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901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F52273" w:rsidP="00395D7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0697"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F5227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99 9 00 10050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4C0057" w:rsidP="002D2F7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2D2F75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F5227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F52273" w:rsidP="00395D7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49" w:rsidRPr="00395D72" w:rsidRDefault="004C0057" w:rsidP="00395D72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0,0</w:t>
            </w:r>
          </w:p>
        </w:tc>
      </w:tr>
      <w:tr w:rsidR="004C0057" w:rsidRPr="00FA755D" w:rsidTr="004C005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8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395D72" w:rsidRDefault="004C0057" w:rsidP="0017456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0697">
              <w:lastRenderedPageBreak/>
              <w:t>Выплата государственной пенсии за выслугу лет, ежемесячной доплаты к пенсии отдельным категориям граждан в рамках непрограммных расходов органов местного самоуправления Гагаринского сельского поселения (Расходы на выплаты персоналу государственных (муниципальных) органов) (Публичные нормативные социальные выплаты гражданам)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99 9 00 10050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2D2F75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3</w:t>
            </w:r>
            <w:r w:rsidR="002D2F75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60,0</w:t>
            </w:r>
          </w:p>
        </w:tc>
      </w:tr>
      <w:tr w:rsidR="004C0057" w:rsidRPr="00FA755D" w:rsidTr="004C005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411" w:type="dxa"/>
          <w:wAfter w:w="2552" w:type="dxa"/>
          <w:trHeight w:val="17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395D72">
            <w:pPr>
              <w:spacing w:after="0" w:line="240" w:lineRule="auto"/>
            </w:pPr>
            <w:r w:rsidRPr="0052145E"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52145E">
              <w:t>контроля за</w:t>
            </w:r>
            <w:proofErr w:type="gramEnd"/>
            <w:r w:rsidRPr="0052145E">
              <w:t xml:space="preserve"> исполнением бюджетов поселений и других функций Контрольного органа в части содержания специалиста в рамках непрограммных расходов органов местного самоуправления поселений (Иные 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99 9 00 99990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2D2F75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="002D2F75">
              <w:rPr>
                <w:rFonts w:eastAsia="Times New Roman"/>
                <w:bCs/>
                <w:lang w:eastAsia="ru-RU"/>
              </w:rPr>
              <w:t>0</w:t>
            </w:r>
            <w:r>
              <w:rPr>
                <w:rFonts w:eastAsia="Times New Roman"/>
                <w:bCs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395D72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57" w:rsidRPr="00FA755D" w:rsidRDefault="004C0057" w:rsidP="00395D72">
            <w:pPr>
              <w:spacing w:after="0" w:line="240" w:lineRule="auto"/>
              <w:jc w:val="right"/>
              <w:rPr>
                <w:rFonts w:eastAsia="Times New Roman"/>
                <w:bCs/>
                <w:lang w:eastAsia="ru-RU"/>
              </w:rPr>
            </w:pPr>
          </w:p>
        </w:tc>
      </w:tr>
    </w:tbl>
    <w:p w:rsidR="004B0A12" w:rsidRDefault="004B0A12"/>
    <w:sectPr w:rsidR="004B0A12" w:rsidSect="00243274">
      <w:pgSz w:w="16838" w:h="11906" w:orient="landscape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829"/>
    <w:rsid w:val="000208F2"/>
    <w:rsid w:val="00040B61"/>
    <w:rsid w:val="00063AFC"/>
    <w:rsid w:val="00065069"/>
    <w:rsid w:val="00141661"/>
    <w:rsid w:val="001B75CE"/>
    <w:rsid w:val="001C2E4B"/>
    <w:rsid w:val="0021293C"/>
    <w:rsid w:val="00223C6F"/>
    <w:rsid w:val="00243274"/>
    <w:rsid w:val="00292290"/>
    <w:rsid w:val="002D0BD4"/>
    <w:rsid w:val="002D2F75"/>
    <w:rsid w:val="00395D72"/>
    <w:rsid w:val="003C6D61"/>
    <w:rsid w:val="00423EDA"/>
    <w:rsid w:val="00432F53"/>
    <w:rsid w:val="00461C74"/>
    <w:rsid w:val="00490F25"/>
    <w:rsid w:val="004B0A12"/>
    <w:rsid w:val="004C0057"/>
    <w:rsid w:val="005C37D3"/>
    <w:rsid w:val="006A7AE8"/>
    <w:rsid w:val="006C3BA5"/>
    <w:rsid w:val="0072465E"/>
    <w:rsid w:val="00746A79"/>
    <w:rsid w:val="007B05DF"/>
    <w:rsid w:val="007D231A"/>
    <w:rsid w:val="00883467"/>
    <w:rsid w:val="00896CA8"/>
    <w:rsid w:val="00992F49"/>
    <w:rsid w:val="009A3312"/>
    <w:rsid w:val="009D1460"/>
    <w:rsid w:val="00A05E2E"/>
    <w:rsid w:val="00A4692C"/>
    <w:rsid w:val="00A5206C"/>
    <w:rsid w:val="00A74C1F"/>
    <w:rsid w:val="00AF1DE1"/>
    <w:rsid w:val="00C35717"/>
    <w:rsid w:val="00CC2B52"/>
    <w:rsid w:val="00CE5733"/>
    <w:rsid w:val="00D520BC"/>
    <w:rsid w:val="00D930A9"/>
    <w:rsid w:val="00E6600D"/>
    <w:rsid w:val="00E71A8D"/>
    <w:rsid w:val="00E8759F"/>
    <w:rsid w:val="00EA1CE8"/>
    <w:rsid w:val="00EB558A"/>
    <w:rsid w:val="00ED3829"/>
    <w:rsid w:val="00EF2540"/>
    <w:rsid w:val="00F52273"/>
    <w:rsid w:val="00F84E6B"/>
    <w:rsid w:val="00FA755D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6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D12DF-7AFD-42A9-803E-8808CE33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Администратор</cp:lastModifiedBy>
  <cp:revision>35</cp:revision>
  <dcterms:created xsi:type="dcterms:W3CDTF">2016-12-02T08:14:00Z</dcterms:created>
  <dcterms:modified xsi:type="dcterms:W3CDTF">2018-01-03T11:54:00Z</dcterms:modified>
</cp:coreProperties>
</file>