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CF6718" w:rsidP="00880431">
      <w:pPr>
        <w:pStyle w:val="a7"/>
        <w:ind w:left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C62F0" w:rsidRPr="00210E84">
        <w:rPr>
          <w:sz w:val="28"/>
          <w:szCs w:val="28"/>
        </w:rPr>
        <w:t xml:space="preserve">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Собранием депутатов                                                  27 декабря 2016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D704A1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CF6718">
              <w:rPr>
                <w:bCs/>
                <w:sz w:val="28"/>
                <w:szCs w:val="28"/>
              </w:rPr>
              <w:t>7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201</w:t>
            </w:r>
            <w:r w:rsidR="00CF6718">
              <w:rPr>
                <w:bCs/>
                <w:sz w:val="28"/>
                <w:szCs w:val="28"/>
              </w:rPr>
              <w:t>8</w:t>
            </w:r>
            <w:r w:rsidRPr="00210E84">
              <w:rPr>
                <w:bCs/>
                <w:sz w:val="28"/>
                <w:szCs w:val="28"/>
              </w:rPr>
              <w:t xml:space="preserve"> и 201</w:t>
            </w:r>
            <w:r w:rsidR="00CF6718">
              <w:rPr>
                <w:bCs/>
                <w:sz w:val="28"/>
                <w:szCs w:val="28"/>
              </w:rPr>
              <w:t>9</w:t>
            </w:r>
            <w:r w:rsidRPr="00210E84">
              <w:rPr>
                <w:bCs/>
                <w:sz w:val="28"/>
                <w:szCs w:val="28"/>
              </w:rPr>
              <w:t xml:space="preserve"> годов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210E84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CF6718">
        <w:rPr>
          <w:b/>
          <w:sz w:val="28"/>
          <w:szCs w:val="28"/>
        </w:rPr>
        <w:t>7</w:t>
      </w:r>
      <w:r w:rsidR="0069499D">
        <w:rPr>
          <w:b/>
          <w:sz w:val="28"/>
          <w:szCs w:val="28"/>
        </w:rPr>
        <w:t xml:space="preserve"> год и </w:t>
      </w:r>
      <w:r w:rsidR="007E73A9" w:rsidRPr="00210E84">
        <w:rPr>
          <w:b/>
          <w:sz w:val="28"/>
          <w:szCs w:val="28"/>
        </w:rPr>
        <w:t xml:space="preserve"> плановый период 201</w:t>
      </w:r>
      <w:r w:rsidR="00CF6718">
        <w:rPr>
          <w:b/>
          <w:sz w:val="28"/>
          <w:szCs w:val="28"/>
        </w:rPr>
        <w:t>8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201</w:t>
      </w:r>
      <w:r w:rsidR="00CF6718">
        <w:rPr>
          <w:b/>
          <w:sz w:val="28"/>
          <w:szCs w:val="28"/>
        </w:rPr>
        <w:t>9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7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A16968" w:rsidRPr="00210E84">
        <w:rPr>
          <w:sz w:val="28"/>
          <w:szCs w:val="28"/>
        </w:rPr>
        <w:t>,0</w:t>
      </w:r>
      <w:r w:rsidR="00BB6DEC" w:rsidRPr="00210E84">
        <w:rPr>
          <w:sz w:val="28"/>
          <w:szCs w:val="28"/>
        </w:rPr>
        <w:t xml:space="preserve"> процента (декабрь 201</w:t>
      </w:r>
      <w:r w:rsidR="00D704A1">
        <w:rPr>
          <w:sz w:val="28"/>
          <w:szCs w:val="28"/>
        </w:rPr>
        <w:t>7</w:t>
      </w:r>
      <w:r w:rsidR="00BB6DEC" w:rsidRPr="00210E84">
        <w:rPr>
          <w:sz w:val="28"/>
          <w:szCs w:val="28"/>
        </w:rPr>
        <w:t xml:space="preserve"> года к декабрю 201</w:t>
      </w:r>
      <w:r w:rsidR="00D704A1">
        <w:rPr>
          <w:sz w:val="28"/>
          <w:szCs w:val="28"/>
        </w:rPr>
        <w:t>6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D704A1">
        <w:rPr>
          <w:sz w:val="28"/>
          <w:szCs w:val="28"/>
        </w:rPr>
        <w:t>5238,5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BB708C">
        <w:rPr>
          <w:sz w:val="28"/>
          <w:szCs w:val="28"/>
        </w:rPr>
        <w:t>5449,0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BB708C">
        <w:rPr>
          <w:sz w:val="28"/>
          <w:szCs w:val="28"/>
        </w:rPr>
        <w:t>3985,3</w:t>
      </w:r>
      <w:r w:rsidRPr="00210E84">
        <w:rPr>
          <w:sz w:val="28"/>
          <w:szCs w:val="28"/>
        </w:rPr>
        <w:t>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 w:rsidR="00CF6718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CF6718">
        <w:rPr>
          <w:sz w:val="28"/>
          <w:szCs w:val="28"/>
        </w:rPr>
        <w:t>7</w:t>
      </w:r>
      <w:r w:rsidR="00913C96" w:rsidRPr="00210E84">
        <w:rPr>
          <w:sz w:val="28"/>
          <w:szCs w:val="28"/>
        </w:rPr>
        <w:t xml:space="preserve"> год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BB708C">
        <w:rPr>
          <w:sz w:val="28"/>
          <w:szCs w:val="28"/>
        </w:rPr>
        <w:t>210,5</w:t>
      </w:r>
      <w:r w:rsidR="00767364" w:rsidRPr="00210E84">
        <w:rPr>
          <w:sz w:val="28"/>
          <w:szCs w:val="28"/>
        </w:rPr>
        <w:t xml:space="preserve"> тыс. рублей;</w:t>
      </w:r>
    </w:p>
    <w:p w:rsidR="001E160B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CD4AEC" w:rsidRPr="00210E84">
        <w:rPr>
          <w:sz w:val="28"/>
          <w:szCs w:val="28"/>
        </w:rPr>
        <w:t>,</w:t>
      </w:r>
      <w:r w:rsidR="00A16968" w:rsidRPr="00210E84">
        <w:rPr>
          <w:sz w:val="28"/>
          <w:szCs w:val="28"/>
        </w:rPr>
        <w:t>0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201</w:t>
      </w:r>
      <w:r w:rsidR="00BE7909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 к декабрю 201</w:t>
      </w:r>
      <w:r w:rsidR="00BE7909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</w:p>
    <w:p w:rsidR="00725592" w:rsidRPr="00210E84" w:rsidRDefault="00F80A35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процента (декабрь 201</w:t>
      </w:r>
      <w:r w:rsidR="00BE7909">
        <w:rPr>
          <w:sz w:val="28"/>
          <w:szCs w:val="28"/>
        </w:rPr>
        <w:t>9</w:t>
      </w:r>
      <w:r w:rsidR="00725592" w:rsidRPr="00210E84">
        <w:rPr>
          <w:sz w:val="28"/>
          <w:szCs w:val="28"/>
        </w:rPr>
        <w:t xml:space="preserve"> года к декабрю 201</w:t>
      </w:r>
      <w:r w:rsidR="00BE7909">
        <w:rPr>
          <w:sz w:val="28"/>
          <w:szCs w:val="28"/>
        </w:rPr>
        <w:t>8</w:t>
      </w:r>
      <w:r w:rsidR="00725592"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BB708C">
        <w:rPr>
          <w:sz w:val="28"/>
          <w:szCs w:val="28"/>
        </w:rPr>
        <w:t>4370,9</w:t>
      </w:r>
      <w:r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BB708C">
        <w:rPr>
          <w:sz w:val="28"/>
          <w:szCs w:val="28"/>
        </w:rPr>
        <w:t>4298,2</w:t>
      </w:r>
      <w:r w:rsidRPr="00210E84">
        <w:rPr>
          <w:sz w:val="28"/>
          <w:szCs w:val="28"/>
        </w:rPr>
        <w:t xml:space="preserve"> 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8</w:t>
      </w:r>
      <w:r w:rsidR="00725592" w:rsidRPr="00210E84">
        <w:rPr>
          <w:sz w:val="28"/>
          <w:szCs w:val="28"/>
        </w:rPr>
        <w:t xml:space="preserve"> год в су</w:t>
      </w:r>
      <w:r w:rsidR="00725592" w:rsidRPr="00210E84">
        <w:rPr>
          <w:sz w:val="28"/>
          <w:szCs w:val="28"/>
        </w:rPr>
        <w:t>м</w:t>
      </w:r>
      <w:r w:rsidR="00725592" w:rsidRPr="00210E84">
        <w:rPr>
          <w:sz w:val="28"/>
          <w:szCs w:val="28"/>
        </w:rPr>
        <w:t xml:space="preserve">ме </w:t>
      </w:r>
      <w:r w:rsidR="00BB708C">
        <w:rPr>
          <w:sz w:val="28"/>
          <w:szCs w:val="28"/>
        </w:rPr>
        <w:t>4370,9</w:t>
      </w:r>
      <w:r w:rsidR="00725592" w:rsidRPr="00210E84">
        <w:rPr>
          <w:sz w:val="28"/>
          <w:szCs w:val="28"/>
        </w:rPr>
        <w:t xml:space="preserve"> тыс. рублей, и на 201</w:t>
      </w:r>
      <w:r w:rsidR="00CF6718">
        <w:rPr>
          <w:sz w:val="28"/>
          <w:szCs w:val="28"/>
        </w:rPr>
        <w:t>9</w:t>
      </w:r>
      <w:r w:rsidR="00725592" w:rsidRPr="00210E84">
        <w:rPr>
          <w:sz w:val="28"/>
          <w:szCs w:val="28"/>
        </w:rPr>
        <w:t xml:space="preserve"> год в сумме </w:t>
      </w:r>
      <w:r w:rsidR="00BB708C">
        <w:rPr>
          <w:sz w:val="28"/>
          <w:szCs w:val="28"/>
        </w:rPr>
        <w:t>4298,2</w:t>
      </w:r>
      <w:r w:rsidR="00725592" w:rsidRPr="00210E84">
        <w:rPr>
          <w:sz w:val="28"/>
          <w:szCs w:val="28"/>
        </w:rPr>
        <w:t xml:space="preserve"> тыс. рублей, в том числе усло</w:t>
      </w:r>
      <w:r w:rsidR="00725592" w:rsidRPr="00210E84">
        <w:rPr>
          <w:sz w:val="28"/>
          <w:szCs w:val="28"/>
        </w:rPr>
        <w:t>в</w:t>
      </w:r>
      <w:r w:rsidR="00725592" w:rsidRPr="00210E84">
        <w:rPr>
          <w:sz w:val="28"/>
          <w:szCs w:val="28"/>
        </w:rPr>
        <w:t xml:space="preserve">но утвержденные расходы в сумме 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тыс. рублей;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lastRenderedPageBreak/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 w:rsidR="00BB708C">
        <w:rPr>
          <w:sz w:val="28"/>
          <w:szCs w:val="28"/>
        </w:rPr>
        <w:t xml:space="preserve">4191,3 </w:t>
      </w:r>
      <w:r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</w:t>
      </w:r>
      <w:r w:rsidR="00BB708C">
        <w:rPr>
          <w:sz w:val="28"/>
          <w:szCs w:val="28"/>
        </w:rPr>
        <w:t>4228,7</w:t>
      </w:r>
      <w:r w:rsidRPr="00210E84">
        <w:rPr>
          <w:sz w:val="28"/>
          <w:szCs w:val="28"/>
        </w:rPr>
        <w:t xml:space="preserve"> 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B901CF">
      <w:pPr>
        <w:ind w:firstLine="902"/>
        <w:jc w:val="both"/>
        <w:rPr>
          <w:sz w:val="28"/>
          <w:szCs w:val="28"/>
        </w:rPr>
      </w:pPr>
      <w:proofErr w:type="gramStart"/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1 января 201</w:t>
      </w:r>
      <w:r w:rsidR="00BB708C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</w:t>
      </w:r>
      <w:r w:rsidR="00B901CF" w:rsidRPr="00210E84"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>ринского сельского поселения на 1 января 201</w:t>
      </w:r>
      <w:r w:rsidR="00BB708C">
        <w:rPr>
          <w:sz w:val="28"/>
          <w:szCs w:val="28"/>
        </w:rPr>
        <w:t>9</w:t>
      </w:r>
      <w:r w:rsidR="00B901CF" w:rsidRPr="00210E84">
        <w:rPr>
          <w:sz w:val="28"/>
          <w:szCs w:val="28"/>
        </w:rPr>
        <w:t xml:space="preserve"> года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proofErr w:type="gramEnd"/>
    </w:p>
    <w:p w:rsidR="00B901CF" w:rsidRPr="00210E84" w:rsidRDefault="00B901CF" w:rsidP="00B90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8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3D26E6" w:rsidRPr="00210E84">
        <w:rPr>
          <w:sz w:val="28"/>
          <w:szCs w:val="28"/>
        </w:rPr>
        <w:t>1</w:t>
      </w:r>
      <w:r w:rsidR="00CF6718">
        <w:rPr>
          <w:sz w:val="28"/>
          <w:szCs w:val="28"/>
        </w:rPr>
        <w:t>8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201</w:t>
      </w:r>
      <w:r w:rsidR="00CF6718">
        <w:rPr>
          <w:sz w:val="28"/>
          <w:szCs w:val="28"/>
        </w:rPr>
        <w:t>7</w:t>
      </w:r>
      <w:r w:rsidR="00064AB8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год согласно приложению 1 к настоящему решению, на плановый период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2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CF6718">
        <w:rPr>
          <w:sz w:val="28"/>
          <w:szCs w:val="28"/>
        </w:rPr>
        <w:t>7</w:t>
      </w:r>
      <w:r w:rsidR="00576B33" w:rsidRPr="00210E84">
        <w:rPr>
          <w:sz w:val="28"/>
          <w:szCs w:val="28"/>
        </w:rPr>
        <w:t xml:space="preserve"> год согласно приложению 3 к настоящему</w:t>
      </w:r>
      <w:r w:rsidR="00281B33" w:rsidRPr="00210E84">
        <w:rPr>
          <w:sz w:val="28"/>
          <w:szCs w:val="28"/>
        </w:rPr>
        <w:t xml:space="preserve"> 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, на плановый период 201</w:t>
      </w:r>
      <w:r w:rsidR="00CF6718">
        <w:rPr>
          <w:sz w:val="28"/>
          <w:szCs w:val="28"/>
        </w:rPr>
        <w:t>8</w:t>
      </w:r>
      <w:r w:rsidR="00576B33"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="00576B33" w:rsidRPr="00210E84">
        <w:rPr>
          <w:sz w:val="28"/>
          <w:szCs w:val="28"/>
        </w:rPr>
        <w:t xml:space="preserve"> годов согласно приложению 4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16482E" w:rsidRPr="00210E84" w:rsidRDefault="0016482E" w:rsidP="00FF142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2. Нормативы распределения  доходов </w:t>
      </w:r>
      <w:r w:rsidR="009B5AB4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бюджета сельского посел</w:t>
      </w:r>
      <w:r w:rsidRPr="00210E84">
        <w:rPr>
          <w:b/>
          <w:sz w:val="28"/>
          <w:szCs w:val="28"/>
        </w:rPr>
        <w:t>е</w:t>
      </w:r>
      <w:r w:rsidRPr="00210E84">
        <w:rPr>
          <w:b/>
          <w:sz w:val="28"/>
          <w:szCs w:val="28"/>
        </w:rPr>
        <w:t>ния на 201</w:t>
      </w:r>
      <w:r w:rsidR="0069499D">
        <w:rPr>
          <w:b/>
          <w:sz w:val="28"/>
          <w:szCs w:val="28"/>
        </w:rPr>
        <w:t xml:space="preserve">7 год и </w:t>
      </w:r>
      <w:r w:rsidRPr="00210E84">
        <w:rPr>
          <w:b/>
          <w:sz w:val="28"/>
          <w:szCs w:val="28"/>
        </w:rPr>
        <w:t xml:space="preserve"> плановый период 201</w:t>
      </w:r>
      <w:r w:rsidR="0069499D"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и 201</w:t>
      </w:r>
      <w:r w:rsidR="0069499D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годов</w:t>
      </w:r>
    </w:p>
    <w:p w:rsidR="00092424" w:rsidRPr="00210E84" w:rsidRDefault="00092424" w:rsidP="00F81DE3">
      <w:pPr>
        <w:rPr>
          <w:sz w:val="28"/>
          <w:szCs w:val="28"/>
        </w:rPr>
      </w:pPr>
    </w:p>
    <w:p w:rsidR="00AF6858" w:rsidRPr="00A746EB" w:rsidRDefault="007F43E5" w:rsidP="007F43E5">
      <w:pPr>
        <w:rPr>
          <w:sz w:val="28"/>
          <w:szCs w:val="28"/>
        </w:rPr>
      </w:pPr>
      <w:r w:rsidRPr="0056753E">
        <w:rPr>
          <w:sz w:val="28"/>
          <w:szCs w:val="28"/>
        </w:rPr>
        <w:t xml:space="preserve">            </w:t>
      </w:r>
      <w:r w:rsidR="00AF6858" w:rsidRPr="0056753E">
        <w:rPr>
          <w:sz w:val="28"/>
          <w:szCs w:val="28"/>
        </w:rPr>
        <w:t xml:space="preserve"> Учесть в бюджете Г</w:t>
      </w:r>
      <w:r w:rsidR="00B12B0F" w:rsidRPr="0056753E">
        <w:rPr>
          <w:sz w:val="28"/>
          <w:szCs w:val="28"/>
        </w:rPr>
        <w:t>агаринского</w:t>
      </w:r>
      <w:r w:rsidR="006F27B1">
        <w:rPr>
          <w:sz w:val="28"/>
          <w:szCs w:val="28"/>
        </w:rPr>
        <w:t xml:space="preserve"> </w:t>
      </w:r>
      <w:r w:rsidR="00AF6858" w:rsidRPr="0056753E">
        <w:rPr>
          <w:sz w:val="28"/>
          <w:szCs w:val="28"/>
        </w:rPr>
        <w:t xml:space="preserve"> сельского поселения Морозовского района доходы от уплаты </w:t>
      </w:r>
      <w:r w:rsidR="00BB708C">
        <w:rPr>
          <w:sz w:val="28"/>
          <w:szCs w:val="28"/>
        </w:rPr>
        <w:t>НДФЛ 6 процентов, ЕСХН 40 процентов</w:t>
      </w:r>
    </w:p>
    <w:p w:rsidR="00FF1423" w:rsidRPr="00210E84" w:rsidRDefault="00FF1423" w:rsidP="00FF14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>Статья 3.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 xml:space="preserve">ния и главные администраторы  </w:t>
      </w:r>
      <w:proofErr w:type="gramStart"/>
      <w:r w:rsidRPr="00210E84">
        <w:rPr>
          <w:rFonts w:cs="Arial"/>
          <w:b/>
          <w:sz w:val="28"/>
          <w:szCs w:val="40"/>
        </w:rPr>
        <w:t>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  <w:proofErr w:type="gramEnd"/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73720F">
        <w:rPr>
          <w:rFonts w:cs="Arial"/>
          <w:sz w:val="28"/>
          <w:szCs w:val="40"/>
        </w:rPr>
        <w:t>5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73720F">
        <w:rPr>
          <w:rFonts w:cs="Arial"/>
          <w:sz w:val="28"/>
          <w:szCs w:val="40"/>
        </w:rPr>
        <w:t>6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73720F">
        <w:rPr>
          <w:rFonts w:cs="Arial"/>
          <w:sz w:val="28"/>
          <w:szCs w:val="40"/>
        </w:rPr>
        <w:t>7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lastRenderedPageBreak/>
        <w:t>Статья 4.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201</w:t>
      </w:r>
      <w:r w:rsidR="00BE7909"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 xml:space="preserve"> год и   на плановый период 201</w:t>
      </w:r>
      <w:r w:rsidR="00BE7909"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и 201</w:t>
      </w:r>
      <w:r w:rsidR="00BE7909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годов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360D7D" w:rsidRPr="00210E84" w:rsidRDefault="00BE7909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BE7909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согласно приложению </w:t>
      </w:r>
      <w:r w:rsidR="0073720F">
        <w:rPr>
          <w:sz w:val="28"/>
          <w:szCs w:val="28"/>
        </w:rPr>
        <w:t>8</w:t>
      </w:r>
      <w:r w:rsidR="000C594B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к</w:t>
      </w:r>
      <w:r w:rsidR="00562D5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 xml:space="preserve"> и на плановый период 201</w:t>
      </w:r>
      <w:r w:rsidR="00BE7909">
        <w:rPr>
          <w:sz w:val="28"/>
          <w:szCs w:val="28"/>
        </w:rPr>
        <w:t>8</w:t>
      </w:r>
      <w:r w:rsidR="00562D5C" w:rsidRPr="00210E84">
        <w:rPr>
          <w:sz w:val="28"/>
          <w:szCs w:val="28"/>
        </w:rPr>
        <w:t xml:space="preserve"> и 201</w:t>
      </w:r>
      <w:r w:rsidR="00BE7909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</w:t>
      </w:r>
      <w:r w:rsidR="0073720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BE7909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согласно приложению </w:t>
      </w:r>
      <w:r w:rsidR="0073720F">
        <w:rPr>
          <w:sz w:val="28"/>
          <w:szCs w:val="28"/>
        </w:rPr>
        <w:t>10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562D5C" w:rsidRPr="00210E84">
        <w:rPr>
          <w:sz w:val="28"/>
          <w:szCs w:val="28"/>
        </w:rPr>
        <w:t xml:space="preserve"> и на плановый период 201</w:t>
      </w:r>
      <w:r w:rsidR="00BE7909">
        <w:rPr>
          <w:sz w:val="28"/>
          <w:szCs w:val="28"/>
        </w:rPr>
        <w:t>8</w:t>
      </w:r>
      <w:r w:rsidR="00562D5C" w:rsidRPr="00210E84">
        <w:rPr>
          <w:sz w:val="28"/>
          <w:szCs w:val="28"/>
        </w:rPr>
        <w:t xml:space="preserve"> и 201</w:t>
      </w:r>
      <w:r w:rsidR="00BE7909">
        <w:rPr>
          <w:sz w:val="28"/>
          <w:szCs w:val="28"/>
        </w:rPr>
        <w:t>9</w:t>
      </w:r>
      <w:r w:rsidR="00562D5C" w:rsidRPr="00210E84">
        <w:rPr>
          <w:sz w:val="28"/>
          <w:szCs w:val="28"/>
        </w:rPr>
        <w:t xml:space="preserve"> годов согласно приложению 1</w:t>
      </w:r>
      <w:r w:rsidR="0073720F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BE7909">
        <w:rPr>
          <w:sz w:val="28"/>
          <w:szCs w:val="28"/>
        </w:rPr>
        <w:t>7</w:t>
      </w:r>
      <w:r w:rsidR="00222A32" w:rsidRPr="00210E84">
        <w:rPr>
          <w:sz w:val="28"/>
          <w:szCs w:val="28"/>
        </w:rPr>
        <w:t xml:space="preserve"> год согласно приложению 1</w:t>
      </w:r>
      <w:r w:rsidR="0073720F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 к  настоящему решению и на плановый период 201</w:t>
      </w:r>
      <w:r w:rsidR="00BE7909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и 201</w:t>
      </w:r>
      <w:r w:rsidR="00BE7909">
        <w:rPr>
          <w:sz w:val="28"/>
          <w:szCs w:val="28"/>
        </w:rPr>
        <w:t>9</w:t>
      </w:r>
      <w:r w:rsidR="00222A32" w:rsidRPr="00210E84">
        <w:rPr>
          <w:sz w:val="28"/>
          <w:szCs w:val="28"/>
        </w:rPr>
        <w:t xml:space="preserve"> годов согласно приложению 1</w:t>
      </w:r>
      <w:r w:rsidR="0073720F">
        <w:rPr>
          <w:sz w:val="28"/>
          <w:szCs w:val="28"/>
        </w:rPr>
        <w:t>3</w:t>
      </w:r>
      <w:r w:rsidR="00222A32" w:rsidRPr="00210E84">
        <w:rPr>
          <w:sz w:val="28"/>
          <w:szCs w:val="28"/>
        </w:rPr>
        <w:t xml:space="preserve"> к настоящему реш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BB708C">
        <w:rPr>
          <w:b/>
          <w:bCs/>
        </w:rPr>
        <w:t>5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E07F6E" w:rsidRPr="00210E84" w:rsidRDefault="00254124" w:rsidP="002541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 xml:space="preserve">           </w:t>
      </w:r>
      <w:r w:rsidR="00E07F6E" w:rsidRPr="00210E84">
        <w:rPr>
          <w:iCs/>
          <w:color w:val="000000"/>
          <w:sz w:val="28"/>
          <w:szCs w:val="28"/>
        </w:rPr>
        <w:t xml:space="preserve"> 1) дотацию бюджет</w:t>
      </w:r>
      <w:r w:rsidR="007D5825">
        <w:rPr>
          <w:iCs/>
          <w:color w:val="000000"/>
          <w:sz w:val="28"/>
          <w:szCs w:val="28"/>
        </w:rPr>
        <w:t xml:space="preserve">у сельского </w:t>
      </w:r>
      <w:r w:rsidR="00E07F6E" w:rsidRPr="00210E84">
        <w:rPr>
          <w:iCs/>
          <w:color w:val="000000"/>
          <w:sz w:val="28"/>
          <w:szCs w:val="28"/>
        </w:rPr>
        <w:t xml:space="preserve"> поселени</w:t>
      </w:r>
      <w:r w:rsidR="007D5825">
        <w:rPr>
          <w:iCs/>
          <w:color w:val="000000"/>
          <w:sz w:val="28"/>
          <w:szCs w:val="28"/>
        </w:rPr>
        <w:t>я</w:t>
      </w:r>
      <w:r w:rsidR="00E07F6E" w:rsidRPr="00210E84">
        <w:rPr>
          <w:iCs/>
          <w:color w:val="000000"/>
          <w:sz w:val="28"/>
          <w:szCs w:val="28"/>
        </w:rPr>
        <w:t xml:space="preserve"> на выравнивание бюджетной обеспеченности - на 201</w:t>
      </w:r>
      <w:r w:rsidR="00BE7909">
        <w:rPr>
          <w:iCs/>
          <w:color w:val="000000"/>
          <w:sz w:val="28"/>
          <w:szCs w:val="28"/>
        </w:rPr>
        <w:t>7</w:t>
      </w:r>
      <w:r w:rsidR="00E07F6E" w:rsidRPr="00210E84">
        <w:rPr>
          <w:iCs/>
          <w:color w:val="000000"/>
          <w:sz w:val="28"/>
          <w:szCs w:val="28"/>
        </w:rPr>
        <w:t xml:space="preserve"> год в сумме </w:t>
      </w:r>
      <w:r w:rsidR="00BE7909">
        <w:rPr>
          <w:iCs/>
          <w:color w:val="000000"/>
          <w:sz w:val="28"/>
          <w:szCs w:val="28"/>
        </w:rPr>
        <w:t>258,3</w:t>
      </w:r>
      <w:r w:rsidR="004A2884">
        <w:rPr>
          <w:iCs/>
          <w:color w:val="000000"/>
          <w:sz w:val="28"/>
          <w:szCs w:val="28"/>
        </w:rPr>
        <w:t xml:space="preserve"> </w:t>
      </w:r>
      <w:r w:rsidR="00E07F6E" w:rsidRPr="00210E84">
        <w:rPr>
          <w:iCs/>
          <w:color w:val="000000"/>
          <w:sz w:val="28"/>
          <w:szCs w:val="28"/>
        </w:rPr>
        <w:t>тыс. рублей, на 201</w:t>
      </w:r>
      <w:r w:rsidR="00BE7909">
        <w:rPr>
          <w:iCs/>
          <w:color w:val="000000"/>
          <w:sz w:val="28"/>
          <w:szCs w:val="28"/>
        </w:rPr>
        <w:t>8</w:t>
      </w:r>
      <w:r w:rsidR="00E07F6E" w:rsidRPr="00210E84">
        <w:rPr>
          <w:iCs/>
          <w:color w:val="000000"/>
          <w:sz w:val="28"/>
          <w:szCs w:val="28"/>
        </w:rPr>
        <w:t>год в сумме</w:t>
      </w:r>
      <w:r w:rsidR="004A2884">
        <w:rPr>
          <w:iCs/>
          <w:color w:val="000000"/>
          <w:sz w:val="28"/>
          <w:szCs w:val="28"/>
        </w:rPr>
        <w:t xml:space="preserve"> </w:t>
      </w:r>
      <w:r w:rsidR="00BE7909">
        <w:rPr>
          <w:iCs/>
          <w:color w:val="000000"/>
          <w:sz w:val="28"/>
          <w:szCs w:val="28"/>
        </w:rPr>
        <w:t>110,1</w:t>
      </w:r>
      <w:r w:rsidR="00E07F6E" w:rsidRPr="00210E84">
        <w:rPr>
          <w:iCs/>
          <w:color w:val="000000"/>
          <w:sz w:val="28"/>
          <w:szCs w:val="28"/>
        </w:rPr>
        <w:t xml:space="preserve"> тыс. рублей и на 201</w:t>
      </w:r>
      <w:r w:rsidR="00BE7909">
        <w:rPr>
          <w:iCs/>
          <w:color w:val="000000"/>
          <w:sz w:val="28"/>
          <w:szCs w:val="28"/>
        </w:rPr>
        <w:t>9</w:t>
      </w:r>
      <w:r w:rsidR="00E07F6E" w:rsidRPr="00210E84">
        <w:rPr>
          <w:iCs/>
          <w:color w:val="000000"/>
          <w:sz w:val="28"/>
          <w:szCs w:val="28"/>
        </w:rPr>
        <w:t xml:space="preserve"> год в сумме </w:t>
      </w:r>
      <w:r w:rsidR="00463AB9" w:rsidRPr="00210E84">
        <w:rPr>
          <w:iCs/>
          <w:color w:val="000000"/>
          <w:sz w:val="28"/>
          <w:szCs w:val="28"/>
        </w:rPr>
        <w:t>0</w:t>
      </w:r>
      <w:r w:rsidR="00E07F6E" w:rsidRPr="00210E84">
        <w:rPr>
          <w:iCs/>
          <w:sz w:val="28"/>
          <w:szCs w:val="28"/>
        </w:rPr>
        <w:t>,0</w:t>
      </w:r>
      <w:r w:rsidR="00E07F6E" w:rsidRPr="00210E84">
        <w:rPr>
          <w:iCs/>
          <w:color w:val="000000"/>
          <w:sz w:val="28"/>
          <w:szCs w:val="28"/>
        </w:rPr>
        <w:t xml:space="preserve"> тыс. рублей;</w:t>
      </w:r>
    </w:p>
    <w:p w:rsidR="00A26DD6" w:rsidRPr="00210E84" w:rsidRDefault="00A26DD6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 w:rsidRPr="00210E84">
        <w:rPr>
          <w:iCs/>
          <w:color w:val="000000"/>
          <w:sz w:val="28"/>
          <w:szCs w:val="28"/>
        </w:rPr>
        <w:t>2)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 w:rsidR="00BE7909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BE7909"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BE7909"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в сумме </w:t>
      </w:r>
      <w:r w:rsidR="00BE7909">
        <w:rPr>
          <w:iCs/>
          <w:color w:val="000000"/>
          <w:sz w:val="28"/>
          <w:szCs w:val="28"/>
        </w:rPr>
        <w:t>69,3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тыс. рублей и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BE7909">
        <w:rPr>
          <w:iCs/>
          <w:color w:val="000000"/>
          <w:sz w:val="28"/>
          <w:szCs w:val="28"/>
        </w:rPr>
        <w:t>9</w:t>
      </w:r>
      <w:proofErr w:type="gramEnd"/>
      <w:r w:rsidRPr="00210E84">
        <w:rPr>
          <w:iCs/>
          <w:color w:val="000000"/>
          <w:sz w:val="28"/>
          <w:szCs w:val="28"/>
        </w:rPr>
        <w:t xml:space="preserve"> год в сумме</w:t>
      </w:r>
      <w:r w:rsidR="001A3F45" w:rsidRPr="00210E84">
        <w:rPr>
          <w:iCs/>
          <w:color w:val="000000"/>
          <w:sz w:val="28"/>
          <w:szCs w:val="28"/>
        </w:rPr>
        <w:t xml:space="preserve"> </w:t>
      </w:r>
      <w:r w:rsidR="00BE7909"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 xml:space="preserve"> тыс. рублей.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201</w:t>
      </w:r>
      <w:r w:rsidR="00D90D0A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согласно приложению 1</w:t>
      </w:r>
      <w:r w:rsidR="0073720F">
        <w:rPr>
          <w:iCs/>
          <w:color w:val="000000"/>
          <w:sz w:val="28"/>
          <w:szCs w:val="28"/>
        </w:rPr>
        <w:t>4</w:t>
      </w:r>
      <w:r w:rsidRPr="00210E84">
        <w:rPr>
          <w:iCs/>
          <w:color w:val="000000"/>
          <w:sz w:val="28"/>
          <w:szCs w:val="28"/>
        </w:rPr>
        <w:t xml:space="preserve"> к насто</w:t>
      </w:r>
      <w:r w:rsidRPr="00210E84">
        <w:rPr>
          <w:iCs/>
          <w:color w:val="000000"/>
          <w:sz w:val="28"/>
          <w:szCs w:val="28"/>
        </w:rPr>
        <w:t>я</w:t>
      </w:r>
      <w:r w:rsidRPr="00210E84">
        <w:rPr>
          <w:iCs/>
          <w:color w:val="000000"/>
          <w:sz w:val="28"/>
          <w:szCs w:val="28"/>
        </w:rPr>
        <w:t>щему решению, на 201</w:t>
      </w:r>
      <w:r w:rsidR="00D90D0A"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>-201</w:t>
      </w:r>
      <w:r w:rsidR="00D90D0A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1</w:t>
      </w:r>
      <w:r w:rsidR="0073720F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к настоящему реш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нию;</w:t>
      </w:r>
    </w:p>
    <w:p w:rsidR="0044243C" w:rsidRPr="00BB708C" w:rsidRDefault="00BB708C" w:rsidP="00867AE8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>3) иные межбюджетные трансферты, передаваемые бюджету сельского п</w:t>
      </w:r>
      <w:r>
        <w:rPr>
          <w:rFonts w:cs="Arial"/>
          <w:sz w:val="28"/>
          <w:szCs w:val="40"/>
        </w:rPr>
        <w:t>о</w:t>
      </w:r>
      <w:r>
        <w:rPr>
          <w:rFonts w:cs="Arial"/>
          <w:sz w:val="28"/>
          <w:szCs w:val="40"/>
        </w:rPr>
        <w:t>селения из бюджетов других уровней на 2017 год в сумме 925,4 тыс. руб.</w:t>
      </w:r>
    </w:p>
    <w:p w:rsidR="00BB708C" w:rsidRDefault="00BB708C" w:rsidP="00400B6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</w:p>
    <w:p w:rsidR="004B2FD1" w:rsidRPr="00210E84" w:rsidRDefault="0044243C" w:rsidP="00400B6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10E84">
        <w:rPr>
          <w:rFonts w:cs="Arial"/>
          <w:b/>
          <w:sz w:val="28"/>
          <w:szCs w:val="40"/>
        </w:rPr>
        <w:t>Статья 7. Списание задолженности по пеням и штрафам по реструктур</w:t>
      </w:r>
      <w:r w:rsidRPr="00210E84">
        <w:rPr>
          <w:rFonts w:cs="Arial"/>
          <w:b/>
          <w:sz w:val="28"/>
          <w:szCs w:val="40"/>
        </w:rPr>
        <w:t>и</w:t>
      </w:r>
      <w:r w:rsidRPr="00210E84">
        <w:rPr>
          <w:rFonts w:cs="Arial"/>
          <w:b/>
          <w:sz w:val="28"/>
          <w:szCs w:val="40"/>
        </w:rPr>
        <w:t>рованной задолженности организаций по налогам, сборам, подлежащим зачи</w:t>
      </w:r>
      <w:r w:rsidRPr="00210E84">
        <w:rPr>
          <w:rFonts w:cs="Arial"/>
          <w:b/>
          <w:sz w:val="28"/>
          <w:szCs w:val="40"/>
        </w:rPr>
        <w:t>с</w:t>
      </w:r>
      <w:r w:rsidRPr="00210E84">
        <w:rPr>
          <w:rFonts w:cs="Arial"/>
          <w:b/>
          <w:sz w:val="28"/>
          <w:szCs w:val="40"/>
        </w:rPr>
        <w:t>лению в бюджет Гагаринского сельского поселения</w:t>
      </w:r>
      <w:r w:rsidR="002E6FCB">
        <w:rPr>
          <w:rFonts w:cs="Arial"/>
          <w:b/>
          <w:sz w:val="28"/>
          <w:szCs w:val="40"/>
        </w:rPr>
        <w:t xml:space="preserve"> Морозовского района</w:t>
      </w:r>
    </w:p>
    <w:p w:rsidR="000A2E5F" w:rsidRPr="00210E84" w:rsidRDefault="000A2E5F" w:rsidP="001C0E6B">
      <w:pPr>
        <w:widowControl w:val="0"/>
        <w:autoSpaceDE w:val="0"/>
        <w:autoSpaceDN w:val="0"/>
        <w:adjustRightInd w:val="0"/>
        <w:ind w:firstLine="851"/>
        <w:rPr>
          <w:i/>
          <w:iCs/>
          <w:color w:val="FF0000"/>
          <w:sz w:val="28"/>
          <w:szCs w:val="28"/>
        </w:rPr>
      </w:pPr>
    </w:p>
    <w:p w:rsidR="000A2E5F" w:rsidRPr="00210E84" w:rsidRDefault="00EB0C41" w:rsidP="000B051E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  </w:t>
      </w:r>
      <w:proofErr w:type="gramStart"/>
      <w:r w:rsidR="000A2E5F" w:rsidRPr="00210E84">
        <w:rPr>
          <w:iCs/>
          <w:color w:val="000000"/>
          <w:sz w:val="28"/>
          <w:szCs w:val="28"/>
        </w:rPr>
        <w:t xml:space="preserve">Администрация </w:t>
      </w:r>
      <w:r w:rsidR="00AD1FC6" w:rsidRPr="00210E84">
        <w:rPr>
          <w:iCs/>
          <w:color w:val="000000"/>
          <w:sz w:val="28"/>
          <w:szCs w:val="28"/>
        </w:rPr>
        <w:t>Гагаринск</w:t>
      </w:r>
      <w:r w:rsidR="000A2E5F" w:rsidRPr="00210E84">
        <w:rPr>
          <w:iCs/>
          <w:color w:val="000000"/>
          <w:sz w:val="28"/>
          <w:szCs w:val="28"/>
        </w:rPr>
        <w:t xml:space="preserve">ого сельского поселения списывает в порядке, определенном нормативным правовым актом Администрации </w:t>
      </w:r>
      <w:r w:rsidR="00AD1FC6" w:rsidRPr="00210E84">
        <w:rPr>
          <w:iCs/>
          <w:color w:val="000000"/>
          <w:sz w:val="28"/>
          <w:szCs w:val="28"/>
        </w:rPr>
        <w:t>Гагаринск</w:t>
      </w:r>
      <w:r w:rsidR="000A2E5F" w:rsidRPr="00210E84">
        <w:rPr>
          <w:iCs/>
          <w:color w:val="000000"/>
          <w:sz w:val="28"/>
          <w:szCs w:val="28"/>
        </w:rPr>
        <w:t>ого сел</w:t>
      </w:r>
      <w:r w:rsidR="000A2E5F" w:rsidRPr="00210E84">
        <w:rPr>
          <w:iCs/>
          <w:color w:val="000000"/>
          <w:sz w:val="28"/>
          <w:szCs w:val="28"/>
        </w:rPr>
        <w:t>ь</w:t>
      </w:r>
      <w:r w:rsidR="000A2E5F" w:rsidRPr="00210E84">
        <w:rPr>
          <w:iCs/>
          <w:color w:val="000000"/>
          <w:sz w:val="28"/>
          <w:szCs w:val="28"/>
        </w:rPr>
        <w:t>ского поселения, пени и штрафы по реструктурированной задолженности организ</w:t>
      </w:r>
      <w:r w:rsidR="000A2E5F" w:rsidRPr="00210E84">
        <w:rPr>
          <w:iCs/>
          <w:color w:val="000000"/>
          <w:sz w:val="28"/>
          <w:szCs w:val="28"/>
        </w:rPr>
        <w:t>а</w:t>
      </w:r>
      <w:r w:rsidR="000A2E5F" w:rsidRPr="00210E84">
        <w:rPr>
          <w:iCs/>
          <w:color w:val="000000"/>
          <w:sz w:val="28"/>
          <w:szCs w:val="28"/>
        </w:rPr>
        <w:t xml:space="preserve">ций по налогам, сборам, начисленным пеням и штрафам, подлежащим зачислению в бюджет </w:t>
      </w:r>
      <w:r w:rsidR="00645082" w:rsidRPr="00210E84">
        <w:rPr>
          <w:iCs/>
          <w:color w:val="000000"/>
          <w:sz w:val="28"/>
          <w:szCs w:val="28"/>
        </w:rPr>
        <w:t xml:space="preserve"> сельского </w:t>
      </w:r>
      <w:r w:rsidR="000A2E5F" w:rsidRPr="00210E84">
        <w:rPr>
          <w:iCs/>
          <w:color w:val="000000"/>
          <w:sz w:val="28"/>
          <w:szCs w:val="28"/>
        </w:rPr>
        <w:t>поселения, при условии полной уплаты организацией текущих платежей по налогам и сборам, подлежащим зачислению в бюджет</w:t>
      </w:r>
      <w:r w:rsidR="00645082" w:rsidRPr="00210E84">
        <w:rPr>
          <w:iCs/>
          <w:color w:val="000000"/>
          <w:sz w:val="28"/>
          <w:szCs w:val="28"/>
        </w:rPr>
        <w:t xml:space="preserve"> сельского</w:t>
      </w:r>
      <w:r w:rsidR="000A2E5F" w:rsidRPr="00210E84">
        <w:rPr>
          <w:iCs/>
          <w:color w:val="000000"/>
          <w:sz w:val="28"/>
          <w:szCs w:val="28"/>
        </w:rPr>
        <w:t xml:space="preserve"> пос</w:t>
      </w:r>
      <w:r w:rsidR="000A2E5F" w:rsidRPr="00210E84">
        <w:rPr>
          <w:iCs/>
          <w:color w:val="000000"/>
          <w:sz w:val="28"/>
          <w:szCs w:val="28"/>
        </w:rPr>
        <w:t>е</w:t>
      </w:r>
      <w:r w:rsidR="000A2E5F" w:rsidRPr="00210E84">
        <w:rPr>
          <w:iCs/>
          <w:color w:val="000000"/>
          <w:sz w:val="28"/>
          <w:szCs w:val="28"/>
        </w:rPr>
        <w:t>ления, и досрочного погашения реструктурированной задолженности.</w:t>
      </w:r>
      <w:proofErr w:type="gramEnd"/>
    </w:p>
    <w:p w:rsidR="00863C9C" w:rsidRPr="00210E84" w:rsidRDefault="00863C9C" w:rsidP="00F81DE3">
      <w:pPr>
        <w:ind w:firstLine="900"/>
        <w:jc w:val="both"/>
        <w:rPr>
          <w:sz w:val="28"/>
          <w:szCs w:val="28"/>
        </w:rPr>
      </w:pPr>
    </w:p>
    <w:p w:rsidR="004B2FD1" w:rsidRPr="00210E84" w:rsidRDefault="00756559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napToGrid w:val="0"/>
        </w:rPr>
        <w:t xml:space="preserve">  </w:t>
      </w:r>
      <w:r w:rsidR="004B2FD1" w:rsidRPr="00210E84">
        <w:rPr>
          <w:b/>
          <w:sz w:val="28"/>
          <w:szCs w:val="28"/>
        </w:rPr>
        <w:t xml:space="preserve">Статья </w:t>
      </w:r>
      <w:r w:rsidR="00AD4376" w:rsidRPr="00210E84">
        <w:rPr>
          <w:b/>
          <w:sz w:val="28"/>
          <w:szCs w:val="28"/>
        </w:rPr>
        <w:t>8</w:t>
      </w:r>
      <w:r w:rsidR="004B2FD1"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BB708C">
        <w:rPr>
          <w:b/>
          <w:sz w:val="28"/>
          <w:szCs w:val="28"/>
        </w:rPr>
        <w:t>7</w:t>
      </w:r>
      <w:r w:rsidR="004B2FD1"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957BD3" w:rsidRPr="00210E84" w:rsidRDefault="00957BD3" w:rsidP="000B051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Не использованные по состоянию на 1 января 201</w:t>
      </w:r>
      <w:r w:rsidR="00D90D0A">
        <w:rPr>
          <w:sz w:val="28"/>
          <w:szCs w:val="28"/>
        </w:rPr>
        <w:t xml:space="preserve">7 </w:t>
      </w:r>
      <w:r w:rsidRPr="00210E84">
        <w:rPr>
          <w:sz w:val="28"/>
          <w:szCs w:val="28"/>
        </w:rPr>
        <w:t>года остатки межбю</w:t>
      </w:r>
      <w:r w:rsidRPr="00210E84">
        <w:rPr>
          <w:sz w:val="28"/>
          <w:szCs w:val="28"/>
        </w:rPr>
        <w:t>д</w:t>
      </w:r>
      <w:r w:rsidRPr="00210E84">
        <w:rPr>
          <w:sz w:val="28"/>
          <w:szCs w:val="28"/>
        </w:rPr>
        <w:t>жетных трансфертов, предоставленных из областного бюджета</w:t>
      </w:r>
      <w:r w:rsidR="00EF2BF0" w:rsidRPr="00210E84">
        <w:rPr>
          <w:sz w:val="28"/>
          <w:szCs w:val="28"/>
        </w:rPr>
        <w:t xml:space="preserve"> бюджету сельского поселения</w:t>
      </w:r>
      <w:r w:rsidRPr="00210E84">
        <w:rPr>
          <w:sz w:val="28"/>
          <w:szCs w:val="28"/>
        </w:rPr>
        <w:t xml:space="preserve">  в форме субвенций, субсидий и </w:t>
      </w:r>
      <w:proofErr w:type="gramStart"/>
      <w:r w:rsidRPr="00210E84">
        <w:rPr>
          <w:sz w:val="28"/>
          <w:szCs w:val="28"/>
        </w:rPr>
        <w:t>иных межбюджетных трансфертов, им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ющих целевое назначение</w:t>
      </w:r>
      <w:r w:rsidR="00917D08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подлежат</w:t>
      </w:r>
      <w:proofErr w:type="gramEnd"/>
      <w:r w:rsidRPr="00210E84">
        <w:rPr>
          <w:sz w:val="28"/>
          <w:szCs w:val="28"/>
        </w:rPr>
        <w:t xml:space="preserve"> возврату в областной бюджет в течение первых 15 рабочих дней 201</w:t>
      </w:r>
      <w:r w:rsidR="00D90D0A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года.</w:t>
      </w:r>
    </w:p>
    <w:p w:rsidR="00516175" w:rsidRPr="00210E84" w:rsidRDefault="00516175" w:rsidP="00516175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Не использованные по состоянию на 1 января 201</w:t>
      </w:r>
      <w:r w:rsidR="00D90D0A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>года остатки межбюдже</w:t>
      </w:r>
      <w:r w:rsidRPr="00210E84">
        <w:rPr>
          <w:iCs/>
          <w:color w:val="000000"/>
          <w:sz w:val="28"/>
          <w:szCs w:val="28"/>
        </w:rPr>
        <w:t>т</w:t>
      </w:r>
      <w:r w:rsidRPr="00210E84">
        <w:rPr>
          <w:iCs/>
          <w:color w:val="000000"/>
          <w:sz w:val="28"/>
          <w:szCs w:val="28"/>
        </w:rPr>
        <w:t>ных трансфертов, предоставленных из районного бюджета бюджету сельского пос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 xml:space="preserve">ления в форме </w:t>
      </w:r>
      <w:proofErr w:type="gramStart"/>
      <w:r w:rsidRPr="00210E84">
        <w:rPr>
          <w:iCs/>
          <w:color w:val="000000"/>
          <w:sz w:val="28"/>
          <w:szCs w:val="28"/>
        </w:rPr>
        <w:t>иных межбюджетных трансфертов, имеющих целевое назначение  подлежат</w:t>
      </w:r>
      <w:proofErr w:type="gramEnd"/>
      <w:r w:rsidRPr="00210E84">
        <w:rPr>
          <w:iCs/>
          <w:color w:val="000000"/>
          <w:sz w:val="28"/>
          <w:szCs w:val="28"/>
        </w:rPr>
        <w:t xml:space="preserve"> возврату в районный бюджет в течение первых 15 рабочих дней 201</w:t>
      </w:r>
      <w:r w:rsidR="00D90D0A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года.</w:t>
      </w:r>
    </w:p>
    <w:p w:rsidR="00516175" w:rsidRPr="00210E84" w:rsidRDefault="00516175" w:rsidP="000B051E">
      <w:pPr>
        <w:ind w:firstLine="902"/>
        <w:jc w:val="both"/>
        <w:rPr>
          <w:sz w:val="28"/>
          <w:szCs w:val="28"/>
        </w:rPr>
      </w:pPr>
    </w:p>
    <w:p w:rsidR="009867FF" w:rsidRPr="00210E84" w:rsidRDefault="009867FF" w:rsidP="00AD4376">
      <w:pPr>
        <w:suppressAutoHyphens/>
        <w:spacing w:before="240" w:after="240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 </w:t>
      </w:r>
      <w:r w:rsidR="00C825C6" w:rsidRPr="00210E84">
        <w:rPr>
          <w:b/>
        </w:rPr>
        <w:t xml:space="preserve">Статья </w:t>
      </w:r>
      <w:r w:rsidR="00AD4376" w:rsidRPr="00210E84">
        <w:rPr>
          <w:b/>
        </w:rPr>
        <w:t>9</w:t>
      </w:r>
      <w:r w:rsidR="00C825C6" w:rsidRPr="00210E84">
        <w:rPr>
          <w:b/>
        </w:rPr>
        <w:t>. Вступление в силу настоящего решения</w:t>
      </w:r>
    </w:p>
    <w:p w:rsidR="007E5F17" w:rsidRDefault="003D4CA1" w:rsidP="007E5F17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    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D90D0A">
        <w:rPr>
          <w:sz w:val="28"/>
          <w:szCs w:val="28"/>
        </w:rPr>
        <w:t>7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>и подлежит официальному опубликованию или  обнародованию.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21C5B" w:rsidRDefault="00821C5B" w:rsidP="00821C5B">
      <w:pPr>
        <w:pStyle w:val="ConsPlusNormal"/>
        <w:spacing w:line="240" w:lineRule="auto"/>
        <w:ind w:firstLine="0"/>
      </w:pPr>
    </w:p>
    <w:p w:rsidR="00821C5B" w:rsidRPr="002D6C99" w:rsidRDefault="002D6C99" w:rsidP="00821C5B">
      <w:pPr>
        <w:pStyle w:val="ConsPlusNormal"/>
        <w:spacing w:line="240" w:lineRule="auto"/>
        <w:ind w:firstLine="0"/>
      </w:pPr>
      <w:r>
        <w:t>х</w:t>
      </w:r>
      <w:r w:rsidR="00821C5B" w:rsidRPr="002D6C99"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«27» декабря 2016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№ 21</w:t>
      </w:r>
    </w:p>
    <w:sectPr w:rsidR="00C825C6" w:rsidRPr="0069499D" w:rsidSect="001E6207">
      <w:footerReference w:type="even" r:id="rId9"/>
      <w:foot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2C" w:rsidRDefault="00C3792C">
      <w:r>
        <w:separator/>
      </w:r>
    </w:p>
  </w:endnote>
  <w:endnote w:type="continuationSeparator" w:id="0">
    <w:p w:rsidR="00C3792C" w:rsidRDefault="00C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E6B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2C" w:rsidRDefault="00C3792C">
      <w:r>
        <w:separator/>
      </w:r>
    </w:p>
  </w:footnote>
  <w:footnote w:type="continuationSeparator" w:id="0">
    <w:p w:rsidR="00C3792C" w:rsidRDefault="00C3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2730-42CF-427F-9545-8E51A0F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9139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13</cp:revision>
  <cp:lastPrinted>2014-12-26T13:49:00Z</cp:lastPrinted>
  <dcterms:created xsi:type="dcterms:W3CDTF">2016-12-09T06:29:00Z</dcterms:created>
  <dcterms:modified xsi:type="dcterms:W3CDTF">2017-01-04T11:25:00Z</dcterms:modified>
</cp:coreProperties>
</file>