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F0" w:rsidRDefault="003367F0" w:rsidP="003367F0">
      <w:pPr>
        <w:rPr>
          <w:sz w:val="28"/>
          <w:szCs w:val="28"/>
        </w:rPr>
      </w:pPr>
    </w:p>
    <w:p w:rsidR="00C331B9" w:rsidRDefault="00C331B9" w:rsidP="003367F0">
      <w:pPr>
        <w:rPr>
          <w:sz w:val="28"/>
          <w:szCs w:val="28"/>
        </w:rPr>
      </w:pPr>
    </w:p>
    <w:p w:rsidR="00C331B9" w:rsidRDefault="00C331B9" w:rsidP="003367F0">
      <w:pPr>
        <w:rPr>
          <w:sz w:val="28"/>
          <w:szCs w:val="28"/>
        </w:rPr>
      </w:pPr>
    </w:p>
    <w:p w:rsidR="00C331B9" w:rsidRDefault="00C331B9" w:rsidP="003367F0">
      <w:pPr>
        <w:rPr>
          <w:sz w:val="28"/>
          <w:szCs w:val="28"/>
        </w:rPr>
      </w:pPr>
    </w:p>
    <w:p w:rsidR="00C331B9" w:rsidRDefault="00C331B9" w:rsidP="003367F0">
      <w:pPr>
        <w:rPr>
          <w:sz w:val="28"/>
          <w:szCs w:val="28"/>
        </w:rPr>
      </w:pPr>
    </w:p>
    <w:p w:rsidR="00C331B9" w:rsidRDefault="00C331B9" w:rsidP="003367F0">
      <w:pPr>
        <w:rPr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119"/>
      </w:tblGrid>
      <w:tr w:rsidR="003367F0" w:rsidRPr="00065EB8" w:rsidTr="005058DE">
        <w:tc>
          <w:tcPr>
            <w:tcW w:w="6874" w:type="dxa"/>
          </w:tcPr>
          <w:p w:rsidR="003367F0" w:rsidRPr="003367F0" w:rsidRDefault="003367F0" w:rsidP="003367F0">
            <w:pPr>
              <w:rPr>
                <w:sz w:val="28"/>
                <w:szCs w:val="28"/>
              </w:rPr>
            </w:pPr>
            <w:r w:rsidRPr="003367F0">
              <w:rPr>
                <w:sz w:val="28"/>
                <w:szCs w:val="28"/>
              </w:rPr>
              <w:t xml:space="preserve">Об утверждении Порядка формирования </w:t>
            </w:r>
          </w:p>
          <w:p w:rsidR="003367F0" w:rsidRDefault="003367F0" w:rsidP="003367F0">
            <w:pPr>
              <w:rPr>
                <w:sz w:val="28"/>
                <w:szCs w:val="28"/>
              </w:rPr>
            </w:pPr>
            <w:r w:rsidRPr="003367F0">
              <w:rPr>
                <w:sz w:val="28"/>
                <w:szCs w:val="28"/>
              </w:rPr>
              <w:t xml:space="preserve">перечня налоговых расходов </w:t>
            </w:r>
            <w:r w:rsidR="00C331B9">
              <w:rPr>
                <w:sz w:val="28"/>
                <w:szCs w:val="28"/>
              </w:rPr>
              <w:t>Гагаринского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367F0">
              <w:rPr>
                <w:sz w:val="28"/>
                <w:szCs w:val="28"/>
              </w:rPr>
              <w:t xml:space="preserve"> и оценки налоговых расходов </w:t>
            </w:r>
            <w:r w:rsidR="00C331B9">
              <w:rPr>
                <w:sz w:val="28"/>
                <w:szCs w:val="28"/>
              </w:rPr>
              <w:t>Гагаринского</w:t>
            </w:r>
          </w:p>
          <w:p w:rsidR="003367F0" w:rsidRPr="003367F0" w:rsidRDefault="003367F0" w:rsidP="00336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3367F0" w:rsidRPr="00065EB8" w:rsidRDefault="003367F0" w:rsidP="005058DE">
            <w:pPr>
              <w:pStyle w:val="Postan"/>
              <w:jc w:val="left"/>
              <w:rPr>
                <w:szCs w:val="28"/>
              </w:rPr>
            </w:pPr>
          </w:p>
        </w:tc>
        <w:tc>
          <w:tcPr>
            <w:tcW w:w="3119" w:type="dxa"/>
          </w:tcPr>
          <w:p w:rsidR="003367F0" w:rsidRPr="00065EB8" w:rsidRDefault="003367F0" w:rsidP="005058DE">
            <w:pPr>
              <w:rPr>
                <w:sz w:val="28"/>
                <w:szCs w:val="28"/>
              </w:rPr>
            </w:pPr>
          </w:p>
        </w:tc>
      </w:tr>
    </w:tbl>
    <w:p w:rsidR="00C331B9" w:rsidRDefault="003367F0" w:rsidP="003367F0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соответствии со статьей 174</w:t>
      </w:r>
      <w:r w:rsidRPr="00080909">
        <w:rPr>
          <w:sz w:val="28"/>
          <w:szCs w:val="28"/>
          <w:vertAlign w:val="superscript"/>
        </w:rPr>
        <w:t>3</w:t>
      </w:r>
      <w:r w:rsidRPr="00080909">
        <w:rPr>
          <w:sz w:val="28"/>
          <w:szCs w:val="28"/>
        </w:rPr>
        <w:t xml:space="preserve"> Бюджетного кодекса Российской Федерации </w:t>
      </w:r>
    </w:p>
    <w:p w:rsidR="00C331B9" w:rsidRDefault="00C331B9" w:rsidP="003367F0">
      <w:pPr>
        <w:ind w:firstLine="709"/>
        <w:jc w:val="both"/>
        <w:rPr>
          <w:sz w:val="28"/>
          <w:szCs w:val="28"/>
        </w:rPr>
      </w:pPr>
    </w:p>
    <w:p w:rsidR="00C331B9" w:rsidRDefault="00C331B9" w:rsidP="00C331B9">
      <w:pPr>
        <w:ind w:firstLine="709"/>
        <w:jc w:val="center"/>
        <w:rPr>
          <w:sz w:val="28"/>
          <w:szCs w:val="28"/>
        </w:rPr>
      </w:pPr>
      <w:r w:rsidRPr="00531E61">
        <w:rPr>
          <w:sz w:val="28"/>
          <w:szCs w:val="28"/>
        </w:rPr>
        <w:t>П</w:t>
      </w:r>
      <w:r>
        <w:rPr>
          <w:sz w:val="28"/>
          <w:szCs w:val="28"/>
        </w:rPr>
        <w:t>ОСТАНО</w:t>
      </w:r>
      <w:r w:rsidRPr="00531E61">
        <w:rPr>
          <w:sz w:val="28"/>
          <w:szCs w:val="28"/>
        </w:rPr>
        <w:t>ВЛЯЮ:</w:t>
      </w:r>
    </w:p>
    <w:p w:rsidR="003367F0" w:rsidRPr="00080909" w:rsidRDefault="003367F0" w:rsidP="003367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367F0" w:rsidRPr="00080909" w:rsidRDefault="003367F0" w:rsidP="003367F0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C331B9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и оценки налоговых расходов </w:t>
      </w:r>
      <w:r w:rsidR="00C331B9">
        <w:rPr>
          <w:sz w:val="28"/>
          <w:szCs w:val="28"/>
        </w:rPr>
        <w:t>Гагаринского</w:t>
      </w:r>
      <w:r w:rsidR="00C331B9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Pr="00080909">
        <w:rPr>
          <w:sz w:val="28"/>
          <w:szCs w:val="28"/>
        </w:rPr>
        <w:t xml:space="preserve"> согласно приложению.</w:t>
      </w:r>
    </w:p>
    <w:p w:rsidR="003367F0" w:rsidRPr="00080909" w:rsidRDefault="003367F0" w:rsidP="003367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2. </w:t>
      </w:r>
      <w:r>
        <w:rPr>
          <w:sz w:val="28"/>
          <w:szCs w:val="28"/>
        </w:rPr>
        <w:t xml:space="preserve">Администрации </w:t>
      </w:r>
      <w:r w:rsidR="00C331B9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080909">
        <w:rPr>
          <w:spacing w:val="-2"/>
          <w:sz w:val="28"/>
          <w:szCs w:val="28"/>
        </w:rPr>
        <w:t xml:space="preserve"> обеспечить утверждение</w:t>
      </w:r>
      <w:r w:rsidRPr="00080909">
        <w:rPr>
          <w:sz w:val="28"/>
          <w:szCs w:val="28"/>
        </w:rPr>
        <w:t xml:space="preserve"> методик оценки эффективности налоговых расходов </w:t>
      </w:r>
      <w:r w:rsidR="00C331B9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до </w:t>
      </w:r>
      <w:r w:rsidR="00023618">
        <w:rPr>
          <w:sz w:val="28"/>
          <w:szCs w:val="28"/>
        </w:rPr>
        <w:t>01</w:t>
      </w:r>
      <w:r w:rsidRPr="00080909">
        <w:rPr>
          <w:sz w:val="28"/>
          <w:szCs w:val="28"/>
        </w:rPr>
        <w:t> </w:t>
      </w:r>
      <w:r w:rsidR="00023618">
        <w:rPr>
          <w:sz w:val="28"/>
          <w:szCs w:val="28"/>
        </w:rPr>
        <w:t>апрел</w:t>
      </w:r>
      <w:r w:rsidRPr="00080909">
        <w:rPr>
          <w:sz w:val="28"/>
          <w:szCs w:val="28"/>
        </w:rPr>
        <w:t xml:space="preserve">я 2019 г., а также ежегодное, до 1 октября, утверждение (изменение) методик оценки эффективности налоговых расходов </w:t>
      </w:r>
      <w:r w:rsidR="00C331B9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по новым налоговым расходам </w:t>
      </w:r>
      <w:r w:rsidR="00C331B9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023618" w:rsidRDefault="00023618" w:rsidP="00023618">
      <w:pPr>
        <w:jc w:val="both"/>
      </w:pPr>
      <w:r>
        <w:rPr>
          <w:sz w:val="28"/>
          <w:szCs w:val="28"/>
        </w:rPr>
        <w:t xml:space="preserve">         </w:t>
      </w:r>
      <w:r w:rsidR="003367F0" w:rsidRPr="00080909">
        <w:rPr>
          <w:sz w:val="28"/>
          <w:szCs w:val="28"/>
        </w:rPr>
        <w:t xml:space="preserve">3. Постановление </w:t>
      </w:r>
      <w:r w:rsidR="003367F0">
        <w:rPr>
          <w:sz w:val="28"/>
          <w:szCs w:val="28"/>
        </w:rPr>
        <w:t>Администрации Вознесенского сельского поселения</w:t>
      </w:r>
      <w:r w:rsidR="003367F0" w:rsidRPr="00080909">
        <w:rPr>
          <w:sz w:val="28"/>
          <w:szCs w:val="28"/>
        </w:rPr>
        <w:t xml:space="preserve"> </w:t>
      </w:r>
      <w:r w:rsidRPr="008E223A">
        <w:rPr>
          <w:sz w:val="28"/>
          <w:szCs w:val="28"/>
        </w:rPr>
        <w:t xml:space="preserve">27.12.2012№85 </w:t>
      </w:r>
      <w:r>
        <w:rPr>
          <w:sz w:val="28"/>
          <w:szCs w:val="28"/>
        </w:rPr>
        <w:t>«</w:t>
      </w:r>
      <w:r w:rsidRPr="008E223A">
        <w:rPr>
          <w:sz w:val="28"/>
          <w:szCs w:val="28"/>
        </w:rPr>
        <w:t>О порядке оценки эффективности налоговых льгот, установленных Собранием депутатов Вознесенского сельского поселения</w:t>
      </w:r>
      <w:r>
        <w:rPr>
          <w:sz w:val="28"/>
          <w:szCs w:val="28"/>
        </w:rPr>
        <w:t>»</w:t>
      </w:r>
    </w:p>
    <w:p w:rsidR="003367F0" w:rsidRPr="00080909" w:rsidRDefault="003367F0" w:rsidP="0002361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признать утратившим силу.</w:t>
      </w:r>
    </w:p>
    <w:p w:rsidR="00023618" w:rsidRDefault="003367F0" w:rsidP="00023618">
      <w:pPr>
        <w:suppressAutoHyphens/>
        <w:ind w:firstLine="709"/>
        <w:jc w:val="both"/>
        <w:rPr>
          <w:sz w:val="28"/>
        </w:rPr>
      </w:pPr>
      <w:r w:rsidRPr="00080909">
        <w:rPr>
          <w:sz w:val="28"/>
          <w:szCs w:val="28"/>
        </w:rPr>
        <w:t xml:space="preserve">4. Настоящее постановление вступает в силу </w:t>
      </w:r>
      <w:proofErr w:type="gramStart"/>
      <w:r w:rsidR="00023618" w:rsidRPr="00C436EF">
        <w:rPr>
          <w:spacing w:val="-4"/>
          <w:sz w:val="28"/>
          <w:szCs w:val="28"/>
        </w:rPr>
        <w:t>с даты подписания</w:t>
      </w:r>
      <w:proofErr w:type="gramEnd"/>
      <w:r w:rsidR="00023618" w:rsidRPr="00C436EF">
        <w:rPr>
          <w:spacing w:val="-4"/>
          <w:sz w:val="28"/>
          <w:szCs w:val="28"/>
        </w:rPr>
        <w:t xml:space="preserve"> и подлежит размещению на официальном сайте </w:t>
      </w:r>
      <w:r w:rsidR="00C331B9">
        <w:rPr>
          <w:sz w:val="28"/>
          <w:szCs w:val="28"/>
        </w:rPr>
        <w:t>Гагаринского</w:t>
      </w:r>
      <w:r w:rsidR="00023618">
        <w:rPr>
          <w:spacing w:val="-4"/>
          <w:sz w:val="28"/>
          <w:szCs w:val="28"/>
        </w:rPr>
        <w:t xml:space="preserve"> сельского поселения.</w:t>
      </w:r>
    </w:p>
    <w:p w:rsidR="003367F0" w:rsidRPr="00023618" w:rsidRDefault="003367F0" w:rsidP="00023618">
      <w:pPr>
        <w:suppressAutoHyphens/>
        <w:jc w:val="both"/>
        <w:rPr>
          <w:sz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5.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3367F0" w:rsidRPr="00C10584" w:rsidRDefault="003367F0" w:rsidP="003367F0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C331B9" w:rsidRDefault="00023618" w:rsidP="0002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31B9" w:rsidRDefault="00C331B9" w:rsidP="00023618">
      <w:pPr>
        <w:jc w:val="both"/>
        <w:rPr>
          <w:sz w:val="28"/>
          <w:szCs w:val="28"/>
        </w:rPr>
      </w:pPr>
    </w:p>
    <w:p w:rsidR="00C331B9" w:rsidRDefault="00C331B9" w:rsidP="00023618">
      <w:pPr>
        <w:jc w:val="both"/>
        <w:rPr>
          <w:sz w:val="28"/>
          <w:szCs w:val="28"/>
        </w:rPr>
      </w:pPr>
    </w:p>
    <w:p w:rsidR="00023618" w:rsidRDefault="003367F0" w:rsidP="00023618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Глава </w:t>
      </w:r>
      <w:r>
        <w:rPr>
          <w:sz w:val="28"/>
          <w:szCs w:val="28"/>
        </w:rPr>
        <w:t>Администрации</w:t>
      </w:r>
    </w:p>
    <w:p w:rsidR="003367F0" w:rsidRDefault="00C331B9" w:rsidP="0002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Гагаринского</w:t>
      </w:r>
      <w:r w:rsidR="00023618">
        <w:rPr>
          <w:sz w:val="28"/>
          <w:szCs w:val="28"/>
        </w:rPr>
        <w:t xml:space="preserve"> </w:t>
      </w:r>
      <w:r w:rsidR="003367F0" w:rsidRPr="00C10584">
        <w:rPr>
          <w:sz w:val="28"/>
          <w:szCs w:val="28"/>
        </w:rPr>
        <w:t>сельского</w:t>
      </w:r>
      <w:r w:rsidR="003367F0">
        <w:rPr>
          <w:sz w:val="28"/>
          <w:szCs w:val="28"/>
        </w:rPr>
        <w:t xml:space="preserve"> </w:t>
      </w:r>
      <w:r w:rsidR="003367F0" w:rsidRPr="00C10584">
        <w:rPr>
          <w:sz w:val="28"/>
          <w:szCs w:val="28"/>
        </w:rPr>
        <w:t xml:space="preserve"> поселения         </w:t>
      </w:r>
      <w:r w:rsidR="003367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И.Н. </w:t>
      </w:r>
      <w:proofErr w:type="spellStart"/>
      <w:r>
        <w:rPr>
          <w:sz w:val="28"/>
          <w:szCs w:val="28"/>
        </w:rPr>
        <w:t>Шахсаддинов</w:t>
      </w:r>
      <w:proofErr w:type="spellEnd"/>
    </w:p>
    <w:p w:rsidR="003367F0" w:rsidRDefault="003367F0" w:rsidP="003367F0"/>
    <w:p w:rsidR="007C5FDA" w:rsidRDefault="007C5FDA"/>
    <w:p w:rsidR="00023618" w:rsidRDefault="00023618"/>
    <w:p w:rsidR="00023618" w:rsidRDefault="00023618"/>
    <w:p w:rsidR="00023618" w:rsidRDefault="00023618"/>
    <w:p w:rsidR="002C06CF" w:rsidRDefault="002C06CF"/>
    <w:p w:rsidR="002C06CF" w:rsidRDefault="002C06CF" w:rsidP="00023618">
      <w:pPr>
        <w:autoSpaceDE w:val="0"/>
        <w:autoSpaceDN w:val="0"/>
        <w:adjustRightInd w:val="0"/>
        <w:ind w:left="5103" w:hanging="850"/>
        <w:jc w:val="right"/>
        <w:rPr>
          <w:sz w:val="28"/>
          <w:szCs w:val="28"/>
        </w:rPr>
      </w:pPr>
    </w:p>
    <w:p w:rsidR="002C06CF" w:rsidRDefault="002C06CF" w:rsidP="00023618">
      <w:pPr>
        <w:autoSpaceDE w:val="0"/>
        <w:autoSpaceDN w:val="0"/>
        <w:adjustRightInd w:val="0"/>
        <w:ind w:left="5103" w:hanging="850"/>
        <w:jc w:val="right"/>
        <w:rPr>
          <w:sz w:val="28"/>
          <w:szCs w:val="28"/>
        </w:rPr>
      </w:pPr>
    </w:p>
    <w:p w:rsidR="00C331B9" w:rsidRDefault="00C331B9" w:rsidP="00023618">
      <w:pPr>
        <w:autoSpaceDE w:val="0"/>
        <w:autoSpaceDN w:val="0"/>
        <w:adjustRightInd w:val="0"/>
        <w:ind w:left="5103" w:hanging="850"/>
        <w:jc w:val="right"/>
        <w:rPr>
          <w:sz w:val="28"/>
          <w:szCs w:val="28"/>
        </w:rPr>
      </w:pPr>
    </w:p>
    <w:p w:rsidR="00C331B9" w:rsidRDefault="00C331B9" w:rsidP="00023618">
      <w:pPr>
        <w:autoSpaceDE w:val="0"/>
        <w:autoSpaceDN w:val="0"/>
        <w:adjustRightInd w:val="0"/>
        <w:ind w:left="5103" w:hanging="850"/>
        <w:jc w:val="right"/>
        <w:rPr>
          <w:sz w:val="28"/>
          <w:szCs w:val="28"/>
        </w:rPr>
      </w:pPr>
    </w:p>
    <w:p w:rsidR="00C331B9" w:rsidRDefault="00C331B9" w:rsidP="00023618">
      <w:pPr>
        <w:autoSpaceDE w:val="0"/>
        <w:autoSpaceDN w:val="0"/>
        <w:adjustRightInd w:val="0"/>
        <w:ind w:left="5103" w:hanging="850"/>
        <w:jc w:val="right"/>
        <w:rPr>
          <w:sz w:val="28"/>
          <w:szCs w:val="28"/>
        </w:rPr>
      </w:pPr>
    </w:p>
    <w:p w:rsidR="00C331B9" w:rsidRDefault="00C331B9" w:rsidP="00023618">
      <w:pPr>
        <w:autoSpaceDE w:val="0"/>
        <w:autoSpaceDN w:val="0"/>
        <w:adjustRightInd w:val="0"/>
        <w:ind w:left="5103" w:hanging="850"/>
        <w:jc w:val="right"/>
        <w:rPr>
          <w:sz w:val="28"/>
          <w:szCs w:val="28"/>
        </w:rPr>
      </w:pPr>
    </w:p>
    <w:p w:rsidR="00C331B9" w:rsidRDefault="00C331B9" w:rsidP="00023618">
      <w:pPr>
        <w:autoSpaceDE w:val="0"/>
        <w:autoSpaceDN w:val="0"/>
        <w:adjustRightInd w:val="0"/>
        <w:ind w:left="5103" w:hanging="850"/>
        <w:jc w:val="right"/>
        <w:rPr>
          <w:sz w:val="28"/>
          <w:szCs w:val="28"/>
        </w:rPr>
      </w:pPr>
    </w:p>
    <w:p w:rsidR="00023618" w:rsidRPr="006318CC" w:rsidRDefault="00023618" w:rsidP="00023618">
      <w:pPr>
        <w:autoSpaceDE w:val="0"/>
        <w:autoSpaceDN w:val="0"/>
        <w:adjustRightInd w:val="0"/>
        <w:ind w:left="5103" w:hanging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6318CC">
        <w:rPr>
          <w:sz w:val="28"/>
          <w:szCs w:val="28"/>
        </w:rPr>
        <w:t>постановлению</w:t>
      </w:r>
    </w:p>
    <w:p w:rsidR="00023618" w:rsidRPr="006318CC" w:rsidRDefault="00023618" w:rsidP="00C331B9">
      <w:pPr>
        <w:autoSpaceDE w:val="0"/>
        <w:autoSpaceDN w:val="0"/>
        <w:adjustRightInd w:val="0"/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r w:rsidR="00C331B9">
        <w:rPr>
          <w:sz w:val="28"/>
          <w:szCs w:val="28"/>
        </w:rPr>
        <w:t>Гагаринского</w:t>
      </w:r>
      <w:r w:rsidR="00C331B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23618" w:rsidRPr="006318CC" w:rsidRDefault="00023618" w:rsidP="00023618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 </w:t>
      </w:r>
      <w:r w:rsidRPr="006318CC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6318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18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023618" w:rsidRPr="00B007D3" w:rsidRDefault="00023618" w:rsidP="00023618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023618" w:rsidRPr="00B007D3" w:rsidRDefault="00023618" w:rsidP="00023618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ПОРЯДОК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формирования перечня налоговых расходов </w:t>
      </w:r>
    </w:p>
    <w:p w:rsidR="00023618" w:rsidRPr="00945DB7" w:rsidRDefault="00C331B9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Гагаринского</w:t>
      </w:r>
      <w:r w:rsidR="00023618">
        <w:rPr>
          <w:color w:val="000000"/>
          <w:sz w:val="28"/>
          <w:szCs w:val="28"/>
        </w:rPr>
        <w:t xml:space="preserve"> сельского поселения</w:t>
      </w:r>
      <w:r w:rsidR="00023618" w:rsidRPr="00945DB7">
        <w:rPr>
          <w:color w:val="000000"/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Гагаринского</w:t>
      </w:r>
      <w:r w:rsidR="00023618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 Общие положения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1.2. Понятия, используемые в настоящем Порядке: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куратор налогового расхода – орган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поселения, </w:t>
      </w:r>
      <w:r w:rsidRPr="00945DB7">
        <w:rPr>
          <w:color w:val="000000"/>
          <w:sz w:val="28"/>
          <w:szCs w:val="28"/>
        </w:rPr>
        <w:t xml:space="preserve">ответственный в соответствии с полномочиями, установленными нормативными правовыми актами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C331B9">
        <w:rPr>
          <w:sz w:val="28"/>
          <w:szCs w:val="28"/>
        </w:rPr>
        <w:t>Гагаринского</w:t>
      </w:r>
      <w:r w:rsidR="00C331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 xml:space="preserve">нормативные характеристики налоговых расходов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– сведения о положениях нормативных правовых актов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поселения,</w:t>
      </w:r>
      <w:r w:rsidRPr="00945DB7">
        <w:rPr>
          <w:color w:val="000000"/>
          <w:sz w:val="28"/>
          <w:szCs w:val="28"/>
        </w:rPr>
        <w:t xml:space="preserve">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="00146C92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– комплекс мероприятий по оценке объемов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объемов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– определение объемов выпадающих доходов бюджета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 Морозовского района</w:t>
      </w:r>
      <w:r w:rsidRPr="00945DB7">
        <w:rPr>
          <w:color w:val="000000"/>
          <w:sz w:val="28"/>
          <w:szCs w:val="28"/>
        </w:rPr>
        <w:t>, обусловленных льготами, предоставленными плательщикам;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эффективности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– комплекс мероприятий, позволяющих сделать вывод о </w:t>
      </w:r>
      <w:r w:rsidR="00146C92">
        <w:rPr>
          <w:color w:val="000000"/>
          <w:sz w:val="28"/>
          <w:szCs w:val="28"/>
        </w:rPr>
        <w:t>целесообразности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023618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 налогового расхода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– документ, содержащий сведения о нормативных, фискальных и целевых </w:t>
      </w:r>
      <w:r w:rsidRPr="00945DB7">
        <w:rPr>
          <w:color w:val="000000"/>
          <w:sz w:val="28"/>
          <w:szCs w:val="28"/>
        </w:rPr>
        <w:lastRenderedPageBreak/>
        <w:t>характеристиках налогового расхода, составляемый куратором налогового расхода;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 xml:space="preserve">перечень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распределении нал</w:t>
      </w:r>
      <w:r w:rsidR="00C331B9">
        <w:rPr>
          <w:color w:val="000000"/>
          <w:sz w:val="28"/>
          <w:szCs w:val="28"/>
        </w:rPr>
        <w:t>оговых расходов в соответствии </w:t>
      </w:r>
      <w:r w:rsidRPr="00945DB7">
        <w:rPr>
          <w:color w:val="000000"/>
          <w:sz w:val="28"/>
          <w:szCs w:val="28"/>
        </w:rPr>
        <w:t xml:space="preserve">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="00183AAB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а также о кураторах налоговых расходов;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плательщики – плательщики налогов;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социальные налоговые расходы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 </w:t>
      </w:r>
      <w:r w:rsidR="00C331B9">
        <w:rPr>
          <w:sz w:val="28"/>
          <w:szCs w:val="28"/>
        </w:rPr>
        <w:t>Гагаринского</w:t>
      </w:r>
      <w:r w:rsidR="00C331B9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стимулирующие налоговые расходы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–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последующее увеличение доходов бюджета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 Морозовского района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технические налоговые расходы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146C92">
        <w:rPr>
          <w:color w:val="000000"/>
          <w:sz w:val="28"/>
          <w:szCs w:val="28"/>
        </w:rPr>
        <w:t xml:space="preserve"> поселения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фискальные характеристики налоговых расходов </w:t>
      </w:r>
      <w:r w:rsidR="00C331B9">
        <w:rPr>
          <w:sz w:val="28"/>
          <w:szCs w:val="28"/>
        </w:rPr>
        <w:t>Гагаринского</w:t>
      </w:r>
      <w:r w:rsidR="00C331B9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>  – сведения об объеме льгот, предоставленных плательщикам, о численности получателей льгот и об об</w:t>
      </w:r>
      <w:r w:rsidR="00146C92">
        <w:rPr>
          <w:color w:val="000000"/>
          <w:sz w:val="28"/>
          <w:szCs w:val="28"/>
        </w:rPr>
        <w:t xml:space="preserve">ъеме налогов, задекларированных </w:t>
      </w:r>
      <w:r w:rsidRPr="00945DB7">
        <w:rPr>
          <w:color w:val="000000"/>
          <w:sz w:val="28"/>
          <w:szCs w:val="28"/>
        </w:rPr>
        <w:t xml:space="preserve">ими для уплаты в бюджет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 Морозовского района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целевые характеристики налогового расхода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1.3. Отнесение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осуществляется исходя из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 w:rsidR="00146C92">
        <w:rPr>
          <w:color w:val="000000"/>
          <w:sz w:val="28"/>
          <w:szCs w:val="28"/>
        </w:rPr>
        <w:t>Вознесенского сельского поселения</w:t>
      </w:r>
      <w:r w:rsidRPr="00945DB7">
        <w:rPr>
          <w:b/>
          <w:bCs/>
          <w:color w:val="000000"/>
          <w:sz w:val="28"/>
          <w:szCs w:val="28"/>
        </w:rPr>
        <w:t>, </w:t>
      </w:r>
      <w:r w:rsidR="00146C92">
        <w:rPr>
          <w:color w:val="000000"/>
          <w:sz w:val="28"/>
          <w:szCs w:val="28"/>
        </w:rPr>
        <w:t> не относящихся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146C92">
        <w:rPr>
          <w:color w:val="000000"/>
          <w:sz w:val="28"/>
          <w:szCs w:val="28"/>
        </w:rPr>
        <w:t>Вознесенского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1.4. В целях оценки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</w:t>
      </w:r>
      <w:r w:rsidR="00146C92">
        <w:rPr>
          <w:color w:val="000000"/>
          <w:sz w:val="28"/>
          <w:szCs w:val="28"/>
        </w:rPr>
        <w:t>сектор экономики и финансов</w:t>
      </w:r>
      <w:r>
        <w:rPr>
          <w:color w:val="000000"/>
          <w:sz w:val="28"/>
          <w:szCs w:val="28"/>
        </w:rPr>
        <w:t xml:space="preserve"> Администрации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(далее </w:t>
      </w:r>
      <w:r w:rsidR="00146C9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сектор экономики и финансов</w:t>
      </w:r>
      <w:r>
        <w:rPr>
          <w:color w:val="000000"/>
          <w:sz w:val="28"/>
          <w:szCs w:val="28"/>
        </w:rPr>
        <w:t>):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формирует перечень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   содержащий информацию, предусмотренную  </w:t>
      </w:r>
      <w:hyperlink r:id="rId5" w:anchor="P133" w:history="1">
        <w:r w:rsidRPr="00962714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1 к настоящему Порядку;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C331B9">
        <w:rPr>
          <w:sz w:val="28"/>
          <w:szCs w:val="28"/>
        </w:rPr>
        <w:t>Гагаринского</w:t>
      </w:r>
      <w:r w:rsidR="00C331B9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lastRenderedPageBreak/>
        <w:t>сельского поселения</w:t>
      </w:r>
      <w:r w:rsidRPr="00945DB7">
        <w:rPr>
          <w:color w:val="000000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за отчетный финансовый год, а также оценку объемов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945DB7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сектор экономики и финансов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Межрайонной инспекцией</w:t>
      </w:r>
      <w:r w:rsidRPr="00945DB7">
        <w:rPr>
          <w:color w:val="000000"/>
          <w:sz w:val="28"/>
          <w:szCs w:val="28"/>
        </w:rPr>
        <w:t xml:space="preserve"> Федеральной налоговой службы </w:t>
      </w:r>
      <w:r>
        <w:rPr>
          <w:color w:val="000000"/>
          <w:sz w:val="28"/>
          <w:szCs w:val="28"/>
        </w:rPr>
        <w:t xml:space="preserve">№22 </w:t>
      </w:r>
      <w:r w:rsidRPr="00945DB7">
        <w:rPr>
          <w:color w:val="000000"/>
          <w:sz w:val="28"/>
          <w:szCs w:val="28"/>
        </w:rPr>
        <w:t>по Ростовской области</w:t>
      </w:r>
      <w:r>
        <w:rPr>
          <w:color w:val="000000"/>
          <w:sz w:val="28"/>
          <w:szCs w:val="28"/>
        </w:rPr>
        <w:t xml:space="preserve"> (далее - 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РО)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проводимой кураторами налоговых расходов. 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1.5. В целях оценки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кураторы налоговых расходов: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формируют паспорта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содержащие информацию, предусмотренную  </w:t>
      </w:r>
      <w:hyperlink r:id="rId6" w:anchor="P133" w:history="1">
        <w:r w:rsidRPr="00864EBD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2 к настоящему Порядку;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осуществляют оценку эффективности налоговых расходов </w:t>
      </w:r>
      <w:r w:rsidR="00146C92">
        <w:rPr>
          <w:color w:val="000000"/>
          <w:sz w:val="28"/>
          <w:szCs w:val="28"/>
        </w:rPr>
        <w:t>Вознесенского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 Порядок формирования перечня налоговых расходов </w:t>
      </w:r>
    </w:p>
    <w:p w:rsidR="00023618" w:rsidRDefault="00C331B9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2.1. Проект перечня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на очередной финансовый год и плановый период формируется </w:t>
      </w:r>
      <w:r w:rsidR="00935E5C">
        <w:rPr>
          <w:color w:val="000000"/>
          <w:sz w:val="28"/>
          <w:szCs w:val="28"/>
        </w:rPr>
        <w:t>сектором экономики и финансов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до 10 апреля и направляется на согласование ответственным исполнителям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2.2.  </w:t>
      </w:r>
      <w:proofErr w:type="gramStart"/>
      <w:r w:rsidRPr="00945DB7">
        <w:rPr>
          <w:color w:val="000000"/>
          <w:sz w:val="28"/>
          <w:szCs w:val="28"/>
        </w:rPr>
        <w:t xml:space="preserve">Кураторы налоговых расходов до 1 мая рассматривают проект перечня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на предмет предлагаемого распределения налоговых расходов  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  социально-экономического развития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направляются в </w:t>
      </w:r>
      <w:r w:rsidR="00146C92">
        <w:rPr>
          <w:color w:val="000000"/>
          <w:sz w:val="28"/>
          <w:szCs w:val="28"/>
        </w:rPr>
        <w:t>сектор экономики и финансов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</w:t>
      </w:r>
      <w:proofErr w:type="gramStart"/>
      <w:r w:rsidRPr="00945DB7">
        <w:rPr>
          <w:color w:val="000000"/>
          <w:sz w:val="28"/>
          <w:szCs w:val="28"/>
        </w:rPr>
        <w:t>,</w:t>
      </w:r>
      <w:proofErr w:type="gramEnd"/>
      <w:r w:rsidRPr="00945DB7">
        <w:rPr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</w:t>
      </w:r>
      <w:r w:rsidR="00146C92">
        <w:rPr>
          <w:color w:val="000000"/>
          <w:sz w:val="28"/>
          <w:szCs w:val="28"/>
        </w:rPr>
        <w:t>гового расхода   и направлению </w:t>
      </w:r>
      <w:r w:rsidRPr="00945DB7">
        <w:rPr>
          <w:color w:val="000000"/>
          <w:sz w:val="28"/>
          <w:szCs w:val="28"/>
        </w:rPr>
        <w:t xml:space="preserve">в </w:t>
      </w:r>
      <w:r w:rsidR="00146C92">
        <w:rPr>
          <w:color w:val="000000"/>
          <w:sz w:val="28"/>
          <w:szCs w:val="28"/>
        </w:rPr>
        <w:t>сектор экономики и финансов</w:t>
      </w:r>
      <w:r w:rsidRPr="00945DB7">
        <w:rPr>
          <w:color w:val="000000"/>
          <w:sz w:val="28"/>
          <w:szCs w:val="28"/>
        </w:rPr>
        <w:t xml:space="preserve"> в течение срока, указанного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7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> настоящего пункта.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</w:t>
      </w:r>
      <w:proofErr w:type="gramStart"/>
      <w:r w:rsidRPr="00945DB7">
        <w:rPr>
          <w:color w:val="000000"/>
          <w:sz w:val="28"/>
          <w:szCs w:val="28"/>
        </w:rPr>
        <w:t>,</w:t>
      </w:r>
      <w:proofErr w:type="gramEnd"/>
      <w:r w:rsidRPr="00945DB7">
        <w:rPr>
          <w:color w:val="000000"/>
          <w:sz w:val="28"/>
          <w:szCs w:val="28"/>
        </w:rPr>
        <w:t xml:space="preserve"> если эти замечания и предложения не направлены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 w:rsidR="00146C92">
        <w:rPr>
          <w:color w:val="000000"/>
          <w:sz w:val="28"/>
          <w:szCs w:val="28"/>
        </w:rPr>
        <w:t>сектор экономики и финансов</w:t>
      </w:r>
      <w:r w:rsidR="00146C92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>в течение срока, указанного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8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пункта, проект 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>В случае</w:t>
      </w:r>
      <w:proofErr w:type="gramStart"/>
      <w:r w:rsidRPr="00945DB7">
        <w:rPr>
          <w:color w:val="000000"/>
          <w:sz w:val="28"/>
          <w:szCs w:val="28"/>
        </w:rPr>
        <w:t>,</w:t>
      </w:r>
      <w:proofErr w:type="gramEnd"/>
      <w:r w:rsidRPr="00945DB7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не содержат предложений по уточнению предлагаемого распределения налоговых расходов  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 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ных программ</w:t>
      </w:r>
      <w:r w:rsidR="00935E5C" w:rsidRPr="00935E5C">
        <w:rPr>
          <w:sz w:val="28"/>
          <w:szCs w:val="28"/>
        </w:rPr>
        <w:t xml:space="preserve">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  проект 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  в части позиций, изложенных идентично позициям 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 и плановый период, не требуется, за исключением случаев внесения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случаев изменения полномочий органов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определенных</w:t>
      </w:r>
      <w:proofErr w:type="gramEnd"/>
      <w:r w:rsidRPr="00945DB7">
        <w:rPr>
          <w:color w:val="000000"/>
          <w:sz w:val="28"/>
          <w:szCs w:val="28"/>
        </w:rPr>
        <w:t xml:space="preserve"> в качестве кураторов налоговых расходов.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При наличии разногласий </w:t>
      </w:r>
      <w:r w:rsidR="00146C92">
        <w:rPr>
          <w:color w:val="000000"/>
          <w:sz w:val="28"/>
          <w:szCs w:val="28"/>
        </w:rPr>
        <w:t>сектор экономики и финансов</w:t>
      </w:r>
      <w:r w:rsidR="00146C92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обеспечивает согласование проекта 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с соответствующими кураторами налоговых расходов до 1 июня. 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2.3. Согласованный  перечень </w:t>
      </w:r>
      <w:r w:rsidRPr="00945DB7">
        <w:rPr>
          <w:color w:val="FF0000"/>
          <w:sz w:val="28"/>
          <w:szCs w:val="28"/>
        </w:rPr>
        <w:t> </w:t>
      </w:r>
      <w:r w:rsidRPr="00945DB7">
        <w:rPr>
          <w:color w:val="000000"/>
          <w:sz w:val="28"/>
          <w:szCs w:val="28"/>
        </w:rPr>
        <w:t xml:space="preserve"> 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размещается на официальном сайте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в информационно-телекоммуникационной сети «Интернет».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2.4. </w:t>
      </w:r>
      <w:proofErr w:type="gramStart"/>
      <w:r w:rsidRPr="00945DB7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>,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945DB7">
        <w:rPr>
          <w:color w:val="000000"/>
          <w:sz w:val="28"/>
          <w:szCs w:val="28"/>
        </w:rPr>
        <w:t xml:space="preserve"> в </w:t>
      </w:r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соответствующую информацию для уточнения </w:t>
      </w:r>
      <w:r w:rsidR="005058DE">
        <w:rPr>
          <w:color w:val="000000"/>
          <w:sz w:val="28"/>
          <w:szCs w:val="28"/>
        </w:rPr>
        <w:t>сектором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2.5. </w:t>
      </w:r>
      <w:proofErr w:type="gramStart"/>
      <w:r w:rsidRPr="00945DB7">
        <w:rPr>
          <w:color w:val="000000"/>
          <w:sz w:val="28"/>
          <w:szCs w:val="28"/>
        </w:rPr>
        <w:t xml:space="preserve">Перечень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="005058DE">
        <w:rPr>
          <w:color w:val="000000"/>
          <w:sz w:val="28"/>
          <w:szCs w:val="28"/>
        </w:rPr>
        <w:t>  с внесенными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в него изменениями формируется до 1 октября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в рамках формирования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бюджете </w:t>
      </w:r>
      <w:r w:rsidR="005058DE">
        <w:rPr>
          <w:color w:val="000000"/>
          <w:sz w:val="28"/>
          <w:szCs w:val="28"/>
        </w:rPr>
        <w:t xml:space="preserve">поселения </w:t>
      </w:r>
      <w:r w:rsidRPr="00945DB7">
        <w:rPr>
          <w:color w:val="000000"/>
          <w:sz w:val="28"/>
          <w:szCs w:val="28"/>
        </w:rPr>
        <w:t xml:space="preserve">на очередной финансовый год и плановый период) и до 15 декабря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 рамках рассмотрения и</w:t>
      </w:r>
      <w:proofErr w:type="gramEnd"/>
      <w:r w:rsidRPr="00945DB7">
        <w:rPr>
          <w:color w:val="000000"/>
          <w:sz w:val="28"/>
          <w:szCs w:val="28"/>
        </w:rPr>
        <w:t xml:space="preserve"> утверждения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бюджете </w:t>
      </w:r>
      <w:r w:rsidR="005058DE">
        <w:rPr>
          <w:color w:val="000000"/>
          <w:sz w:val="28"/>
          <w:szCs w:val="28"/>
        </w:rPr>
        <w:t xml:space="preserve">поселения </w:t>
      </w:r>
      <w:r w:rsidRPr="00945DB7">
        <w:rPr>
          <w:color w:val="000000"/>
          <w:sz w:val="28"/>
          <w:szCs w:val="28"/>
        </w:rPr>
        <w:t>на очередной финансовый год и плановый период).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 Порядок оценки эффективности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обобщения результатов оценки эффективности 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 xml:space="preserve">3.1. В целях проведения оценки эффективности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3.1.1. </w:t>
      </w:r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до 1 февраля направляет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сведения о категориях </w:t>
      </w:r>
      <w:proofErr w:type="gramStart"/>
      <w:r w:rsidRPr="00945DB7">
        <w:rPr>
          <w:color w:val="000000"/>
          <w:sz w:val="28"/>
          <w:szCs w:val="28"/>
        </w:rPr>
        <w:t>плательщиков</w:t>
      </w:r>
      <w:proofErr w:type="gramEnd"/>
      <w:r w:rsidRPr="00945DB7">
        <w:rPr>
          <w:color w:val="000000"/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в том числе действовавших в отчетном году и в году</w:t>
      </w:r>
      <w:r>
        <w:rPr>
          <w:color w:val="000000"/>
          <w:sz w:val="28"/>
          <w:szCs w:val="28"/>
        </w:rPr>
        <w:t>, предшествующем отчетному году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3.1.2. </w:t>
      </w:r>
      <w:proofErr w:type="gramStart"/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до 20 мая направляет кураторам налоговых расходов сведения, представленные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="005058DE">
        <w:rPr>
          <w:color w:val="000000"/>
          <w:sz w:val="28"/>
          <w:szCs w:val="28"/>
        </w:rPr>
        <w:t xml:space="preserve"> в соответствии </w:t>
      </w:r>
      <w:r w:rsidRPr="00945DB7">
        <w:rPr>
          <w:color w:val="000000"/>
          <w:sz w:val="28"/>
          <w:szCs w:val="28"/>
        </w:rPr>
        <w:t xml:space="preserve">с постановлением Правительства Российской </w:t>
      </w:r>
      <w:r>
        <w:rPr>
          <w:color w:val="000000"/>
          <w:sz w:val="28"/>
          <w:szCs w:val="28"/>
        </w:rPr>
        <w:t>Федерации от 22.06.2019 № 796 «</w:t>
      </w:r>
      <w:r w:rsidRPr="00945DB7">
        <w:rPr>
          <w:color w:val="00000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</w:t>
      </w:r>
      <w:r>
        <w:rPr>
          <w:color w:val="000000"/>
          <w:sz w:val="28"/>
          <w:szCs w:val="28"/>
        </w:rPr>
        <w:t>ний» (далее - Общие требования)</w:t>
      </w:r>
      <w:r w:rsidRPr="00945DB7">
        <w:rPr>
          <w:color w:val="000000"/>
          <w:sz w:val="28"/>
          <w:szCs w:val="28"/>
        </w:rPr>
        <w:t>, а также результаты оценки совокупного бюджетного эффекта (самоокупаемости).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3.1.3. </w:t>
      </w:r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до </w:t>
      </w:r>
      <w:r w:rsidRPr="00D127F4">
        <w:rPr>
          <w:color w:val="000000"/>
          <w:sz w:val="28"/>
          <w:szCs w:val="28"/>
        </w:rPr>
        <w:t>20 августа</w:t>
      </w:r>
      <w:r w:rsidRPr="00945DB7">
        <w:rPr>
          <w:color w:val="000000"/>
          <w:sz w:val="28"/>
          <w:szCs w:val="28"/>
        </w:rPr>
        <w:t xml:space="preserve"> при необходимости представляет в Министерство финансов Рос</w:t>
      </w:r>
      <w:r>
        <w:rPr>
          <w:color w:val="000000"/>
          <w:sz w:val="28"/>
          <w:szCs w:val="28"/>
        </w:rPr>
        <w:t>тов</w:t>
      </w:r>
      <w:r w:rsidRPr="00945DB7">
        <w:rPr>
          <w:color w:val="000000"/>
          <w:sz w:val="28"/>
          <w:szCs w:val="28"/>
        </w:rPr>
        <w:t xml:space="preserve">ской </w:t>
      </w:r>
      <w:r>
        <w:rPr>
          <w:color w:val="000000"/>
          <w:sz w:val="28"/>
          <w:szCs w:val="28"/>
        </w:rPr>
        <w:t>области</w:t>
      </w:r>
      <w:r w:rsidRPr="00945DB7">
        <w:rPr>
          <w:color w:val="000000"/>
          <w:sz w:val="28"/>
          <w:szCs w:val="28"/>
        </w:rPr>
        <w:t xml:space="preserve"> уточненную информацию, предусмотренную  Общими требованиями.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3.2. Оценка эффективности налоговых расходов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color w:val="000000"/>
          <w:sz w:val="28"/>
          <w:szCs w:val="28"/>
        </w:rPr>
        <w:t xml:space="preserve">Администрации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и включает: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целесообразности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результативности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3.3. Критериями целесообразности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являются: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соответствие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целям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структурным элементам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146C92">
        <w:rPr>
          <w:color w:val="000000"/>
          <w:sz w:val="28"/>
          <w:szCs w:val="28"/>
        </w:rPr>
        <w:t>Вознесенского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целям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="005058DE">
        <w:rPr>
          <w:color w:val="000000"/>
          <w:sz w:val="28"/>
          <w:szCs w:val="28"/>
        </w:rPr>
        <w:t>, не относящимся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945DB7">
        <w:rPr>
          <w:color w:val="000000"/>
          <w:sz w:val="28"/>
          <w:szCs w:val="28"/>
        </w:rPr>
        <w:t>которая</w:t>
      </w:r>
      <w:proofErr w:type="gramEnd"/>
      <w:r w:rsidRPr="00945DB7">
        <w:rPr>
          <w:color w:val="000000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3.4. В случае несоответствия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хотя бы одному из критериев, указанных в  </w:t>
      </w:r>
      <w:hyperlink r:id="rId9" w:anchor="P75" w:history="1">
        <w:r w:rsidRPr="007B34AB">
          <w:rPr>
            <w:sz w:val="28"/>
            <w:szCs w:val="28"/>
          </w:rPr>
          <w:t>пункте  3.3</w:t>
        </w:r>
        <w:r>
          <w:rPr>
            <w:sz w:val="28"/>
            <w:szCs w:val="28"/>
          </w:rPr>
          <w:t>.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раздела, куратору налогового расхода надлежит представить в </w:t>
      </w:r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>предложения о сохранении (уточнении, отмене) льгот для плательщиков.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3.5. </w:t>
      </w:r>
      <w:proofErr w:type="gramStart"/>
      <w:r w:rsidRPr="00945DB7">
        <w:rPr>
          <w:color w:val="000000"/>
          <w:sz w:val="28"/>
          <w:szCs w:val="28"/>
        </w:rPr>
        <w:t xml:space="preserve">В качестве критерия результативности налогового расхода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lastRenderedPageBreak/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>Оценке подлежит вклад предусмотренных для плательщиков льгот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целями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3.6. Оценка результативности налоговых расходов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 включает оценку бюджетной эффективности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3.7. </w:t>
      </w:r>
      <w:proofErr w:type="gramStart"/>
      <w:r w:rsidRPr="00945DB7">
        <w:rPr>
          <w:color w:val="000000"/>
          <w:sz w:val="28"/>
          <w:szCs w:val="28"/>
        </w:rPr>
        <w:t xml:space="preserve">В целях оценки бюджетной эффективности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3.8. </w:t>
      </w:r>
      <w:proofErr w:type="gramStart"/>
      <w:r w:rsidRPr="00945DB7">
        <w:rPr>
          <w:color w:val="000000"/>
          <w:sz w:val="28"/>
          <w:szCs w:val="28"/>
        </w:rPr>
        <w:t>Сравнительный анализ включает сравнение объемов расходов бюджета</w:t>
      </w:r>
      <w:r w:rsidR="005058DE">
        <w:rPr>
          <w:color w:val="000000"/>
          <w:sz w:val="28"/>
          <w:szCs w:val="28"/>
        </w:rPr>
        <w:t xml:space="preserve"> поселения</w:t>
      </w:r>
      <w:r w:rsidRPr="00945DB7">
        <w:rPr>
          <w:color w:val="000000"/>
          <w:sz w:val="28"/>
          <w:szCs w:val="28"/>
        </w:rPr>
        <w:t xml:space="preserve"> в случае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</w:t>
      </w:r>
      <w:r w:rsidR="00935E5C" w:rsidRPr="00935E5C">
        <w:rPr>
          <w:sz w:val="28"/>
          <w:szCs w:val="28"/>
        </w:rPr>
        <w:t xml:space="preserve">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="005058DE">
        <w:rPr>
          <w:color w:val="000000"/>
          <w:sz w:val="28"/>
          <w:szCs w:val="28"/>
        </w:rPr>
        <w:t>, не</w:t>
      </w:r>
      <w:proofErr w:type="gramEnd"/>
      <w:r w:rsidR="005058DE">
        <w:rPr>
          <w:color w:val="000000"/>
          <w:sz w:val="28"/>
          <w:szCs w:val="28"/>
        </w:rPr>
        <w:t xml:space="preserve"> относящихся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на 1 рубль налоговых расходов и на 1 рубль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 для достижения того же показателя (индикатора) в случае применения альтернативных механизмов).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качестве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могут учитываться в том числе: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945DB7">
        <w:rPr>
          <w:color w:val="000000"/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и содержать: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 xml:space="preserve">выводы о вкладе налогового расхода в достижение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бюджета)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Паспорта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результаты оценки эффективности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рекомендации по результатам указанной оценки, включая рекомендации </w:t>
      </w:r>
      <w:r w:rsidR="005058DE">
        <w:rPr>
          <w:color w:val="000000"/>
          <w:sz w:val="28"/>
          <w:szCs w:val="28"/>
        </w:rPr>
        <w:t>сектору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>ежегодно, до 1 июля.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3.13. </w:t>
      </w:r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обобщает результаты оценки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согласовывает их с кураторами налоговых расходов.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Согласованная информация о результатах оценки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с предложениями о сохранении (уточнении, отмене) льгот для плательщиков до </w:t>
      </w:r>
      <w:r>
        <w:rPr>
          <w:color w:val="000000"/>
          <w:sz w:val="28"/>
          <w:szCs w:val="28"/>
        </w:rPr>
        <w:t>25 июля</w:t>
      </w:r>
      <w:r w:rsidRPr="00945DB7">
        <w:rPr>
          <w:color w:val="000000"/>
          <w:sz w:val="28"/>
          <w:szCs w:val="28"/>
        </w:rPr>
        <w:t xml:space="preserve"> направляется </w:t>
      </w:r>
      <w:r>
        <w:rPr>
          <w:color w:val="000000"/>
          <w:sz w:val="28"/>
          <w:szCs w:val="28"/>
        </w:rPr>
        <w:t xml:space="preserve">главе Администрации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Результаты рассмотрения оценки налоговых расходов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Default="00023618" w:rsidP="00E07F6E">
      <w:pPr>
        <w:spacing w:line="259" w:lineRule="atLeast"/>
        <w:ind w:right="5501"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</w:rPr>
        <w:t> </w:t>
      </w:r>
    </w:p>
    <w:p w:rsidR="002C06CF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2C06CF" w:rsidRDefault="002C06CF" w:rsidP="00E07F6E">
      <w:pPr>
        <w:spacing w:line="302" w:lineRule="atLeast"/>
        <w:jc w:val="right"/>
        <w:rPr>
          <w:color w:val="000000"/>
          <w:sz w:val="28"/>
          <w:szCs w:val="28"/>
        </w:rPr>
      </w:pP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945DB7">
        <w:rPr>
          <w:color w:val="000000"/>
          <w:sz w:val="28"/>
          <w:szCs w:val="28"/>
        </w:rPr>
        <w:t xml:space="preserve">риложение № 1 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 w:rsidR="00A8704F">
        <w:rPr>
          <w:sz w:val="28"/>
          <w:szCs w:val="28"/>
        </w:rPr>
        <w:t>Гагаринского</w:t>
      </w:r>
      <w:r w:rsidR="00E07F6E">
        <w:rPr>
          <w:color w:val="000000"/>
          <w:sz w:val="28"/>
          <w:szCs w:val="28"/>
        </w:rPr>
        <w:t xml:space="preserve"> сельского </w:t>
      </w:r>
      <w:r w:rsidR="00146C92">
        <w:rPr>
          <w:color w:val="000000"/>
          <w:sz w:val="28"/>
          <w:szCs w:val="28"/>
        </w:rPr>
        <w:t>поселения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 и оценки налоговых расходов </w:t>
      </w:r>
      <w:r w:rsidR="00A8704F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023618" w:rsidRPr="00945DB7" w:rsidRDefault="00023618" w:rsidP="00023618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 w:rsidR="00A8704F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обусловленных налоговыми льготами, освобождениями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поддержки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A8704F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913"/>
        <w:gridCol w:w="913"/>
        <w:gridCol w:w="1147"/>
        <w:gridCol w:w="981"/>
        <w:gridCol w:w="881"/>
        <w:gridCol w:w="1239"/>
        <w:gridCol w:w="1239"/>
        <w:gridCol w:w="1239"/>
        <w:gridCol w:w="934"/>
      </w:tblGrid>
      <w:tr w:rsidR="00A8704F" w:rsidRPr="00812F8F" w:rsidTr="00E07F6E">
        <w:trPr>
          <w:trHeight w:val="1256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№</w:t>
            </w:r>
            <w:proofErr w:type="gramStart"/>
            <w:r w:rsidRPr="00945DB7">
              <w:t>п</w:t>
            </w:r>
            <w:proofErr w:type="gramEnd"/>
            <w:r w:rsidRPr="00945DB7">
              <w:t>/п</w:t>
            </w:r>
          </w:p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t>Краткое наименование</w:t>
            </w:r>
          </w:p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t xml:space="preserve">налогового </w:t>
            </w:r>
            <w:r w:rsidRPr="009444CB">
              <w:lastRenderedPageBreak/>
              <w:t>расхода</w:t>
            </w:r>
          </w:p>
          <w:p w:rsidR="00023618" w:rsidRPr="009444CB" w:rsidRDefault="00A8704F" w:rsidP="005058DE">
            <w:pPr>
              <w:spacing w:line="259" w:lineRule="atLeast"/>
              <w:jc w:val="center"/>
            </w:pPr>
            <w:r>
              <w:rPr>
                <w:color w:val="000000"/>
              </w:rPr>
              <w:t>Гагаринского</w:t>
            </w:r>
            <w:r w:rsidR="00146C9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4F" w:rsidRDefault="00023618" w:rsidP="00A8704F">
            <w:pPr>
              <w:spacing w:line="259" w:lineRule="atLeast"/>
              <w:jc w:val="center"/>
              <w:rPr>
                <w:color w:val="000000"/>
              </w:rPr>
            </w:pPr>
            <w:r w:rsidRPr="009444CB">
              <w:lastRenderedPageBreak/>
              <w:t xml:space="preserve">Полное наименование налогового </w:t>
            </w:r>
            <w:r w:rsidRPr="009444CB">
              <w:lastRenderedPageBreak/>
              <w:t xml:space="preserve">расхода </w:t>
            </w:r>
            <w:r w:rsidR="00A8704F">
              <w:rPr>
                <w:color w:val="000000"/>
              </w:rPr>
              <w:t>Гагаринского</w:t>
            </w:r>
          </w:p>
          <w:p w:rsidR="00023618" w:rsidRPr="009444CB" w:rsidRDefault="00146C92" w:rsidP="00A8704F">
            <w:pPr>
              <w:spacing w:line="259" w:lineRule="atLeast"/>
              <w:jc w:val="center"/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A8704F">
            <w:pPr>
              <w:spacing w:line="259" w:lineRule="atLeast"/>
              <w:jc w:val="center"/>
            </w:pPr>
            <w:r w:rsidRPr="009444CB">
              <w:lastRenderedPageBreak/>
              <w:t xml:space="preserve">Реквизиты нормативного правового акта </w:t>
            </w:r>
            <w:r w:rsidR="00A8704F">
              <w:rPr>
                <w:color w:val="000000"/>
              </w:rPr>
              <w:t>Гагарин</w:t>
            </w:r>
            <w:r w:rsidR="00A8704F">
              <w:rPr>
                <w:color w:val="000000"/>
              </w:rPr>
              <w:lastRenderedPageBreak/>
              <w:t>ского</w:t>
            </w:r>
            <w:r w:rsidR="00146C92">
              <w:rPr>
                <w:color w:val="000000"/>
              </w:rPr>
              <w:t xml:space="preserve"> сельского поселения</w:t>
            </w:r>
            <w:r w:rsidRPr="009444CB">
              <w:t>, устанавливающего налоговый расход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lastRenderedPageBreak/>
              <w:t>Наименование категории плательщико</w:t>
            </w:r>
            <w:r w:rsidRPr="009444CB">
              <w:lastRenderedPageBreak/>
              <w:t>в налогов, для которых предусмотрены налоговые льготы, освобождения и иные преференции</w:t>
            </w:r>
          </w:p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A8704F">
            <w:pPr>
              <w:spacing w:line="259" w:lineRule="atLeast"/>
              <w:jc w:val="center"/>
            </w:pPr>
            <w:r w:rsidRPr="009444CB">
              <w:lastRenderedPageBreak/>
              <w:t>Целевая категория налогового расхо</w:t>
            </w:r>
            <w:r w:rsidRPr="009444CB">
              <w:lastRenderedPageBreak/>
              <w:t xml:space="preserve">да </w:t>
            </w:r>
            <w:r w:rsidR="00A8704F">
              <w:rPr>
                <w:color w:val="000000"/>
              </w:rPr>
              <w:t>Гагаринского</w:t>
            </w:r>
            <w:r w:rsidR="00146C9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A8704F">
            <w:pPr>
              <w:spacing w:line="259" w:lineRule="atLeast"/>
              <w:jc w:val="center"/>
            </w:pPr>
            <w:r w:rsidRPr="009444CB">
              <w:lastRenderedPageBreak/>
              <w:t xml:space="preserve">Наименование муниципальной программы </w:t>
            </w:r>
            <w:r w:rsidR="00A8704F">
              <w:rPr>
                <w:color w:val="000000"/>
              </w:rPr>
              <w:t>Гагаринс</w:t>
            </w:r>
            <w:r w:rsidR="00A8704F">
              <w:rPr>
                <w:color w:val="000000"/>
              </w:rPr>
              <w:lastRenderedPageBreak/>
              <w:t>кого</w:t>
            </w:r>
            <w:r w:rsidR="00146C92">
              <w:rPr>
                <w:color w:val="000000"/>
              </w:rPr>
              <w:t xml:space="preserve">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lastRenderedPageBreak/>
              <w:t>Наименование подпрограммы муниципальной программ</w:t>
            </w:r>
            <w:r w:rsidRPr="009444CB">
              <w:lastRenderedPageBreak/>
              <w:t>ы</w:t>
            </w:r>
          </w:p>
          <w:p w:rsidR="00023618" w:rsidRPr="009444CB" w:rsidRDefault="00A8704F" w:rsidP="005058DE">
            <w:pPr>
              <w:spacing w:line="259" w:lineRule="atLeast"/>
              <w:jc w:val="center"/>
            </w:pPr>
            <w:r>
              <w:rPr>
                <w:color w:val="000000"/>
              </w:rPr>
              <w:t>Гагаринского</w:t>
            </w:r>
            <w:r w:rsidR="00146C92">
              <w:rPr>
                <w:color w:val="000000"/>
              </w:rPr>
              <w:t xml:space="preserve"> сельского поселения</w:t>
            </w:r>
            <w:r w:rsidR="00023618" w:rsidRPr="009444CB">
              <w:t xml:space="preserve">, </w:t>
            </w:r>
            <w:proofErr w:type="gramStart"/>
            <w:r w:rsidR="00023618" w:rsidRPr="009444CB">
              <w:t>предусматривающей</w:t>
            </w:r>
            <w:proofErr w:type="gramEnd"/>
            <w:r w:rsidR="00023618" w:rsidRPr="009444CB">
              <w:t xml:space="preserve">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lastRenderedPageBreak/>
              <w:t xml:space="preserve">Наименование структурного элемента подпрограммы </w:t>
            </w:r>
            <w:r w:rsidRPr="009444CB">
              <w:lastRenderedPageBreak/>
              <w:t>муниципальной программы</w:t>
            </w:r>
          </w:p>
          <w:p w:rsidR="00023618" w:rsidRPr="009444CB" w:rsidRDefault="00A8704F" w:rsidP="005058DE">
            <w:pPr>
              <w:spacing w:line="259" w:lineRule="atLeast"/>
              <w:jc w:val="center"/>
            </w:pPr>
            <w:r>
              <w:rPr>
                <w:color w:val="000000"/>
              </w:rPr>
              <w:t>Гагаринского</w:t>
            </w:r>
            <w:r w:rsidR="00146C92">
              <w:rPr>
                <w:color w:val="000000"/>
              </w:rPr>
              <w:t xml:space="preserve"> сельского поселения</w:t>
            </w:r>
            <w:r w:rsidR="00023618" w:rsidRPr="009444CB">
              <w:t xml:space="preserve">, </w:t>
            </w:r>
            <w:proofErr w:type="gramStart"/>
            <w:r w:rsidR="00023618" w:rsidRPr="009444CB">
              <w:t>предусматривающей</w:t>
            </w:r>
            <w:proofErr w:type="gramEnd"/>
            <w:r w:rsidR="00023618" w:rsidRPr="009444CB">
              <w:t xml:space="preserve"> налоговые расходы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lastRenderedPageBreak/>
              <w:t xml:space="preserve">Наименование куратора налогового </w:t>
            </w:r>
            <w:r w:rsidRPr="009444CB">
              <w:lastRenderedPageBreak/>
              <w:t>расхода</w:t>
            </w:r>
          </w:p>
        </w:tc>
      </w:tr>
      <w:tr w:rsidR="00A8704F" w:rsidRPr="00812F8F" w:rsidTr="005058DE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lastRenderedPageBreak/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7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9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10</w:t>
            </w:r>
          </w:p>
        </w:tc>
      </w:tr>
      <w:tr w:rsidR="00A8704F" w:rsidRPr="00812F8F" w:rsidTr="005058DE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1.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</w:tr>
      <w:tr w:rsidR="00A8704F" w:rsidRPr="00812F8F" w:rsidTr="005058DE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2.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</w:tr>
    </w:tbl>
    <w:p w:rsidR="00023618" w:rsidRPr="00945DB7" w:rsidRDefault="00023618" w:rsidP="00023618">
      <w:pPr>
        <w:spacing w:line="216" w:lineRule="atLeast"/>
        <w:jc w:val="center"/>
        <w:rPr>
          <w:color w:val="000000"/>
          <w:sz w:val="20"/>
          <w:szCs w:val="20"/>
        </w:rPr>
      </w:pPr>
      <w:r w:rsidRPr="00945DB7">
        <w:rPr>
          <w:b/>
          <w:bCs/>
          <w:color w:val="000000"/>
          <w:sz w:val="20"/>
          <w:szCs w:val="20"/>
        </w:rPr>
        <w:t> 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2</w:t>
      </w:r>
      <w:r w:rsidRPr="00945DB7">
        <w:rPr>
          <w:color w:val="000000"/>
          <w:sz w:val="28"/>
          <w:szCs w:val="28"/>
        </w:rPr>
        <w:t xml:space="preserve"> 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 w:rsidR="00A8704F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 и оценки налоговых расходов </w:t>
      </w:r>
      <w:r w:rsidR="00A8704F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информации, включаемой в паспорт налогового расхода  </w:t>
      </w:r>
    </w:p>
    <w:p w:rsidR="00023618" w:rsidRPr="00945DB7" w:rsidRDefault="00A8704F" w:rsidP="00023618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0091" w:type="dxa"/>
        <w:tblInd w:w="-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1"/>
        <w:gridCol w:w="6030"/>
        <w:gridCol w:w="3240"/>
      </w:tblGrid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№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Источник данных</w:t>
            </w:r>
          </w:p>
        </w:tc>
      </w:tr>
      <w:tr w:rsidR="00023618" w:rsidRPr="00812F8F" w:rsidTr="00E07F6E">
        <w:trPr>
          <w:trHeight w:val="25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3</w:t>
            </w:r>
          </w:p>
        </w:tc>
      </w:tr>
      <w:tr w:rsidR="00023618" w:rsidRPr="00812F8F" w:rsidTr="00E07F6E">
        <w:trPr>
          <w:trHeight w:val="465"/>
        </w:trPr>
        <w:tc>
          <w:tcPr>
            <w:tcW w:w="10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6E" w:rsidRDefault="00E07F6E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023618" w:rsidRDefault="00023618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 Нормативные характеристики налогового расхода</w:t>
            </w:r>
          </w:p>
          <w:p w:rsidR="00E07F6E" w:rsidRPr="00945DB7" w:rsidRDefault="00E07F6E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023618" w:rsidRPr="00812F8F" w:rsidTr="00E07F6E">
        <w:trPr>
          <w:trHeight w:val="98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1.1.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Наименования налогов, по которым предусматриваются налоговые льготы, </w:t>
            </w:r>
          </w:p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1.2.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Нормативные правовые акты, которыми предусматриваются налоговые льготы, </w:t>
            </w:r>
          </w:p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1.3.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 </w:t>
            </w:r>
          </w:p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A8704F">
              <w:rPr>
                <w:color w:val="000000"/>
                <w:sz w:val="28"/>
                <w:szCs w:val="28"/>
              </w:rPr>
              <w:t xml:space="preserve"> </w:t>
            </w:r>
            <w:r w:rsidR="00146C92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1.4.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1.5.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1.6.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Даты вступления в силу нормативных правовых актов, устанавливающих налоговые льготы, </w:t>
            </w:r>
            <w:r w:rsidRPr="00945DB7">
              <w:rPr>
                <w:sz w:val="28"/>
                <w:szCs w:val="28"/>
              </w:rPr>
              <w:lastRenderedPageBreak/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10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F6E" w:rsidRDefault="00E07F6E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023618" w:rsidRDefault="00023618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 Целевые характеристики налогового расхода </w:t>
            </w:r>
          </w:p>
          <w:p w:rsidR="00E07F6E" w:rsidRPr="00945DB7" w:rsidRDefault="00E07F6E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2.1.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146C92">
              <w:rPr>
                <w:sz w:val="28"/>
                <w:szCs w:val="28"/>
              </w:rPr>
              <w:t>Вознесенского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2.2.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2.3.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  и данные куратора налогового расхода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2.4.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A8704F">
              <w:rPr>
                <w:sz w:val="28"/>
                <w:szCs w:val="28"/>
              </w:rPr>
              <w:t xml:space="preserve"> </w:t>
            </w:r>
            <w:r w:rsidR="00146C92">
              <w:rPr>
                <w:sz w:val="28"/>
                <w:szCs w:val="28"/>
              </w:rPr>
              <w:t>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2.5.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 w:rsidR="00A8704F">
              <w:rPr>
                <w:sz w:val="28"/>
                <w:szCs w:val="28"/>
              </w:rPr>
              <w:t>Гагаринского</w:t>
            </w:r>
            <w:r w:rsidR="00A8704F">
              <w:rPr>
                <w:sz w:val="28"/>
                <w:szCs w:val="28"/>
              </w:rPr>
              <w:t xml:space="preserve"> </w:t>
            </w:r>
            <w:r w:rsidR="00146C92">
              <w:rPr>
                <w:sz w:val="28"/>
                <w:szCs w:val="28"/>
              </w:rPr>
              <w:t>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A8704F">
              <w:rPr>
                <w:sz w:val="28"/>
                <w:szCs w:val="28"/>
              </w:rPr>
              <w:t xml:space="preserve"> </w:t>
            </w:r>
            <w:r w:rsidR="00146C92">
              <w:rPr>
                <w:sz w:val="28"/>
                <w:szCs w:val="28"/>
              </w:rPr>
              <w:t>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2.6.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 развития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2.7.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</w:t>
            </w:r>
            <w:r w:rsidR="00146C92">
              <w:rPr>
                <w:sz w:val="28"/>
                <w:szCs w:val="28"/>
              </w:rPr>
              <w:lastRenderedPageBreak/>
              <w:t>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A8704F">
              <w:rPr>
                <w:sz w:val="28"/>
                <w:szCs w:val="28"/>
              </w:rPr>
              <w:t xml:space="preserve"> </w:t>
            </w:r>
            <w:r w:rsidR="00146C92">
              <w:rPr>
                <w:sz w:val="28"/>
                <w:szCs w:val="28"/>
              </w:rPr>
              <w:t>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10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3. Фискальные характеристики налогового расхода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3.1.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E07F6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>решени</w:t>
            </w:r>
            <w:r w:rsidR="00E07F6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E07F6E">
              <w:rPr>
                <w:sz w:val="28"/>
                <w:szCs w:val="28"/>
              </w:rPr>
              <w:t xml:space="preserve">Собрания депутатов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A8704F">
              <w:rPr>
                <w:sz w:val="28"/>
                <w:szCs w:val="28"/>
              </w:rPr>
              <w:t xml:space="preserve"> </w:t>
            </w:r>
            <w:r w:rsidR="00E07F6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об установлении налогов 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E07F6E">
              <w:rPr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3.2.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 w:rsidR="00E07F6E">
              <w:rPr>
                <w:color w:val="000000"/>
                <w:sz w:val="28"/>
                <w:szCs w:val="28"/>
              </w:rPr>
              <w:t>сектора экономики и финансов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3.3.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E07F6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E07F6E">
              <w:rPr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3.4.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E07F6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 </w:t>
            </w:r>
            <w:r w:rsidR="00E07F6E">
              <w:rPr>
                <w:sz w:val="28"/>
                <w:szCs w:val="28"/>
              </w:rPr>
              <w:t xml:space="preserve">Морозовского района </w:t>
            </w:r>
            <w:r w:rsidRPr="00945DB7">
              <w:rPr>
                <w:sz w:val="28"/>
                <w:szCs w:val="28"/>
              </w:rPr>
              <w:t xml:space="preserve">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</w:t>
            </w:r>
            <w:r w:rsidR="00E07F6E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 xml:space="preserve"> об установлении налогов 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E07F6E">
              <w:rPr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023618" w:rsidRPr="00812F8F" w:rsidTr="00E07F6E">
        <w:trPr>
          <w:trHeight w:val="688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3.5.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E07F6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налогов, задекларированный для уплаты в бюджет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="00E07F6E">
              <w:rPr>
                <w:sz w:val="28"/>
                <w:szCs w:val="28"/>
              </w:rPr>
              <w:t xml:space="preserve"> Морозовского района</w:t>
            </w:r>
            <w:r w:rsidRPr="00945DB7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</w:t>
            </w:r>
            <w:r w:rsidR="00E07F6E">
              <w:rPr>
                <w:sz w:val="28"/>
                <w:szCs w:val="28"/>
              </w:rPr>
              <w:t xml:space="preserve">Собрания депутатов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E07F6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об установлении налогов 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A8704F">
              <w:rPr>
                <w:sz w:val="28"/>
                <w:szCs w:val="28"/>
              </w:rPr>
              <w:t xml:space="preserve"> </w:t>
            </w:r>
            <w:r w:rsidR="00E07F6E">
              <w:rPr>
                <w:sz w:val="28"/>
                <w:szCs w:val="28"/>
              </w:rPr>
              <w:t>сельском поселении</w:t>
            </w:r>
            <w:r w:rsidRPr="00945DB7">
              <w:rPr>
                <w:sz w:val="28"/>
                <w:szCs w:val="28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</w:tbl>
    <w:p w:rsidR="00023618" w:rsidRDefault="00023618" w:rsidP="00E07F6E">
      <w:pPr>
        <w:autoSpaceDE w:val="0"/>
        <w:autoSpaceDN w:val="0"/>
        <w:adjustRightInd w:val="0"/>
      </w:pPr>
      <w:bookmarkStart w:id="0" w:name="_GoBack"/>
      <w:bookmarkEnd w:id="0"/>
    </w:p>
    <w:sectPr w:rsidR="00023618" w:rsidSect="00C331B9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7F0"/>
    <w:rsid w:val="00023618"/>
    <w:rsid w:val="00146C92"/>
    <w:rsid w:val="00183AAB"/>
    <w:rsid w:val="002C06CF"/>
    <w:rsid w:val="003367F0"/>
    <w:rsid w:val="005058DE"/>
    <w:rsid w:val="007C5FDA"/>
    <w:rsid w:val="00935E5C"/>
    <w:rsid w:val="00986FDE"/>
    <w:rsid w:val="00A8704F"/>
    <w:rsid w:val="00C331B9"/>
    <w:rsid w:val="00E0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7F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stan">
    <w:name w:val="Postan"/>
    <w:basedOn w:val="a"/>
    <w:rsid w:val="003367F0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E0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donland.ru/FileData/GetDocContent/1d9dbcc9-9861-4c8c-8cb4-a968969dffe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.donland.ru/FileData/GetDocContent/1d9dbcc9-9861-4c8c-8cb4-a968969dffe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.donland.ru/FileData/GetDocContent/1d9dbcc9-9861-4c8c-8cb4-a968969dffe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ulation.donland.ru/FileData/GetDocContent/1d9dbcc9-9861-4c8c-8cb4-a968969dffe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.donland.ru/FileData/GetDocContent/1d9dbcc9-9861-4c8c-8cb4-a968969dff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Пользователь</cp:lastModifiedBy>
  <cp:revision>4</cp:revision>
  <dcterms:created xsi:type="dcterms:W3CDTF">2019-11-15T05:27:00Z</dcterms:created>
  <dcterms:modified xsi:type="dcterms:W3CDTF">2019-11-19T06:46:00Z</dcterms:modified>
</cp:coreProperties>
</file>