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A452FB" w:rsidRDefault="000E46ED" w:rsidP="00FD367D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367D">
              <w:rPr>
                <w:sz w:val="28"/>
                <w:szCs w:val="28"/>
              </w:rPr>
              <w:t xml:space="preserve">   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285981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8651BD">
              <w:rPr>
                <w:sz w:val="28"/>
                <w:szCs w:val="28"/>
              </w:rPr>
              <w:t xml:space="preserve">     </w:t>
            </w:r>
            <w:r w:rsidR="00285981">
              <w:rPr>
                <w:sz w:val="28"/>
                <w:szCs w:val="28"/>
              </w:rPr>
              <w:t>30</w:t>
            </w:r>
            <w:r w:rsidR="008651BD">
              <w:rPr>
                <w:sz w:val="28"/>
                <w:szCs w:val="28"/>
              </w:rPr>
              <w:t xml:space="preserve"> </w:t>
            </w:r>
            <w:r w:rsidR="0088371F">
              <w:rPr>
                <w:sz w:val="28"/>
                <w:szCs w:val="28"/>
              </w:rPr>
              <w:t>апрел</w:t>
            </w:r>
            <w:r w:rsidR="00285981">
              <w:rPr>
                <w:sz w:val="28"/>
                <w:szCs w:val="28"/>
              </w:rPr>
              <w:t>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20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FD367D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9A3DA6"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FD367D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9A3DA6"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F752A">
              <w:rPr>
                <w:bCs/>
                <w:sz w:val="28"/>
                <w:szCs w:val="28"/>
              </w:rPr>
              <w:t>6</w:t>
            </w:r>
            <w:r w:rsidR="009A3DA6" w:rsidRPr="00A452FB">
              <w:rPr>
                <w:bCs/>
                <w:sz w:val="28"/>
                <w:szCs w:val="28"/>
              </w:rPr>
              <w:t>.12.201</w:t>
            </w:r>
            <w:r w:rsidR="00FF752A">
              <w:rPr>
                <w:bCs/>
                <w:sz w:val="28"/>
                <w:szCs w:val="28"/>
              </w:rPr>
              <w:t>9</w:t>
            </w:r>
            <w:r w:rsidR="009A3DA6" w:rsidRPr="00A452FB">
              <w:rPr>
                <w:bCs/>
                <w:sz w:val="28"/>
                <w:szCs w:val="28"/>
              </w:rPr>
              <w:t xml:space="preserve"> № </w:t>
            </w:r>
            <w:r w:rsidR="00FF752A">
              <w:rPr>
                <w:bCs/>
                <w:sz w:val="28"/>
                <w:szCs w:val="28"/>
              </w:rPr>
              <w:t>106</w:t>
            </w:r>
          </w:p>
          <w:p w:rsidR="009A3DA6" w:rsidRPr="00A452FB" w:rsidRDefault="00FD367D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9A3DA6"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</w:t>
            </w:r>
            <w:r w:rsidR="00FD367D">
              <w:rPr>
                <w:bCs/>
                <w:sz w:val="28"/>
                <w:szCs w:val="28"/>
              </w:rPr>
              <w:t xml:space="preserve">    </w:t>
            </w:r>
            <w:r w:rsidRPr="00A452FB">
              <w:rPr>
                <w:bCs/>
                <w:sz w:val="28"/>
                <w:szCs w:val="28"/>
              </w:rPr>
              <w:t>Морозовского района на 20</w:t>
            </w:r>
            <w:r w:rsidR="00FF752A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FD367D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9A3DA6"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FF752A">
              <w:rPr>
                <w:bCs/>
                <w:sz w:val="28"/>
                <w:szCs w:val="28"/>
              </w:rPr>
              <w:t>1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 w:rsidR="009A3DA6">
              <w:rPr>
                <w:bCs/>
                <w:sz w:val="28"/>
                <w:szCs w:val="28"/>
              </w:rPr>
              <w:t>202</w:t>
            </w:r>
            <w:r w:rsidR="00FF752A">
              <w:rPr>
                <w:bCs/>
                <w:sz w:val="28"/>
                <w:szCs w:val="28"/>
              </w:rPr>
              <w:t>2</w:t>
            </w:r>
            <w:r w:rsidR="009A3DA6">
              <w:rPr>
                <w:bCs/>
                <w:sz w:val="28"/>
                <w:szCs w:val="28"/>
              </w:rPr>
              <w:t xml:space="preserve"> годов</w:t>
            </w:r>
            <w:r w:rsidR="009A3DA6"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FD367D" w:rsidRDefault="00FD367D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       </w:t>
      </w:r>
      <w:r w:rsidR="00D656A7"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 w:rsidR="00D656A7">
        <w:rPr>
          <w:sz w:val="28"/>
        </w:rPr>
        <w:t xml:space="preserve">ского сельского поселения Собрание </w:t>
      </w:r>
    </w:p>
    <w:p w:rsidR="002472EA" w:rsidRDefault="00FD367D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       </w:t>
      </w:r>
      <w:r w:rsidR="00D656A7">
        <w:rPr>
          <w:sz w:val="28"/>
        </w:rPr>
        <w:t>деп</w:t>
      </w:r>
      <w:r w:rsidR="00D656A7">
        <w:rPr>
          <w:sz w:val="28"/>
        </w:rPr>
        <w:t>у</w:t>
      </w:r>
      <w:r w:rsidR="00D656A7">
        <w:rPr>
          <w:sz w:val="28"/>
        </w:rPr>
        <w:t>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FF752A">
        <w:rPr>
          <w:sz w:val="28"/>
        </w:rPr>
        <w:t>6</w:t>
      </w:r>
      <w:r w:rsidRPr="00A452FB">
        <w:rPr>
          <w:sz w:val="28"/>
        </w:rPr>
        <w:t>.12.201</w:t>
      </w:r>
      <w:r w:rsidR="00FF752A">
        <w:rPr>
          <w:sz w:val="28"/>
        </w:rPr>
        <w:t>9</w:t>
      </w:r>
      <w:r w:rsidRPr="00A452FB">
        <w:rPr>
          <w:sz w:val="28"/>
        </w:rPr>
        <w:t xml:space="preserve"> № </w:t>
      </w:r>
      <w:r w:rsidR="00FF752A">
        <w:rPr>
          <w:sz w:val="28"/>
        </w:rPr>
        <w:t>106</w:t>
      </w:r>
      <w:r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20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FF752A">
        <w:rPr>
          <w:sz w:val="28"/>
        </w:rPr>
        <w:t>1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FF752A">
        <w:rPr>
          <w:sz w:val="28"/>
        </w:rPr>
        <w:t>2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88371F" w:rsidRDefault="0088371F" w:rsidP="00FD367D">
      <w:pPr>
        <w:ind w:left="426" w:hanging="425"/>
        <w:jc w:val="both"/>
        <w:rPr>
          <w:b/>
          <w:sz w:val="28"/>
          <w:szCs w:val="28"/>
        </w:rPr>
      </w:pPr>
    </w:p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FD367D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B38DB">
        <w:rPr>
          <w:b/>
          <w:sz w:val="28"/>
          <w:szCs w:val="28"/>
        </w:rPr>
        <w:t>1</w:t>
      </w:r>
      <w:r w:rsidR="006E4450" w:rsidRPr="007E3160">
        <w:rPr>
          <w:b/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6E4450">
        <w:rPr>
          <w:sz w:val="28"/>
          <w:szCs w:val="28"/>
        </w:rPr>
        <w:t>6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 xml:space="preserve">Распределение бюджетных ассигнований по разделам и </w:t>
      </w:r>
      <w:proofErr w:type="spellStart"/>
      <w:proofErr w:type="gramStart"/>
      <w:r w:rsidR="006E4450">
        <w:rPr>
          <w:sz w:val="28"/>
          <w:szCs w:val="28"/>
        </w:rPr>
        <w:t>подразд</w:t>
      </w:r>
      <w:r w:rsidR="006E4450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 </w:t>
      </w:r>
      <w:r w:rsidR="006E4450">
        <w:rPr>
          <w:sz w:val="28"/>
          <w:szCs w:val="28"/>
        </w:rPr>
        <w:t>лам</w:t>
      </w:r>
      <w:proofErr w:type="gramEnd"/>
      <w:r w:rsidR="006E4450">
        <w:rPr>
          <w:sz w:val="28"/>
          <w:szCs w:val="28"/>
        </w:rPr>
        <w:t xml:space="preserve">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</w:t>
      </w:r>
      <w:r w:rsidR="006E4450" w:rsidRPr="00A452FB">
        <w:rPr>
          <w:sz w:val="28"/>
          <w:szCs w:val="28"/>
        </w:rPr>
        <w:t>д</w:t>
      </w:r>
      <w:r w:rsidR="006E4450" w:rsidRPr="00A452FB">
        <w:rPr>
          <w:sz w:val="28"/>
          <w:szCs w:val="28"/>
        </w:rPr>
        <w:t>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20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>2</w:t>
      </w:r>
      <w:r w:rsidR="00D908B6">
        <w:rPr>
          <w:sz w:val="28"/>
          <w:szCs w:val="28"/>
        </w:rPr>
        <w:t>1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D908B6">
        <w:rPr>
          <w:sz w:val="28"/>
          <w:szCs w:val="28"/>
        </w:rPr>
        <w:t>2</w:t>
      </w:r>
      <w:r w:rsidR="006E4450">
        <w:rPr>
          <w:sz w:val="28"/>
          <w:szCs w:val="28"/>
        </w:rPr>
        <w:t xml:space="preserve"> г</w:t>
      </w:r>
      <w:r w:rsidR="006E4450">
        <w:rPr>
          <w:sz w:val="28"/>
          <w:szCs w:val="28"/>
        </w:rPr>
        <w:t>о</w:t>
      </w:r>
      <w:r w:rsidR="006E4450">
        <w:rPr>
          <w:sz w:val="28"/>
          <w:szCs w:val="28"/>
        </w:rPr>
        <w:t>дов.</w:t>
      </w:r>
      <w:r w:rsidR="006E4450" w:rsidRPr="00A452FB">
        <w:rPr>
          <w:sz w:val="28"/>
          <w:szCs w:val="28"/>
        </w:rPr>
        <w:t>» 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D908B6">
        <w:rPr>
          <w:sz w:val="22"/>
          <w:szCs w:val="22"/>
        </w:rPr>
        <w:t>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D908B6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6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087"/>
        <w:gridCol w:w="703"/>
        <w:gridCol w:w="705"/>
        <w:gridCol w:w="1593"/>
        <w:gridCol w:w="579"/>
        <w:gridCol w:w="980"/>
        <w:gridCol w:w="992"/>
        <w:gridCol w:w="993"/>
      </w:tblGrid>
      <w:tr w:rsidR="00387DB5" w:rsidTr="00FD367D">
        <w:trPr>
          <w:trHeight w:val="276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387DB5" w:rsidTr="00FD367D">
        <w:trPr>
          <w:trHeight w:val="276"/>
        </w:trPr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</w:tr>
      <w:tr w:rsidR="00387DB5" w:rsidTr="00FD367D">
        <w:trPr>
          <w:trHeight w:val="342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C334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387DB5" w:rsidTr="00FD367D">
        <w:trPr>
          <w:trHeight w:val="583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4 9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387DB5">
              <w:rPr>
                <w:b/>
                <w:bCs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4 291,7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4 451,1</w:t>
            </w:r>
          </w:p>
        </w:tc>
      </w:tr>
      <w:tr w:rsidR="00387DB5" w:rsidTr="00FD367D">
        <w:trPr>
          <w:trHeight w:val="1124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тельных органов государственной вл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4 724,6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3 811,2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4 108,8</w:t>
            </w:r>
          </w:p>
        </w:tc>
      </w:tr>
      <w:tr w:rsidR="00387DB5" w:rsidTr="00FD367D">
        <w:trPr>
          <w:trHeight w:val="1691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селения в рамках подпрограммы « Но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мативно-методическое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печение и организация бюджетного процесса»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ниципальной программы Гагаринского сельского поселения «Управление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пальными финансами и создание условий для повышения эффективности бюджетных расходов» (Расходы на в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платы персоналу государственных (м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ниципальных)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387DB5" w:rsidTr="00FD367D">
        <w:trPr>
          <w:trHeight w:val="281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в рамках подпрограммы «Нормативно-методическое обеспечение и организ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ция бюджетного процесса»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«Управление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пальными финансами и создание усл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вий для повышения эффективности бюджетных расходов»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387DB5" w:rsidTr="00FD367D">
        <w:trPr>
          <w:trHeight w:val="2974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Осуществление полномочий по опред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 xml:space="preserve">лению в соответствии с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частю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администр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тивных правонарушениях» перечня должностных лиц, уполномоченных 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ставлять протоколы об администрати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ных правонарушениях, по иным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граммным мероприятиям в рамках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печения деятел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ности Администрации Гагаринского сельского поселения (Иные закупки товаров, работ и услуг для обеспечения государственных (м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ниципальных) нужд)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87DB5" w:rsidTr="00FD367D">
        <w:trPr>
          <w:trHeight w:val="907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ганов ф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FD367D">
        <w:trPr>
          <w:trHeight w:val="2124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Иные межбюджетные трансферты бю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жетам муниципальных районов на 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 xml:space="preserve">ществление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органа в части содерж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ния специалиста в рамках непрограм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поселений (Иные межбю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жетные трансферты)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FD367D">
        <w:trPr>
          <w:trHeight w:val="46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Обеспечение проведения выборов и 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фере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думов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FD367D">
        <w:trPr>
          <w:trHeight w:val="1893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Проведение выборов депутатов в 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брание депутатов Гагаринского сельск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поселения по иным непрограммным мероприятиям в рамках непрограммного направления деятел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ности «Реализация функций Администрации Гагаринского сельского поселения» (Специальные расходы)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FD367D">
        <w:trPr>
          <w:trHeight w:val="342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FD367D">
        <w:trPr>
          <w:trHeight w:val="126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Резервный фонд Администрации Гаг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ринского сельского поселения на ф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нансовое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непредвиденных расходов в рамках непрограммных ра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(Р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зервные средства)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FD367D">
        <w:trPr>
          <w:trHeight w:val="307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22493B">
              <w:rPr>
                <w:color w:val="000000"/>
                <w:sz w:val="22"/>
                <w:szCs w:val="22"/>
              </w:rPr>
              <w:t>1</w:t>
            </w: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337,3</w:t>
            </w:r>
          </w:p>
        </w:tc>
      </w:tr>
      <w:tr w:rsidR="00387DB5" w:rsidTr="00FD367D">
        <w:trPr>
          <w:trHeight w:val="219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ция бюджетного процесса»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«Управление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пальными финансами и создание усл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22493B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7DB5" w:rsidRPr="00387DB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FD367D">
        <w:trPr>
          <w:trHeight w:val="1899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диспансеризации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ниципальных служащих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"Развитие муниципальной службы"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"М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ниципальная политика"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FD367D">
        <w:trPr>
          <w:trHeight w:val="1828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45" w:rsidRPr="00387DB5" w:rsidRDefault="00387DB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Уплата членского взноса в Совет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 образований Ростовской о</w:t>
            </w:r>
            <w:r w:rsidRPr="00387DB5">
              <w:rPr>
                <w:color w:val="000000"/>
                <w:sz w:val="22"/>
                <w:szCs w:val="22"/>
              </w:rPr>
              <w:t>б</w:t>
            </w:r>
            <w:r w:rsidRPr="00387DB5">
              <w:rPr>
                <w:color w:val="000000"/>
                <w:sz w:val="22"/>
                <w:szCs w:val="22"/>
              </w:rPr>
              <w:t>ласти в рамках подпрограммы "Развитие муниципальной службы"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"Муниципальная политика" (Уплата налогов, сборов и иных плат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жей)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6745" w:rsidTr="00FD367D">
        <w:trPr>
          <w:trHeight w:val="2567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сионное обеспечение лиц, замещавших муниципальные должности и должности муниципальной службы"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(Расходы на выплаты персоналу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органов)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7DB5" w:rsidTr="00FD367D">
        <w:trPr>
          <w:trHeight w:val="141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Расходы на изготовление и размещение тематической полиграфической проду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"Противодействие терроризму и экстр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мизму" муниципальной программы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"Пр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тиводействие терроризму, экстремизму, коррупции в Гагаринском сельском п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сел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нии"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FD367D">
        <w:trPr>
          <w:trHeight w:val="2683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"Противодействие коррупции"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"Противодействие те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роризму, экстремизму, коррупции в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гаринском сельском поселении" (Иные закупки товаров, работ и услуг для обеспечения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FD367D">
        <w:trPr>
          <w:trHeight w:val="6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выявлению и уничт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 xml:space="preserve">жению очагов дикорастущих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наркос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держащих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растений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злоупотре</w:t>
            </w:r>
            <w:r w:rsidRPr="00387DB5">
              <w:rPr>
                <w:color w:val="000000"/>
                <w:sz w:val="22"/>
                <w:szCs w:val="22"/>
              </w:rPr>
              <w:t>б</w:t>
            </w:r>
            <w:r w:rsidRPr="00387DB5">
              <w:rPr>
                <w:color w:val="000000"/>
                <w:sz w:val="22"/>
                <w:szCs w:val="22"/>
              </w:rPr>
              <w:t>лению наркотиками и их н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законному обороту" муниципальной програ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мы Гагаринского сельского поселения "Противодействие терроризму, экстр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мизму, коррупции в Гагаринском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ском поселении" (Иные закупки тов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ров, работ и услуг для обеспечения го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FD367D">
        <w:trPr>
          <w:trHeight w:val="261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направленные на 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информационной прозрачности и открытости деятельности Администр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ции Гагаринского сельского поселения в рамках подпрограммы "Развитие и и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пользование информационных технол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гий" муниципальной программы Гаг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ринского сельского поселения "Инфо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мац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онное общество" (Иные закупки товаров, р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FD367D">
        <w:trPr>
          <w:trHeight w:val="189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отн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шений по муниципальной собственн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сти Гагаринского сельского поселения в рамках непрограммных расходов орг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нов местного самоуправления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(Иные заку</w:t>
            </w:r>
            <w:r w:rsidRPr="00387DB5">
              <w:rPr>
                <w:color w:val="000000"/>
                <w:sz w:val="22"/>
                <w:szCs w:val="22"/>
              </w:rPr>
              <w:t>п</w:t>
            </w:r>
            <w:r w:rsidRPr="00387DB5">
              <w:rPr>
                <w:color w:val="000000"/>
                <w:sz w:val="22"/>
                <w:szCs w:val="22"/>
              </w:rPr>
              <w:t>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FD367D">
        <w:trPr>
          <w:trHeight w:val="1557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Условно утвержденные расходы по иным н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программным мероприятиям в рамках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граммного направления деятельности "Реализация функций иных муниципальных органов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поселения" (Специал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ные расходы)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294,3</w:t>
            </w:r>
          </w:p>
        </w:tc>
      </w:tr>
      <w:tr w:rsidR="00387DB5" w:rsidTr="00FD367D">
        <w:trPr>
          <w:trHeight w:val="342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387DB5" w:rsidTr="00FD367D">
        <w:trPr>
          <w:trHeight w:val="359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Мобилизационная и вневойсковая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готовка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FD367D">
        <w:trPr>
          <w:trHeight w:val="184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иным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граммным мероприятиям в рамках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 (Ра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ходы на выплаты персоналу госуда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ственных (муниципальных)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FD367D">
        <w:trPr>
          <w:trHeight w:val="81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387DB5" w:rsidTr="00FD367D">
        <w:trPr>
          <w:trHeight w:val="88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вычайных ситуаций природного и те</w:t>
            </w:r>
            <w:r w:rsidRPr="00387DB5">
              <w:rPr>
                <w:color w:val="000000"/>
                <w:sz w:val="22"/>
                <w:szCs w:val="22"/>
              </w:rPr>
              <w:t>х</w:t>
            </w:r>
            <w:r w:rsidRPr="00387DB5">
              <w:rPr>
                <w:color w:val="000000"/>
                <w:sz w:val="22"/>
                <w:szCs w:val="22"/>
              </w:rPr>
              <w:t>ногенного характера, гражданская об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87DB5" w:rsidTr="00FD367D">
        <w:trPr>
          <w:trHeight w:val="2671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пожарной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в рамках подпрограммы "Пожарная безопасность"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«Защита населения и терр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тории от чрезвычайных ситуаций,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печение пожарной безопасности и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людей на водных объектах» (Иные закупки товаров, работ и услуг для обеспечения государственных (м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387DB5" w:rsidTr="00FD367D">
        <w:trPr>
          <w:trHeight w:val="2399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безопа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ности на воде в рамках подпрограммы "Обеспечение безопасности на водных объектах"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«З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щита населения и территории от чре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вычайных ситуаций, обеспечение п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жарной безопасности и безопасности людей на водных объектах» (Иные 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купки товаров, работ и услуг для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FD367D">
        <w:trPr>
          <w:trHeight w:val="577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 2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387DB5" w:rsidTr="00FD367D">
        <w:trPr>
          <w:trHeight w:val="342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FD367D">
        <w:trPr>
          <w:trHeight w:val="1266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газ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проводов поселения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качественными коммунальными услугами населения Гагаринского сельского поселения"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 xml:space="preserve">ниципальной программы Гагаринского 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сельского поселения «Обеспечение к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честве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ными коммунальными услугами населения и повышение уровня благ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устройства террит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рии Гагаринского сельского поселения»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FD367D">
        <w:trPr>
          <w:trHeight w:val="342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0A06A9">
              <w:rPr>
                <w:color w:val="000000"/>
                <w:sz w:val="22"/>
                <w:szCs w:val="22"/>
              </w:rPr>
              <w:t> 1</w:t>
            </w:r>
            <w:r w:rsidR="0022493B">
              <w:rPr>
                <w:color w:val="000000"/>
                <w:sz w:val="22"/>
                <w:szCs w:val="22"/>
              </w:rPr>
              <w:t>6</w:t>
            </w:r>
            <w:r w:rsidR="000A06A9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387DB5" w:rsidTr="00FD367D">
        <w:trPr>
          <w:trHeight w:val="2337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 xml:space="preserve">ности систем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наружнего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освещения в рамках подпрограммы "Энергосбереж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ние" муниципальной программы Гаг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Эне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и развитие энергетики" (Иные закупки товаров, работ и услуг для обеспечения государственных (м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FD367D">
        <w:trPr>
          <w:trHeight w:val="273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"Повышение уровня благ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устройства территории Гагаринского сельского поселения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селения «Обеспечение качественными ко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мунальными услугами населения и повышение уровня благоустройства те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ритории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ления» (Иные закупки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387DB5" w:rsidTr="00FD367D">
        <w:trPr>
          <w:trHeight w:val="6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Мероприятия по повышению общего уровня благоустройства поселения, о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ганизация сбора и вывоза ТБО, и соде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жание мест захоронения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"Повышение уровня благ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селения «Обеспечение качественными коммунальными услугами населения и повышение уровня благоустройства те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ритории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ления» (Иные закупки товаров, р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0A06A9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2493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FD367D">
        <w:trPr>
          <w:trHeight w:val="342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87DB5" w:rsidTr="00FD367D">
        <w:trPr>
          <w:trHeight w:val="53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Профессиональная подготовка, перепо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гото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FD367D">
        <w:trPr>
          <w:trHeight w:val="2007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дополнительного профе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сионального образования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 служ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щих в рамках подпрограммы "Развитие муниципальной службы"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ниципальной програ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мы Гагаринского сельского поселения "Мун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ципальная политика"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FD367D">
        <w:trPr>
          <w:trHeight w:val="342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FD367D">
        <w:trPr>
          <w:trHeight w:val="342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FD367D">
        <w:trPr>
          <w:trHeight w:val="1737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ждений Гагаринского сельского посел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"Развитие культуры"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сельского поселения «Ра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витие культуры и туризма» (Субс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дии бюджетным учреждениям)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FD367D">
        <w:trPr>
          <w:trHeight w:val="342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87DB5" w:rsidTr="00FD367D">
        <w:trPr>
          <w:trHeight w:val="342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FD367D">
        <w:trPr>
          <w:trHeight w:val="2118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Ежемесячная доплата к пенсии отдел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ным категориям граждан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"Пенсионное обеспечение лиц, замещавших муниципальные дол</w:t>
            </w:r>
            <w:r w:rsidRPr="00387DB5">
              <w:rPr>
                <w:color w:val="000000"/>
                <w:sz w:val="22"/>
                <w:szCs w:val="22"/>
              </w:rPr>
              <w:t>ж</w:t>
            </w:r>
            <w:r w:rsidRPr="00387DB5">
              <w:rPr>
                <w:color w:val="000000"/>
                <w:sz w:val="22"/>
                <w:szCs w:val="22"/>
              </w:rPr>
              <w:t>ности и должности муниципальной службы"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(Публичные нормативные социальные выплаты гражданам)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FD367D">
        <w:trPr>
          <w:trHeight w:val="342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87DB5" w:rsidTr="00FD367D">
        <w:trPr>
          <w:trHeight w:val="342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FD367D">
        <w:trPr>
          <w:trHeight w:val="198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Физкультурные и массовые спортивные мер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приятия в рамках подпрограммы "Развитие физической культуры и спо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та"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«Развитие физической культуры и спо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та» (Иные закупки товаров, работ и услуг для обеспечения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</w:tbl>
    <w:p w:rsidR="00AE2C1B" w:rsidRDefault="00AE2C1B" w:rsidP="00387DB5">
      <w:pPr>
        <w:ind w:right="140"/>
      </w:pPr>
    </w:p>
    <w:p w:rsidR="00ED5482" w:rsidRDefault="005B38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20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>2</w:t>
      </w:r>
      <w:r w:rsidR="00387DB5">
        <w:rPr>
          <w:sz w:val="28"/>
          <w:szCs w:val="28"/>
        </w:rPr>
        <w:t>1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387DB5">
        <w:rPr>
          <w:sz w:val="28"/>
          <w:szCs w:val="28"/>
        </w:rPr>
        <w:t>2</w:t>
      </w:r>
      <w:r w:rsidR="00656BDB">
        <w:rPr>
          <w:sz w:val="28"/>
          <w:szCs w:val="28"/>
        </w:rPr>
        <w:t xml:space="preserve"> годов</w:t>
      </w:r>
      <w:proofErr w:type="gramStart"/>
      <w:r w:rsidR="00656BDB">
        <w:rPr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» </w:t>
      </w:r>
      <w:proofErr w:type="gramEnd"/>
      <w:r w:rsidR="00656BDB"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    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      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930B4">
        <w:t xml:space="preserve">               </w:t>
      </w:r>
      <w:r>
        <w:t xml:space="preserve">  </w:t>
      </w:r>
      <w:r w:rsidRPr="002D0BD4">
        <w:t>Морозовского района на 20</w:t>
      </w:r>
      <w:r w:rsidR="00387DB5">
        <w:t>20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7930B4">
        <w:t xml:space="preserve">               </w:t>
      </w:r>
      <w:r>
        <w:t xml:space="preserve"> </w:t>
      </w:r>
      <w:r w:rsidRPr="002D0BD4">
        <w:t>и на плановый период 20</w:t>
      </w:r>
      <w:r>
        <w:t>2</w:t>
      </w:r>
      <w:r w:rsidR="00387DB5">
        <w:t>1</w:t>
      </w:r>
      <w:r w:rsidRPr="002D0BD4">
        <w:t xml:space="preserve"> и 20</w:t>
      </w:r>
      <w:r>
        <w:t>2</w:t>
      </w:r>
      <w:r w:rsidR="00387DB5">
        <w:t>2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20</w:t>
      </w:r>
      <w:r w:rsidRPr="00A2157D">
        <w:rPr>
          <w:b/>
          <w:sz w:val="28"/>
          <w:szCs w:val="28"/>
        </w:rPr>
        <w:t xml:space="preserve"> год и на плановый период 202</w:t>
      </w:r>
      <w:r w:rsidR="00387DB5">
        <w:rPr>
          <w:b/>
          <w:sz w:val="28"/>
          <w:szCs w:val="28"/>
        </w:rPr>
        <w:t>1</w:t>
      </w:r>
      <w:r w:rsidRPr="00A2157D">
        <w:rPr>
          <w:b/>
          <w:sz w:val="28"/>
          <w:szCs w:val="28"/>
        </w:rPr>
        <w:t xml:space="preserve"> и 202</w:t>
      </w:r>
      <w:r w:rsidR="00387DB5">
        <w:rPr>
          <w:b/>
          <w:sz w:val="28"/>
          <w:szCs w:val="28"/>
        </w:rPr>
        <w:t>2</w:t>
      </w:r>
      <w:r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W w:w="10632" w:type="dxa"/>
        <w:tblInd w:w="675" w:type="dxa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709"/>
        <w:gridCol w:w="1559"/>
        <w:gridCol w:w="567"/>
        <w:gridCol w:w="992"/>
        <w:gridCol w:w="992"/>
        <w:gridCol w:w="993"/>
      </w:tblGrid>
      <w:tr w:rsidR="000024A3" w:rsidTr="00FD367D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0024A3" w:rsidTr="00FD367D">
        <w:trPr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4A3" w:rsidTr="00FD367D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6C12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C128D">
              <w:rPr>
                <w:b/>
                <w:bCs/>
                <w:color w:val="000000"/>
                <w:sz w:val="22"/>
                <w:szCs w:val="22"/>
              </w:rPr>
              <w:t>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0024A3" w:rsidTr="00FD367D">
        <w:trPr>
          <w:trHeight w:val="8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0024A3" w:rsidTr="00FD367D">
        <w:trPr>
          <w:trHeight w:val="1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самоуправления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« Нормати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но-методическое обеспечение и организация бюджетного проце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са» муниципальной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«Управление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финансами и создание условий для повышения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тивности бюджетных расходов» (Ра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ходы на выплаты персоналу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</w:tr>
      <w:tr w:rsidR="000024A3" w:rsidTr="00FD367D">
        <w:trPr>
          <w:trHeight w:val="35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«Нормативно-методическое обеспечение 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бюджетного процесса» муниципальной программы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«Управление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 финансами и создание условий для повышения эффективн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бюджетных расходов»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0024A3" w:rsidTr="00FD367D">
        <w:trPr>
          <w:trHeight w:val="15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Осуществление полномочий по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делению в соответствии с </w:t>
            </w:r>
            <w:proofErr w:type="spellStart"/>
            <w:r>
              <w:rPr>
                <w:sz w:val="22"/>
                <w:szCs w:val="22"/>
              </w:rPr>
              <w:t>частю</w:t>
            </w:r>
            <w:proofErr w:type="spellEnd"/>
            <w:r>
              <w:rPr>
                <w:sz w:val="22"/>
                <w:szCs w:val="22"/>
              </w:rPr>
              <w:t xml:space="preserve"> 1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тьи 11.2 Областного закона от 25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тября 2002 года № 273-ЗС «Об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стративных правонарушениях» перечня должностных лиц, уполномоче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составлять протоколы об административных правонар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шениях,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(Иные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0024A3" w:rsidTr="00FD367D">
        <w:trPr>
          <w:trHeight w:val="9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ты бюджетам муниципальных районов на осуществление </w:t>
            </w:r>
            <w:proofErr w:type="gramStart"/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 за</w:t>
            </w:r>
            <w:proofErr w:type="gramEnd"/>
            <w:r>
              <w:rPr>
                <w:sz w:val="22"/>
                <w:szCs w:val="22"/>
              </w:rPr>
              <w:t xml:space="preserve"> исполнен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ем бюджетов поселений и других функций </w:t>
            </w:r>
            <w:proofErr w:type="spellStart"/>
            <w:r>
              <w:rPr>
                <w:sz w:val="22"/>
                <w:szCs w:val="22"/>
              </w:rPr>
              <w:t>Конторольного</w:t>
            </w:r>
            <w:proofErr w:type="spellEnd"/>
            <w:r>
              <w:rPr>
                <w:sz w:val="22"/>
                <w:szCs w:val="22"/>
              </w:rPr>
              <w:t xml:space="preserve"> органа в части содержания специалиста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lastRenderedPageBreak/>
              <w:t>ках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поселений (Иные межбю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FD367D">
        <w:trPr>
          <w:trHeight w:val="21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выборов депутатов в Собрание депутатов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непрограммного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деятельности «Реализация функций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FD367D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непредвиденных расходов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024A3" w:rsidTr="00FD367D">
        <w:trPr>
          <w:trHeight w:val="25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 в рамках подпрограммы «Нормативно-методическое обеспечение и организация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жетного процесса»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поселения «Управл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 финансами и создание условий для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эффективн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бюджетных расходов» (Уплата налогов, сб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22493B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4A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024A3" w:rsidTr="00FD367D">
        <w:trPr>
          <w:trHeight w:val="22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служащих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"Развитие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ниципальная политика"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FD367D">
        <w:trPr>
          <w:trHeight w:val="11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членского взноса в Совет муниципальных образований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стовской области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"Развитие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службы"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поселения "Муниц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 политика" (Уплата нал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24A3" w:rsidTr="00FD367D">
        <w:trPr>
          <w:trHeight w:val="19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дукции в местах массового пребывания населения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 и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граммы Гагаринского сельского </w:t>
            </w:r>
            <w:r>
              <w:rPr>
                <w:sz w:val="22"/>
                <w:szCs w:val="22"/>
              </w:rPr>
              <w:lastRenderedPageBreak/>
              <w:t>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Гагаринском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24A3" w:rsidTr="00FD367D">
        <w:trPr>
          <w:trHeight w:val="30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дукции в местах массового пребывания населения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коррупции"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терроризму,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мизму, коррупции в Гагаринском сельском поселении"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24A3" w:rsidTr="00FD367D">
        <w:trPr>
          <w:trHeight w:val="8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выявлению и уничтожению очагов дикораст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щих </w:t>
            </w:r>
            <w:proofErr w:type="spellStart"/>
            <w:r>
              <w:rPr>
                <w:sz w:val="22"/>
                <w:szCs w:val="22"/>
              </w:rPr>
              <w:t>наркос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держащих</w:t>
            </w:r>
            <w:proofErr w:type="spellEnd"/>
            <w:r>
              <w:rPr>
                <w:sz w:val="22"/>
                <w:szCs w:val="22"/>
              </w:rPr>
              <w:t xml:space="preserve"> растений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злоупотре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лению наркотиками и их незаконному обороту"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Гагаринском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24A3" w:rsidTr="00FD367D">
        <w:trPr>
          <w:trHeight w:val="3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информационной прозрачности и открытости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в рамках подпрограммы "Развитие и использование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нологий"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общество" (Иные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B38DB" w:rsidTr="00FD367D">
        <w:trPr>
          <w:trHeight w:val="4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единовременного пос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бия </w:t>
            </w:r>
            <w:proofErr w:type="gramStart"/>
            <w:r>
              <w:rPr>
                <w:sz w:val="22"/>
                <w:szCs w:val="22"/>
              </w:rPr>
              <w:t>за полные годы</w:t>
            </w:r>
            <w:proofErr w:type="gramEnd"/>
            <w:r>
              <w:rPr>
                <w:sz w:val="22"/>
                <w:szCs w:val="22"/>
              </w:rPr>
              <w:t xml:space="preserve"> стажа при увольнении на пенсию в рамках подпрограммы "Пенсионное обеспечение лиц, замещавших муниципальные должности и должности муниципальной службы"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граммы Гагаринского сельского </w:t>
            </w:r>
            <w:r>
              <w:rPr>
                <w:sz w:val="22"/>
                <w:szCs w:val="22"/>
              </w:rPr>
              <w:lastRenderedPageBreak/>
              <w:t>поселения "</w:t>
            </w:r>
            <w:proofErr w:type="spellStart"/>
            <w:r>
              <w:rPr>
                <w:sz w:val="22"/>
                <w:szCs w:val="22"/>
              </w:rPr>
              <w:t>Муниципальнач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литика" (Расходы на выплаты персоналу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5B38DB" w:rsidTr="00FD367D">
        <w:trPr>
          <w:trHeight w:val="26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5B3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муниципального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признание прав и регулир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отношений по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(Иные закупки товаров, работ и услуг для обеспечения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FD367D">
        <w:trPr>
          <w:trHeight w:val="18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по иным непрограммным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приятиям в рамках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ного направления деятельности "Реализация функций иных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органов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294,3</w:t>
            </w:r>
          </w:p>
        </w:tc>
      </w:tr>
      <w:tr w:rsidR="000024A3" w:rsidTr="00FD367D">
        <w:trPr>
          <w:trHeight w:val="2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инского учета на территориях, где отсутствуют военные коми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сариаты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(Расходы на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платы персоналу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0024A3" w:rsidTr="00FD367D">
        <w:trPr>
          <w:trHeight w:val="31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безопасности в рамках подпрограммы "Пожарная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опасность"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«Защита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территории от чрезвычайных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туаций, обеспечение пожарной безопасности и безопасности людей на водных объектах»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024A3" w:rsidTr="00FD367D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воде в рамках подпрограммы "Обеспечение безопасности на водных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тах" муниципальной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«Защита населения 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от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обеспечение пожарной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 и безопасности людей на водных объектах»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24A3" w:rsidTr="00FD367D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обслуживанию 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проводов поселения в рамках подпрограммы "Обеспечение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чественными коммунальными услугами населения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поселения"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«Обесп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качественными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нальными услугами населения и повышение уровня благоустро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 территории Гагаринского сельского поселения»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FD367D">
        <w:trPr>
          <w:trHeight w:val="25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и повышению энергетич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эффективности систем </w:t>
            </w:r>
            <w:proofErr w:type="spellStart"/>
            <w:r>
              <w:rPr>
                <w:sz w:val="22"/>
                <w:szCs w:val="22"/>
              </w:rPr>
              <w:t>наружнего</w:t>
            </w:r>
            <w:proofErr w:type="spellEnd"/>
            <w:r>
              <w:rPr>
                <w:sz w:val="22"/>
                <w:szCs w:val="22"/>
              </w:rPr>
              <w:t xml:space="preserve"> освещения в рамках подпрограммы "Энергосбереж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ние" муниципальной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"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 и развитие энергетики"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24A3" w:rsidTr="00FD367D">
        <w:trPr>
          <w:trHeight w:val="34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сетей наружного освещения в рамках подпрограммы "Повыш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ритории Гагаринского сельского поселения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«Обеспечение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ственными коммунальными услугами населения и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ритории Гагаринского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0024A3" w:rsidTr="00FD367D">
        <w:trPr>
          <w:trHeight w:val="14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 по повышению общего уровня благоустройства поселения,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 сбора и вывоза ТБО, 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держание мест захоронения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муниципальной программы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«Обеспечение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чественными коммунальными услугами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224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493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FD367D">
        <w:trPr>
          <w:trHeight w:val="25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дополнительного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сионального образования муниципальных служащих в рамках подпрограммы "Развитие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 политика" (Иные закупки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024A3" w:rsidTr="00FD367D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(оказание услуг)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учреждений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"Развитие культуры"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1 007,4</w:t>
            </w:r>
          </w:p>
        </w:tc>
      </w:tr>
      <w:tr w:rsidR="000024A3" w:rsidTr="00FD367D">
        <w:trPr>
          <w:trHeight w:val="26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пенсии отдел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категориям граждан в рамках подпрограммы "Пенс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онное обеспечение лиц, 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щавших муниципальные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и должности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службы"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</w:t>
            </w:r>
            <w:proofErr w:type="spellStart"/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политика" (Публичные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024A3" w:rsidTr="00FD367D">
        <w:trPr>
          <w:trHeight w:val="21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"Развитие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зической культуры и спорта"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ниципальной программы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«Развитие физической культуры и спорта»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FD367D" w:rsidRPr="00FD367D" w:rsidRDefault="00FD367D" w:rsidP="006C12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B38DB">
        <w:rPr>
          <w:b/>
          <w:sz w:val="28"/>
          <w:szCs w:val="28"/>
        </w:rPr>
        <w:t>3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</w:t>
      </w:r>
      <w:proofErr w:type="spellStart"/>
      <w:proofErr w:type="gramStart"/>
      <w:r w:rsidR="000024A3" w:rsidRPr="000024A3">
        <w:rPr>
          <w:bCs/>
          <w:sz w:val="28"/>
          <w:szCs w:val="28"/>
        </w:rPr>
        <w:t>м</w:t>
      </w:r>
      <w:r w:rsidR="000024A3" w:rsidRPr="000024A3"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 xml:space="preserve">        </w:t>
      </w:r>
      <w:proofErr w:type="spellStart"/>
      <w:r w:rsidR="000024A3" w:rsidRPr="000024A3">
        <w:rPr>
          <w:bCs/>
          <w:sz w:val="28"/>
          <w:szCs w:val="28"/>
        </w:rPr>
        <w:t>ниципальным</w:t>
      </w:r>
      <w:proofErr w:type="spellEnd"/>
      <w:proofErr w:type="gramEnd"/>
      <w:r w:rsidR="000024A3" w:rsidRPr="000024A3">
        <w:rPr>
          <w:bCs/>
          <w:sz w:val="28"/>
          <w:szCs w:val="28"/>
        </w:rPr>
        <w:t xml:space="preserve"> программам Гагаринского сельского поселени</w:t>
      </w:r>
      <w:r w:rsidR="000024A3">
        <w:rPr>
          <w:bCs/>
          <w:sz w:val="28"/>
          <w:szCs w:val="28"/>
        </w:rPr>
        <w:t>я и непрограммным направл</w:t>
      </w:r>
      <w:r w:rsidR="000024A3">
        <w:rPr>
          <w:bCs/>
          <w:sz w:val="28"/>
          <w:szCs w:val="28"/>
        </w:rPr>
        <w:t>е</w:t>
      </w:r>
      <w:r w:rsidR="000024A3">
        <w:rPr>
          <w:bCs/>
          <w:sz w:val="28"/>
          <w:szCs w:val="28"/>
        </w:rPr>
        <w:t xml:space="preserve">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класс</w:t>
      </w:r>
      <w:r w:rsidR="000024A3" w:rsidRPr="000024A3">
        <w:rPr>
          <w:bCs/>
          <w:sz w:val="28"/>
          <w:szCs w:val="28"/>
        </w:rPr>
        <w:t>и</w:t>
      </w:r>
      <w:r w:rsidR="000024A3" w:rsidRPr="000024A3">
        <w:rPr>
          <w:bCs/>
          <w:sz w:val="28"/>
          <w:szCs w:val="28"/>
        </w:rPr>
        <w:t>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 w:rsidR="000024A3">
        <w:rPr>
          <w:bCs/>
          <w:sz w:val="28"/>
          <w:szCs w:val="28"/>
        </w:rPr>
        <w:t>2</w:t>
      </w:r>
      <w:r w:rsidR="000024A3" w:rsidRPr="000024A3">
        <w:rPr>
          <w:bCs/>
          <w:sz w:val="28"/>
          <w:szCs w:val="28"/>
        </w:rPr>
        <w:t xml:space="preserve"> г</w:t>
      </w:r>
      <w:r w:rsidR="000024A3" w:rsidRPr="000024A3">
        <w:rPr>
          <w:bCs/>
          <w:sz w:val="28"/>
          <w:szCs w:val="28"/>
        </w:rPr>
        <w:t>о</w:t>
      </w:r>
      <w:r w:rsidR="000024A3" w:rsidRPr="000024A3">
        <w:rPr>
          <w:bCs/>
          <w:sz w:val="28"/>
          <w:szCs w:val="28"/>
        </w:rPr>
        <w:t>дов</w:t>
      </w:r>
      <w:r w:rsidR="00656BDB" w:rsidRPr="00A452FB">
        <w:rPr>
          <w:sz w:val="28"/>
          <w:szCs w:val="28"/>
        </w:rPr>
        <w:t>» 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</w:t>
      </w:r>
    </w:p>
    <w:p w:rsidR="007B13DF" w:rsidRPr="006C128D" w:rsidRDefault="005A00DF" w:rsidP="006C128D">
      <w:pPr>
        <w:rPr>
          <w:b/>
          <w:bCs/>
        </w:rPr>
      </w:pPr>
      <w:r>
        <w:t xml:space="preserve">          </w:t>
      </w:r>
    </w:p>
    <w:p w:rsidR="00FD367D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5A00DF" w:rsidRPr="002D0BD4" w:rsidRDefault="00FD367D" w:rsidP="00FD367D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20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0024A3">
        <w:t>1</w:t>
      </w:r>
      <w:r w:rsidRPr="002D0BD4">
        <w:t xml:space="preserve"> и 20</w:t>
      </w:r>
      <w:r>
        <w:t>2</w:t>
      </w:r>
      <w:r w:rsidR="000024A3">
        <w:t>2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</w:t>
      </w:r>
      <w:r w:rsidRPr="005A00DF">
        <w:rPr>
          <w:b/>
          <w:bCs/>
        </w:rPr>
        <w:t>а</w:t>
      </w:r>
      <w:r w:rsidRPr="005A00DF">
        <w:rPr>
          <w:b/>
          <w:bCs/>
        </w:rPr>
        <w:t>ринского сельского поселения и непрограммным направлениям деятельности), группам (подгру</w:t>
      </w:r>
      <w:r w:rsidRPr="005A00DF">
        <w:rPr>
          <w:b/>
          <w:bCs/>
        </w:rPr>
        <w:t>п</w:t>
      </w:r>
      <w:r w:rsidRPr="005A00DF">
        <w:rPr>
          <w:b/>
          <w:bCs/>
        </w:rPr>
        <w:t>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20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0024A3">
        <w:rPr>
          <w:b/>
          <w:bCs/>
        </w:rPr>
        <w:t>1</w:t>
      </w:r>
      <w:r w:rsidRPr="005A00DF">
        <w:rPr>
          <w:b/>
          <w:bCs/>
        </w:rPr>
        <w:t xml:space="preserve"> и 202</w:t>
      </w:r>
      <w:r w:rsidR="000024A3">
        <w:rPr>
          <w:b/>
          <w:bCs/>
        </w:rPr>
        <w:t>2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556" w:type="dxa"/>
        <w:tblInd w:w="534" w:type="dxa"/>
        <w:tblLook w:val="04A0" w:firstRow="1" w:lastRow="0" w:firstColumn="1" w:lastColumn="0" w:noHBand="0" w:noVBand="1"/>
      </w:tblPr>
      <w:tblGrid>
        <w:gridCol w:w="4252"/>
        <w:gridCol w:w="1559"/>
        <w:gridCol w:w="567"/>
        <w:gridCol w:w="567"/>
        <w:gridCol w:w="567"/>
        <w:gridCol w:w="993"/>
        <w:gridCol w:w="992"/>
        <w:gridCol w:w="1059"/>
      </w:tblGrid>
      <w:tr w:rsidR="00B73BAB" w:rsidTr="00FD367D">
        <w:trPr>
          <w:trHeight w:val="276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B73BAB" w:rsidTr="00FD367D">
        <w:trPr>
          <w:trHeight w:val="276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Default="00B73BAB">
            <w:pPr>
              <w:rPr>
                <w:b/>
                <w:bCs/>
                <w:color w:val="000000"/>
              </w:rPr>
            </w:pPr>
          </w:p>
        </w:tc>
      </w:tr>
      <w:tr w:rsidR="00B73BAB" w:rsidTr="00FD367D">
        <w:trPr>
          <w:trHeight w:val="34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7E6F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8 1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5 680,1</w:t>
            </w:r>
          </w:p>
        </w:tc>
      </w:tr>
      <w:tr w:rsidR="00B73BAB" w:rsidTr="00FD367D">
        <w:trPr>
          <w:trHeight w:val="9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Энергоэ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FD367D">
        <w:trPr>
          <w:trHeight w:val="102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Энергоэ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энергетики"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FD367D">
        <w:trPr>
          <w:trHeight w:val="169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энергосбережению и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вышению энергетической эффективности систем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наружнего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освещения в рамках подпрограммы "Энергосбережение"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програ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Энергоэффекти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ность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и развитие энергетики"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FD367D">
        <w:trPr>
          <w:trHeight w:val="68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ского сельского поселения « Развитие </w:t>
            </w: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физической</w:t>
            </w:r>
            <w:proofErr w:type="gram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FD367D">
        <w:trPr>
          <w:trHeight w:val="102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туры и спорта" муниципальной программы Гагаринского сельского поселения "Развитие физической кул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FD367D">
        <w:trPr>
          <w:trHeight w:val="20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спорта"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«Развитие физич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ской культуры и спорта» (Закупка тов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ров, работ и услуг для обеспечения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5,0</w:t>
            </w:r>
          </w:p>
        </w:tc>
      </w:tr>
      <w:tr w:rsidR="00B73BAB" w:rsidTr="00FD367D">
        <w:trPr>
          <w:trHeight w:val="13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«Защита населения и территории от чрезвыча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ных ситуаций, обеспечение пожарной безопасности и бе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B73BAB" w:rsidTr="00FD367D">
        <w:trPr>
          <w:trHeight w:val="17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"Пожарная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ность" муниципальной программы 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гаринского сельского поселения «З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щита населения и территории от чре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вычайных ситуаций, обеспечение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жарной безопасности и бе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B73BAB" w:rsidTr="00FD367D">
        <w:trPr>
          <w:trHeight w:val="239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«Защита нас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и территории от чрезвычайных ситуаций, обеспечение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жарной безопасности и безопасности л</w:t>
            </w:r>
            <w:r w:rsidRPr="00B73BAB">
              <w:rPr>
                <w:bCs/>
                <w:color w:val="000000"/>
                <w:sz w:val="22"/>
                <w:szCs w:val="22"/>
              </w:rPr>
              <w:t>ю</w:t>
            </w:r>
            <w:r w:rsidRPr="00B73BAB">
              <w:rPr>
                <w:bCs/>
                <w:color w:val="000000"/>
                <w:sz w:val="22"/>
                <w:szCs w:val="22"/>
              </w:rPr>
              <w:t>дей на водных объектах» (Закупка тов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ров, работ и услуг для обеспечения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2,5</w:t>
            </w:r>
          </w:p>
        </w:tc>
      </w:tr>
      <w:tr w:rsidR="00B73BAB" w:rsidTr="00FD367D">
        <w:trPr>
          <w:trHeight w:val="17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ности на водных объектах"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«Защита насел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 и территории от чрезвычайных 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туаций, обеспечение пожарной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ности и безопасности людей на во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FD367D">
        <w:trPr>
          <w:trHeight w:val="239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безопасн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сти на воде в рамках подпрограммы "Обеспечение безопасности на водных объектах" муниципальной программы 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гаринского сельского поселения «Защита населения и территории от чрезвычайных ситуаций, обеспечение пожарной бе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опасности и безопасности людей на во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ных объектах»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FD367D">
        <w:trPr>
          <w:trHeight w:val="102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«Управление муниципальными финансами и созд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условий для повышения эффекти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FD367D">
        <w:trPr>
          <w:trHeight w:val="17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« Нормативно-методическое обеспечение и организ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ция бюджетного процесса»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«Управление 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ниципальными финансами и созд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условий для повышения эффективн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FD367D">
        <w:trPr>
          <w:trHeight w:val="12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Расходы на выплаты по оплате труда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ботников органов местного самоуправл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« Нормативно-методическое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печение и организация бюджетного процесса» муниципальной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«Управление муниципальными ф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нансами и создание условий для повыш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эффективности бюджетных расх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дов» (Расходы на выплаты персоналу в целях 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орган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ми управления государственными вн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4 000,0</w:t>
            </w:r>
          </w:p>
        </w:tc>
      </w:tr>
      <w:tr w:rsidR="00B73BAB" w:rsidTr="00FD367D">
        <w:trPr>
          <w:trHeight w:val="28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ганов местного самоуправления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«Нормативно-методическое обеспечение и 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ганизация бюджетного процесса» муниципальной программы 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гаринского сельского поселения «Упра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ление муниципальными финансами и 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здание условий для повышения эффе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тивности бюджетных расходов» (Заку</w:t>
            </w:r>
            <w:r w:rsidRPr="00B73BAB">
              <w:rPr>
                <w:bCs/>
                <w:color w:val="000000"/>
                <w:sz w:val="22"/>
                <w:szCs w:val="22"/>
              </w:rPr>
              <w:t>п</w:t>
            </w:r>
            <w:r w:rsidRPr="00B73BAB">
              <w:rPr>
                <w:bCs/>
                <w:color w:val="000000"/>
                <w:sz w:val="22"/>
                <w:szCs w:val="22"/>
              </w:rPr>
              <w:t>ка товаров, работ и услуг для обеспечения го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108,6</w:t>
            </w:r>
          </w:p>
        </w:tc>
      </w:tr>
      <w:tr w:rsidR="00B73BAB" w:rsidTr="00FD367D">
        <w:trPr>
          <w:trHeight w:val="20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Реализация направления расходов в 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ках подпрограммы «Нормативно-методическое обеспечение и организация бюджетного 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цесса» муниципальной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«Управление муниципальными ф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нансами и создание условий для повыш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эффективности бюджетных расходов»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4D608E">
              <w:rPr>
                <w:bCs/>
                <w:color w:val="000000"/>
                <w:sz w:val="22"/>
                <w:szCs w:val="22"/>
              </w:rPr>
              <w:t>5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73BAB" w:rsidRPr="00B73BAB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FD367D">
        <w:trPr>
          <w:trHeight w:val="68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пальная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83,0</w:t>
            </w:r>
          </w:p>
        </w:tc>
      </w:tr>
      <w:tr w:rsidR="00B73BAB" w:rsidTr="00FD367D">
        <w:trPr>
          <w:trHeight w:val="102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службы" муниципальной програ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мы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 "Муниц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</w:t>
            </w:r>
          </w:p>
        </w:tc>
      </w:tr>
      <w:tr w:rsidR="00B73BAB" w:rsidTr="00FD367D">
        <w:trPr>
          <w:trHeight w:val="17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диспансеризации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 служащих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"Развитие муниципальной слу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бы" муниципальной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"Муниципал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ная политика" (Заку</w:t>
            </w:r>
            <w:r w:rsidRPr="00B73BAB">
              <w:rPr>
                <w:bCs/>
                <w:color w:val="000000"/>
                <w:sz w:val="22"/>
                <w:szCs w:val="22"/>
              </w:rPr>
              <w:t>п</w:t>
            </w:r>
            <w:r w:rsidRPr="00B73BAB">
              <w:rPr>
                <w:bCs/>
                <w:color w:val="000000"/>
                <w:sz w:val="22"/>
                <w:szCs w:val="22"/>
              </w:rPr>
              <w:t>ка товаров, работ и услуг для обеспечения го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FD367D">
        <w:trPr>
          <w:trHeight w:val="20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Обеспечение дополнительного професс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онального образования муниципальных служащих в рамках подпрограммы "Ра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витие муниципальной службы"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ского поселения "Муниципальная полит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ка"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3,0</w:t>
            </w:r>
          </w:p>
        </w:tc>
      </w:tr>
      <w:tr w:rsidR="00B73BAB" w:rsidTr="00FD367D">
        <w:trPr>
          <w:trHeight w:val="163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Уплата членского взноса в Совет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 образований Ростовской области в рамках подпрограммы "Развитие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ципальной службы" муниципальной 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"Муниципальная политика"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4D608E">
              <w:rPr>
                <w:bCs/>
                <w:color w:val="000000"/>
                <w:sz w:val="22"/>
                <w:szCs w:val="22"/>
              </w:rPr>
              <w:t>5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20,0</w:t>
            </w:r>
          </w:p>
        </w:tc>
      </w:tr>
      <w:tr w:rsidR="00B73BAB" w:rsidTr="00FD367D">
        <w:trPr>
          <w:trHeight w:val="84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"Пенсионное обеспеч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лиц, замещавших муниципальные должности и должности муниципал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службы" муниципальной програ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мы Гагаринского сельского поселения "Муниципальная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73BAB" w:rsidTr="00FD367D">
        <w:trPr>
          <w:trHeight w:val="70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онное обеспечение лиц, замещавших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ниципальные должности и должности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службы"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(Расх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ды на выплаты персоналу в целях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выполнения функций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5B3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FD367D">
        <w:trPr>
          <w:trHeight w:val="20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Ежемесячная доплата к пенсии отдельным категориям граждан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"Пенсионное обеспечение лиц, замещавших муниципальные должности и должности муниципальной службы"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литика"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</w:t>
            </w:r>
            <w:r w:rsidR="004D608E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60,0</w:t>
            </w:r>
          </w:p>
        </w:tc>
      </w:tr>
      <w:tr w:rsidR="00B73BAB" w:rsidTr="00FD367D">
        <w:trPr>
          <w:trHeight w:val="68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FD367D">
        <w:trPr>
          <w:trHeight w:val="102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поселения "Развитие культуры и т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FD367D">
        <w:trPr>
          <w:trHeight w:val="239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ждений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"Развитие культуры"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«Ра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витие культуры и туризма» (Предоставл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ние субсидий бюджетным, автономным учреждениям и иным некоммерческим орган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</w:t>
            </w:r>
            <w:r w:rsidR="004D608E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1 007,4</w:t>
            </w:r>
          </w:p>
        </w:tc>
      </w:tr>
      <w:tr w:rsidR="00B73BAB" w:rsidTr="00FD367D">
        <w:trPr>
          <w:trHeight w:val="13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 Обеспеч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кач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ственными коммунальными услугами населения и повышение уровня благоустройства территории Гагаринского сельского посел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 2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FD367D">
        <w:trPr>
          <w:trHeight w:val="5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ственн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ми коммунальными услугами населения Гагаринского сельского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селения" мун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ципальной программы Гагаринского сельского поселения "Обеспечение качественными комм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нальными услугами населения и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вышение уровня благоустройства те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ритории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73BAB" w:rsidTr="00FD367D">
        <w:trPr>
          <w:trHeight w:val="285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Мероприятия по обслуживанию газопр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водов поселения в рамках подпрограммы "Обеспечение качественными коммунал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ными услугами населения Гагаринского сельского поселения" муниципальной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«Обеспечение качественными ко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мунальными услугами населения и пов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шение уровня благоустройства террит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рии Гагаринского сельского поселения» (Закупка товаров, работ и услуг для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FD367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"Повышение уровня благоустройства территории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"Обеспечение к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чественными коммунальными услуг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ми населения и 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пповышение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уровня благоустройства территории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 1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FD367D">
        <w:trPr>
          <w:trHeight w:val="273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"Повышение уровня благоустро</w:t>
            </w:r>
            <w:r w:rsidRPr="00B73BAB">
              <w:rPr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Cs/>
                <w:color w:val="000000"/>
                <w:sz w:val="22"/>
                <w:szCs w:val="22"/>
              </w:rPr>
              <w:t>ства территории Гагаринского сельского поселения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печение качественными ко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мунальными услугами населения и повышение уровня благоустройства территории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поселения»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61,1</w:t>
            </w:r>
          </w:p>
        </w:tc>
      </w:tr>
      <w:tr w:rsidR="00B73BAB" w:rsidTr="00FD367D">
        <w:trPr>
          <w:trHeight w:val="112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 по повышению общего уровня благоустройства поселения,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низация сбора и вывоза ТБО, и содерж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ние мест захоронения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"Повышение уровня благоустро</w:t>
            </w:r>
            <w:r w:rsidRPr="00B73BAB">
              <w:rPr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Cs/>
                <w:color w:val="000000"/>
                <w:sz w:val="22"/>
                <w:szCs w:val="22"/>
              </w:rPr>
              <w:t>ства территории Гагаринского сельского поселения муниципальной програ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мы Гагаринского сельского поселения «Обе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печение качественными коммунальными усл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гами населения и 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го поселения»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E6FF1" w:rsidP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22493B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FD367D">
        <w:trPr>
          <w:trHeight w:val="102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Мунициппальная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"Против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действие терроризму, экстремизму, коррупции в Гагаринском сельском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73BAB" w:rsidTr="00FD367D">
        <w:trPr>
          <w:trHeight w:val="5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те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роризму и экстремизму" муниципал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программы Гагаринского сельск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 поселения "Противодействие терр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ризму, экстремизму, коррупции в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ринском сельском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FD367D">
        <w:trPr>
          <w:trHeight w:val="249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в рамках подпрограммы "Против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действие терроризму и экстремизму"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программы Гагаринского сельского поселения "Против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действие терроризму, экстремизму, коррупции в Гагаринском сельском поселении" (Заку</w:t>
            </w:r>
            <w:r w:rsidRPr="00B73BAB">
              <w:rPr>
                <w:bCs/>
                <w:color w:val="000000"/>
                <w:sz w:val="22"/>
                <w:szCs w:val="22"/>
              </w:rPr>
              <w:t>п</w:t>
            </w:r>
            <w:r w:rsidRPr="00B73BAB">
              <w:rPr>
                <w:bCs/>
                <w:color w:val="000000"/>
                <w:sz w:val="22"/>
                <w:szCs w:val="22"/>
              </w:rPr>
              <w:t>ка товаров, работ и услуг для обеспечения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FD367D">
        <w:trPr>
          <w:trHeight w:val="13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ко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ции" муниципальной программы Гагаринского сельского поселения "Противодействие терроризму, экстр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мизму, коррупции в Гагаринском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FD367D">
        <w:trPr>
          <w:trHeight w:val="25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в рамках подпрограммы "Против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действие коррупции" муниципальной 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"Противодействие терроризму, эк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тремизму, коррупции в Гагаринском сел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ском поселении"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FD367D">
        <w:trPr>
          <w:trHeight w:val="17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зл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употреблению наркотиками и их нез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конному обороту"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"Против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действие терроризму, экстремизму, корру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ции в Гагаринском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FD367D">
        <w:trPr>
          <w:trHeight w:val="27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выявлению и уничтож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нию очагов дикорастущих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наркосодерж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щих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раст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ний в рамках подпрограммы "Противодействие злоупотреблению наркотиками и их незако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ному обороту" муниципальной программы 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гаринского сельского поселения "Противоде</w:t>
            </w:r>
            <w:r w:rsidRPr="00B73BAB">
              <w:rPr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Cs/>
                <w:color w:val="000000"/>
                <w:sz w:val="22"/>
                <w:szCs w:val="22"/>
              </w:rPr>
              <w:t>ствие терроризму, экстремизму, коррупции в Гагаринском сельском поселении" (Заку</w:t>
            </w:r>
            <w:r w:rsidRPr="00B73BAB">
              <w:rPr>
                <w:bCs/>
                <w:color w:val="000000"/>
                <w:sz w:val="22"/>
                <w:szCs w:val="22"/>
              </w:rPr>
              <w:t>п</w:t>
            </w:r>
            <w:r w:rsidRPr="00B73BAB">
              <w:rPr>
                <w:bCs/>
                <w:color w:val="000000"/>
                <w:sz w:val="22"/>
                <w:szCs w:val="22"/>
              </w:rPr>
              <w:t>ка товаров, работ и услуг для обеспечения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FD367D">
        <w:trPr>
          <w:trHeight w:val="68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FD367D">
        <w:trPr>
          <w:trHeight w:val="102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и использ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вание информационных технологий"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FD367D">
        <w:trPr>
          <w:trHeight w:val="239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Мероприятия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направленные на обеспеч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ние информационной прозрачности и о</w:t>
            </w:r>
            <w:r w:rsidRPr="00B73BAB">
              <w:rPr>
                <w:bCs/>
                <w:color w:val="000000"/>
                <w:sz w:val="22"/>
                <w:szCs w:val="22"/>
              </w:rPr>
              <w:t>т</w:t>
            </w:r>
            <w:r w:rsidRPr="00B73BAB">
              <w:rPr>
                <w:bCs/>
                <w:color w:val="000000"/>
                <w:sz w:val="22"/>
                <w:szCs w:val="22"/>
              </w:rPr>
              <w:t>крытости деятельности Администрации Гагаринского сельского поселения в 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ках подпрограммы "Развитие и использ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вание информационных технологий"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"Информацио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ное общество" (Закупка товаров, работ и услуг для обеспечения государственных (мун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FD367D">
        <w:trPr>
          <w:trHeight w:val="4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страции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FD367D">
        <w:trPr>
          <w:trHeight w:val="3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FD367D">
        <w:trPr>
          <w:trHeight w:val="25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деятельности А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министрации Гагаринского сельского поселения (Ра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ходы на выплаты персоналу в целях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выполнения функций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(муниципальными) органами, казенными учреждениями, органами управления государственными внебю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88,0</w:t>
            </w:r>
          </w:p>
        </w:tc>
      </w:tr>
      <w:tr w:rsidR="00B73BAB" w:rsidTr="00FD367D">
        <w:trPr>
          <w:trHeight w:val="29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Осуществление полномочий по определ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нию в соответствии с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частю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1 статьи 11.2 Областного закона от 25 октября 2002 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да № 273-ЗС «Об административных пр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вонарушениях» перечня должностных лиц, уполномоченных составлять прот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колы об административных правонаруш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ниях, по иным непрограммным меропри</w:t>
            </w:r>
            <w:r w:rsidRPr="00B73BAB">
              <w:rPr>
                <w:bCs/>
                <w:color w:val="000000"/>
                <w:sz w:val="22"/>
                <w:szCs w:val="22"/>
              </w:rPr>
              <w:t>я</w:t>
            </w:r>
            <w:r w:rsidRPr="00B73BAB">
              <w:rPr>
                <w:bCs/>
                <w:color w:val="000000"/>
                <w:sz w:val="22"/>
                <w:szCs w:val="22"/>
              </w:rPr>
              <w:t>тиям в рамках обеспечения деятельности Администрации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(Закупка товаров, работ и услуг для обеспечения государственных (мун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0,2</w:t>
            </w:r>
          </w:p>
        </w:tc>
      </w:tr>
      <w:tr w:rsidR="00B73BAB" w:rsidTr="00FD367D">
        <w:trPr>
          <w:trHeight w:val="28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Непрограммные мероприятия органов местного самоуправления Гагаринск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FD367D">
        <w:trPr>
          <w:trHeight w:val="5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Финансовое обеспечение непредвиде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FD367D">
        <w:trPr>
          <w:trHeight w:val="153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Резервный фонд Администрации Гагари</w:t>
            </w:r>
            <w:r w:rsidRPr="00C3345E">
              <w:rPr>
                <w:bCs/>
                <w:color w:val="000000"/>
                <w:sz w:val="22"/>
                <w:szCs w:val="22"/>
              </w:rPr>
              <w:t>н</w:t>
            </w:r>
            <w:r w:rsidRPr="00C3345E">
              <w:rPr>
                <w:bCs/>
                <w:color w:val="000000"/>
                <w:sz w:val="22"/>
                <w:szCs w:val="22"/>
              </w:rPr>
              <w:t>ского сельского поселения на финансовое обеспеч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ние непредвиденных расходов в рамках непр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граммных расходов органов местного сам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управления Гагаринского сельского поселения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5,0</w:t>
            </w:r>
          </w:p>
        </w:tc>
      </w:tr>
      <w:tr w:rsidR="00B73BAB" w:rsidTr="00FD367D">
        <w:trPr>
          <w:trHeight w:val="4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Непрограмные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B73BAB" w:rsidTr="00FD367D">
        <w:trPr>
          <w:trHeight w:val="27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Оценка муниципального имущества, пр</w:t>
            </w:r>
            <w:r w:rsidRPr="00C3345E">
              <w:rPr>
                <w:bCs/>
                <w:color w:val="000000"/>
                <w:sz w:val="22"/>
                <w:szCs w:val="22"/>
              </w:rPr>
              <w:t>и</w:t>
            </w:r>
            <w:r w:rsidRPr="00C3345E">
              <w:rPr>
                <w:bCs/>
                <w:color w:val="000000"/>
                <w:sz w:val="22"/>
                <w:szCs w:val="22"/>
              </w:rPr>
              <w:t>зн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ние прав и регулирование отношений по муниципальной собственности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в рамках непрограммных расходов органов местн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lastRenderedPageBreak/>
              <w:t>го самоуправления Гагаринского сельск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го поселения (Закупка товаров, работ и услуг для обеспечения гос</w:t>
            </w:r>
            <w:r w:rsidRPr="00C3345E">
              <w:rPr>
                <w:bCs/>
                <w:color w:val="000000"/>
                <w:sz w:val="22"/>
                <w:szCs w:val="22"/>
              </w:rPr>
              <w:t>у</w:t>
            </w:r>
            <w:r w:rsidRPr="00C3345E">
              <w:rPr>
                <w:bCs/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lastRenderedPageBreak/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</w:t>
            </w:r>
            <w:r w:rsidR="009E79E6">
              <w:rPr>
                <w:bCs/>
                <w:color w:val="000000"/>
                <w:sz w:val="22"/>
                <w:szCs w:val="22"/>
              </w:rPr>
              <w:t>4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B73BAB" w:rsidTr="00FD367D">
        <w:trPr>
          <w:trHeight w:val="160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lastRenderedPageBreak/>
              <w:t>Условно утвержденные расходы по иным н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программным мероприятиям в рамках непрограммного направления деятельн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сти "Реализация функций иных муниц</w:t>
            </w:r>
            <w:r w:rsidRPr="00C3345E">
              <w:rPr>
                <w:bCs/>
                <w:color w:val="000000"/>
                <w:sz w:val="22"/>
                <w:szCs w:val="22"/>
              </w:rPr>
              <w:t>и</w:t>
            </w:r>
            <w:r w:rsidRPr="00C3345E">
              <w:rPr>
                <w:bCs/>
                <w:color w:val="000000"/>
                <w:sz w:val="22"/>
                <w:szCs w:val="22"/>
              </w:rPr>
              <w:t>пальных органов Гагаринского сельского поселения" (Иные бюджетные ассигнов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294,3</w:t>
            </w:r>
          </w:p>
        </w:tc>
      </w:tr>
      <w:tr w:rsidR="00B73BAB" w:rsidTr="00FD367D">
        <w:trPr>
          <w:trHeight w:val="184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Проведение выборов депутатов в Собр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ние депутатов Гагаринского сельского поселения по иным непрограммным м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роприятиям в рамках непрограммного направления деятельн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сти «Реализация функций Администрации 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гаринского сельского поселения» (Иные бю</w:t>
            </w:r>
            <w:r w:rsidRPr="00C3345E">
              <w:rPr>
                <w:bCs/>
                <w:color w:val="000000"/>
                <w:sz w:val="22"/>
                <w:szCs w:val="22"/>
              </w:rPr>
              <w:t>д</w:t>
            </w:r>
            <w:r w:rsidRPr="00C3345E">
              <w:rPr>
                <w:bCs/>
                <w:color w:val="000000"/>
                <w:sz w:val="22"/>
                <w:szCs w:val="22"/>
              </w:rPr>
              <w:t>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8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B73BAB" w:rsidTr="00FD367D">
        <w:trPr>
          <w:trHeight w:val="20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Иные межбюджетные трансферты бюдж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там муниципальных районов на ос</w:t>
            </w:r>
            <w:r w:rsidRPr="00C3345E">
              <w:rPr>
                <w:bCs/>
                <w:color w:val="000000"/>
                <w:sz w:val="22"/>
                <w:szCs w:val="22"/>
              </w:rPr>
              <w:t>у</w:t>
            </w:r>
            <w:r w:rsidRPr="00C3345E">
              <w:rPr>
                <w:bCs/>
                <w:color w:val="000000"/>
                <w:sz w:val="22"/>
                <w:szCs w:val="22"/>
              </w:rPr>
              <w:t xml:space="preserve">ществление </w:t>
            </w:r>
            <w:proofErr w:type="gramStart"/>
            <w:r w:rsidRPr="00C3345E">
              <w:rPr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C3345E">
              <w:rPr>
                <w:bCs/>
                <w:color w:val="000000"/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 w:rsidRPr="00C3345E">
              <w:rPr>
                <w:bCs/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C3345E">
              <w:rPr>
                <w:bCs/>
                <w:color w:val="000000"/>
                <w:sz w:val="22"/>
                <w:szCs w:val="22"/>
              </w:rPr>
              <w:t xml:space="preserve"> органа в ч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сти содержания специалиста в рамках непрограммных расходов органов местного самоуправл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ния поселений (Межбюджетные тран</w:t>
            </w:r>
            <w:r w:rsidRPr="00C3345E">
              <w:rPr>
                <w:bCs/>
                <w:color w:val="000000"/>
                <w:sz w:val="22"/>
                <w:szCs w:val="22"/>
              </w:rPr>
              <w:t>с</w:t>
            </w:r>
            <w:r w:rsidRPr="00C3345E">
              <w:rPr>
                <w:bCs/>
                <w:color w:val="000000"/>
                <w:sz w:val="22"/>
                <w:szCs w:val="22"/>
              </w:rPr>
              <w:t>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</w:t>
            </w:r>
            <w:r w:rsidR="009E79E6">
              <w:rPr>
                <w:bCs/>
                <w:color w:val="000000"/>
                <w:sz w:val="22"/>
                <w:szCs w:val="22"/>
              </w:rPr>
              <w:t>4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FD367D" w:rsidRDefault="00FD367D" w:rsidP="00FD36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7F32">
        <w:rPr>
          <w:b/>
          <w:sz w:val="28"/>
          <w:szCs w:val="28"/>
        </w:rPr>
        <w:t>4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285981">
        <w:rPr>
          <w:sz w:val="28"/>
          <w:szCs w:val="28"/>
        </w:rPr>
        <w:t>30</w:t>
      </w:r>
      <w:r w:rsidR="00C3345E">
        <w:rPr>
          <w:sz w:val="28"/>
          <w:szCs w:val="28"/>
        </w:rPr>
        <w:t xml:space="preserve"> </w:t>
      </w:r>
      <w:r w:rsidR="006F7F3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2020 года, подлежит</w:t>
      </w:r>
    </w:p>
    <w:p w:rsidR="00C3345E" w:rsidRPr="00AC6F10" w:rsidRDefault="00FD367D" w:rsidP="00FD36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345E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>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FD367D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C3345E">
        <w:rPr>
          <w:snapToGrid w:val="0"/>
          <w:sz w:val="28"/>
          <w:szCs w:val="28"/>
        </w:rPr>
        <w:t>Председатель Собрания депутатов-</w:t>
      </w:r>
    </w:p>
    <w:p w:rsidR="00C3345E" w:rsidRDefault="00FD367D" w:rsidP="00C33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</w:t>
      </w:r>
      <w:r w:rsidR="00C3345E">
        <w:rPr>
          <w:sz w:val="28"/>
          <w:szCs w:val="28"/>
        </w:rPr>
        <w:t xml:space="preserve">В.С. </w:t>
      </w:r>
      <w:proofErr w:type="spellStart"/>
      <w:r w:rsidR="00C3345E">
        <w:rPr>
          <w:sz w:val="28"/>
          <w:szCs w:val="28"/>
        </w:rPr>
        <w:t>Подгорняк</w:t>
      </w:r>
      <w:proofErr w:type="spellEnd"/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FD367D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345E">
        <w:rPr>
          <w:sz w:val="28"/>
          <w:szCs w:val="28"/>
        </w:rPr>
        <w:t>хутор Морозов</w:t>
      </w:r>
    </w:p>
    <w:p w:rsidR="00C3345E" w:rsidRDefault="00FD367D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345E">
        <w:rPr>
          <w:sz w:val="28"/>
          <w:szCs w:val="28"/>
        </w:rPr>
        <w:t>«</w:t>
      </w:r>
      <w:r w:rsidR="00285981">
        <w:rPr>
          <w:sz w:val="28"/>
          <w:szCs w:val="28"/>
        </w:rPr>
        <w:t>30</w:t>
      </w:r>
      <w:r w:rsidR="00C3345E">
        <w:rPr>
          <w:sz w:val="28"/>
          <w:szCs w:val="28"/>
        </w:rPr>
        <w:t xml:space="preserve">» </w:t>
      </w:r>
      <w:r w:rsidR="00285981">
        <w:rPr>
          <w:sz w:val="28"/>
          <w:szCs w:val="28"/>
        </w:rPr>
        <w:t>апреля</w:t>
      </w:r>
      <w:r w:rsidR="00C3345E">
        <w:rPr>
          <w:sz w:val="28"/>
          <w:szCs w:val="28"/>
        </w:rPr>
        <w:t xml:space="preserve"> 2020 года</w:t>
      </w:r>
    </w:p>
    <w:p w:rsidR="009E5798" w:rsidRDefault="00FD367D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285981">
          <w:footerReference w:type="even" r:id="rId9"/>
          <w:pgSz w:w="11906" w:h="16838" w:code="9"/>
          <w:pgMar w:top="1134" w:right="424" w:bottom="425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C3345E">
        <w:rPr>
          <w:sz w:val="28"/>
          <w:szCs w:val="28"/>
        </w:rPr>
        <w:t xml:space="preserve">№ </w:t>
      </w:r>
      <w:r w:rsidR="00285981">
        <w:rPr>
          <w:sz w:val="28"/>
          <w:szCs w:val="28"/>
        </w:rPr>
        <w:t>111</w:t>
      </w:r>
      <w:r w:rsidR="009E5798" w:rsidRPr="00600078">
        <w:rPr>
          <w:color w:val="000000"/>
        </w:rPr>
        <w:t xml:space="preserve">                                                                           </w:t>
      </w:r>
      <w:r w:rsidR="009E5798">
        <w:rPr>
          <w:color w:val="000000"/>
        </w:rPr>
        <w:t xml:space="preserve">                                                                                                                              </w:t>
      </w:r>
      <w:r w:rsidR="007E6FF1">
        <w:rPr>
          <w:color w:val="000000"/>
        </w:rPr>
        <w:t xml:space="preserve">  </w:t>
      </w:r>
    </w:p>
    <w:p w:rsidR="00D12C13" w:rsidRPr="007E6FF1" w:rsidRDefault="00D12C13" w:rsidP="007E6FF1">
      <w:pPr>
        <w:tabs>
          <w:tab w:val="left" w:pos="1177"/>
        </w:tabs>
        <w:rPr>
          <w:sz w:val="28"/>
          <w:szCs w:val="28"/>
        </w:rPr>
      </w:pPr>
    </w:p>
    <w:sectPr w:rsidR="00D12C13" w:rsidRPr="007E6FF1" w:rsidSect="00C3345E">
      <w:pgSz w:w="11906" w:h="16838" w:code="9"/>
      <w:pgMar w:top="539" w:right="2126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AA" w:rsidRDefault="00D643AA">
      <w:r>
        <w:separator/>
      </w:r>
    </w:p>
  </w:endnote>
  <w:endnote w:type="continuationSeparator" w:id="0">
    <w:p w:rsidR="00D643AA" w:rsidRDefault="00D6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1F" w:rsidRDefault="0088371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71F" w:rsidRDefault="008837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AA" w:rsidRDefault="00D643AA">
      <w:r>
        <w:separator/>
      </w:r>
    </w:p>
  </w:footnote>
  <w:footnote w:type="continuationSeparator" w:id="0">
    <w:p w:rsidR="00D643AA" w:rsidRDefault="00D64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6B20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981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396F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8DB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674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6F7F32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1F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56DE4"/>
    <w:rsid w:val="00D615D0"/>
    <w:rsid w:val="00D61C62"/>
    <w:rsid w:val="00D61E75"/>
    <w:rsid w:val="00D62311"/>
    <w:rsid w:val="00D62A6E"/>
    <w:rsid w:val="00D632B7"/>
    <w:rsid w:val="00D63C35"/>
    <w:rsid w:val="00D642D6"/>
    <w:rsid w:val="00D643AA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CFD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4F7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367D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15BA-A991-4DB8-8E28-34F2A0A0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6525</Words>
  <Characters>37195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43633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243</cp:revision>
  <cp:lastPrinted>2020-05-07T05:57:00Z</cp:lastPrinted>
  <dcterms:created xsi:type="dcterms:W3CDTF">2016-09-16T06:54:00Z</dcterms:created>
  <dcterms:modified xsi:type="dcterms:W3CDTF">2020-05-07T05:59:00Z</dcterms:modified>
</cp:coreProperties>
</file>