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0" w:rsidRPr="000D346E" w:rsidRDefault="00F24D10" w:rsidP="00F2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4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4D10" w:rsidRPr="000D346E" w:rsidRDefault="00F24D10" w:rsidP="00F2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46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D346E" w:rsidRPr="000D346E" w:rsidRDefault="00F24D10" w:rsidP="000D3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46E"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0D346E" w:rsidRPr="000D346E" w:rsidRDefault="000D346E" w:rsidP="000D3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4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D10" w:rsidRPr="000D34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D346E">
        <w:rPr>
          <w:rFonts w:ascii="Times New Roman" w:hAnsi="Times New Roman" w:cs="Times New Roman"/>
          <w:sz w:val="28"/>
          <w:szCs w:val="28"/>
        </w:rPr>
        <w:t>ГАГАРИНСКОГО</w:t>
      </w:r>
    </w:p>
    <w:p w:rsidR="00F24D10" w:rsidRPr="000D346E" w:rsidRDefault="00F24D10" w:rsidP="00F2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4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24D10" w:rsidRPr="00355AAD" w:rsidRDefault="00F24D10" w:rsidP="00F24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D10" w:rsidRPr="000D346E" w:rsidRDefault="00F24D10" w:rsidP="00F24D1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46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24D10" w:rsidRDefault="00F24D10" w:rsidP="000D346E">
      <w:pPr>
        <w:widowControl w:val="0"/>
        <w:autoSpaceDE w:val="0"/>
        <w:autoSpaceDN w:val="0"/>
        <w:rPr>
          <w:b/>
          <w:sz w:val="40"/>
          <w:szCs w:val="28"/>
        </w:rPr>
      </w:pPr>
    </w:p>
    <w:p w:rsidR="00F24D10" w:rsidRDefault="000D346E" w:rsidP="00F24D10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F24D10" w:rsidRPr="00DB5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F24D10" w:rsidRPr="00DB5388">
        <w:rPr>
          <w:sz w:val="28"/>
          <w:szCs w:val="28"/>
        </w:rPr>
        <w:t xml:space="preserve"> 201</w:t>
      </w:r>
      <w:r w:rsidR="00F24D10">
        <w:rPr>
          <w:sz w:val="28"/>
          <w:szCs w:val="28"/>
        </w:rPr>
        <w:t>8</w:t>
      </w:r>
      <w:r w:rsidR="00F24D10" w:rsidRPr="00DB538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80</w:t>
      </w:r>
    </w:p>
    <w:p w:rsidR="00F24D10" w:rsidRPr="00DB5388" w:rsidRDefault="00F24D10" w:rsidP="00F24D10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</w:p>
    <w:p w:rsidR="00F24D10" w:rsidRDefault="00F24D10" w:rsidP="00F24D10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F24D10" w:rsidRDefault="00F24D10" w:rsidP="00F24D1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12685">
        <w:rPr>
          <w:sz w:val="28"/>
          <w:szCs w:val="28"/>
        </w:rPr>
        <w:t>Гагаринского</w:t>
      </w:r>
      <w:bookmarkStart w:id="0" w:name="_GoBack"/>
      <w:bookmarkEnd w:id="0"/>
      <w:r>
        <w:rPr>
          <w:sz w:val="28"/>
          <w:szCs w:val="28"/>
        </w:rPr>
        <w:t xml:space="preserve"> сельского </w:t>
      </w:r>
    </w:p>
    <w:p w:rsidR="00F24D10" w:rsidRPr="00DB5388" w:rsidRDefault="00F24D10" w:rsidP="00F24D1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53598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35986">
        <w:rPr>
          <w:sz w:val="28"/>
          <w:szCs w:val="28"/>
        </w:rPr>
        <w:t>04</w:t>
      </w:r>
      <w:r>
        <w:rPr>
          <w:sz w:val="28"/>
          <w:szCs w:val="28"/>
        </w:rPr>
        <w:t>.2017 №</w:t>
      </w:r>
      <w:r w:rsidR="00535986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F24D10" w:rsidRPr="00996D9E" w:rsidRDefault="00F24D10" w:rsidP="00F24D10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F24D10" w:rsidRDefault="00F24D10" w:rsidP="00F24D10">
      <w:pPr>
        <w:pStyle w:val="2"/>
        <w:suppressAutoHyphens/>
        <w:spacing w:line="320" w:lineRule="exact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EA59FC">
        <w:rPr>
          <w:szCs w:val="28"/>
        </w:rPr>
        <w:t xml:space="preserve">В </w:t>
      </w:r>
      <w:r>
        <w:rPr>
          <w:szCs w:val="28"/>
        </w:rPr>
        <w:t>соответствии со статьей 269.2 Бюджетного кодекса Российской Федерации</w:t>
      </w:r>
      <w:r w:rsidRPr="00001C2C">
        <w:rPr>
          <w:rFonts w:eastAsia="Calibri"/>
          <w:color w:val="000000" w:themeColor="text1"/>
          <w:szCs w:val="28"/>
          <w:lang w:eastAsia="en-US"/>
        </w:rPr>
        <w:t xml:space="preserve">, а также в целях приведения нормативных правовых актов </w:t>
      </w:r>
      <w:r w:rsidR="00535986">
        <w:rPr>
          <w:rFonts w:eastAsia="Calibri"/>
          <w:color w:val="000000" w:themeColor="text1"/>
          <w:szCs w:val="28"/>
          <w:lang w:eastAsia="en-US"/>
        </w:rPr>
        <w:t>Гагаринского</w:t>
      </w:r>
      <w:r>
        <w:rPr>
          <w:rFonts w:eastAsia="Calibri"/>
          <w:color w:val="000000" w:themeColor="text1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Cs w:val="28"/>
          <w:lang w:eastAsia="en-US"/>
        </w:rPr>
        <w:t xml:space="preserve"> в соответствие с</w:t>
      </w:r>
      <w:r>
        <w:rPr>
          <w:rFonts w:eastAsia="Calibri"/>
          <w:color w:val="000000" w:themeColor="text1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Cs w:val="28"/>
          <w:lang w:eastAsia="en-US"/>
        </w:rPr>
        <w:t xml:space="preserve">действующим законодательством </w:t>
      </w:r>
      <w:r>
        <w:rPr>
          <w:rFonts w:eastAsia="Calibri"/>
          <w:color w:val="000000" w:themeColor="text1"/>
          <w:szCs w:val="28"/>
          <w:lang w:eastAsia="en-US"/>
        </w:rPr>
        <w:t xml:space="preserve">Администрация </w:t>
      </w:r>
      <w:r w:rsidR="00535986">
        <w:rPr>
          <w:rFonts w:eastAsia="Calibri"/>
          <w:color w:val="000000" w:themeColor="text1"/>
          <w:szCs w:val="28"/>
          <w:lang w:eastAsia="en-US"/>
        </w:rPr>
        <w:t>Гагаринского</w:t>
      </w:r>
      <w:r>
        <w:rPr>
          <w:rFonts w:eastAsia="Calibri"/>
          <w:color w:val="000000" w:themeColor="text1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F24D10" w:rsidRDefault="00F24D10" w:rsidP="00F24D10">
      <w:pPr>
        <w:pStyle w:val="2"/>
        <w:suppressAutoHyphens/>
        <w:spacing w:line="320" w:lineRule="exact"/>
        <w:ind w:firstLine="709"/>
        <w:rPr>
          <w:rFonts w:eastAsia="Calibri"/>
          <w:color w:val="000000" w:themeColor="text1"/>
          <w:szCs w:val="28"/>
          <w:lang w:eastAsia="en-US"/>
        </w:rPr>
      </w:pPr>
    </w:p>
    <w:p w:rsidR="00F24D10" w:rsidRDefault="00F24D10" w:rsidP="00F24D10">
      <w:pPr>
        <w:pStyle w:val="2"/>
        <w:tabs>
          <w:tab w:val="left" w:pos="3120"/>
        </w:tabs>
        <w:suppressAutoHyphens/>
        <w:spacing w:line="320" w:lineRule="exact"/>
        <w:ind w:firstLine="709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ab/>
        <w:t>ПОСТАНОВЛЯЕТ:</w:t>
      </w:r>
    </w:p>
    <w:p w:rsidR="00F24D10" w:rsidRPr="00001C2C" w:rsidRDefault="00F24D10" w:rsidP="00F24D10">
      <w:pPr>
        <w:pStyle w:val="2"/>
        <w:suppressAutoHyphens/>
        <w:spacing w:line="320" w:lineRule="exact"/>
        <w:ind w:firstLine="709"/>
        <w:rPr>
          <w:rFonts w:eastAsia="Calibri"/>
          <w:color w:val="000000" w:themeColor="text1"/>
          <w:spacing w:val="20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                       </w:t>
      </w:r>
    </w:p>
    <w:p w:rsidR="00F24D10" w:rsidRDefault="00F24D10" w:rsidP="0053598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001C2C">
        <w:rPr>
          <w:color w:val="000000" w:themeColor="text1"/>
          <w:sz w:val="28"/>
          <w:szCs w:val="28"/>
        </w:rPr>
        <w:t>1. </w:t>
      </w:r>
      <w:r w:rsidRPr="00215384">
        <w:rPr>
          <w:sz w:val="28"/>
          <w:szCs w:val="28"/>
        </w:rPr>
        <w:t xml:space="preserve">Внести в приложение к постановлению Администрации </w:t>
      </w:r>
      <w:r w:rsidR="00535986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от </w:t>
      </w:r>
      <w:r w:rsidR="0053598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35986">
        <w:rPr>
          <w:sz w:val="28"/>
          <w:szCs w:val="28"/>
        </w:rPr>
        <w:t>04</w:t>
      </w:r>
      <w:r>
        <w:rPr>
          <w:sz w:val="28"/>
          <w:szCs w:val="28"/>
        </w:rPr>
        <w:t>.2017 №</w:t>
      </w:r>
      <w:r w:rsidR="00535986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Pr="00215384">
        <w:rPr>
          <w:sz w:val="28"/>
          <w:szCs w:val="28"/>
        </w:rPr>
        <w:t>«</w:t>
      </w:r>
      <w:r w:rsidRPr="00DB538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B5388">
        <w:rPr>
          <w:sz w:val="28"/>
          <w:szCs w:val="28"/>
        </w:rPr>
        <w:t xml:space="preserve">осуществления </w:t>
      </w:r>
      <w:r w:rsidR="00535986">
        <w:rPr>
          <w:sz w:val="28"/>
          <w:szCs w:val="28"/>
        </w:rPr>
        <w:t xml:space="preserve">Администрацией Гагаринского сельского поселения внутреннего </w:t>
      </w:r>
      <w:r w:rsidRPr="00DB53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535986">
        <w:rPr>
          <w:sz w:val="28"/>
          <w:szCs w:val="28"/>
        </w:rPr>
        <w:t>го</w:t>
      </w:r>
      <w:r w:rsidRPr="00DB5388">
        <w:rPr>
          <w:sz w:val="28"/>
          <w:szCs w:val="28"/>
        </w:rPr>
        <w:t xml:space="preserve"> финансово</w:t>
      </w:r>
      <w:r w:rsidR="00535986">
        <w:rPr>
          <w:sz w:val="28"/>
          <w:szCs w:val="28"/>
        </w:rPr>
        <w:t>го</w:t>
      </w:r>
      <w:r w:rsidRPr="00DB5388">
        <w:rPr>
          <w:sz w:val="28"/>
          <w:szCs w:val="28"/>
        </w:rPr>
        <w:t xml:space="preserve"> контрол</w:t>
      </w:r>
      <w:r w:rsidR="00535986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F24D10" w:rsidRDefault="00F24D10" w:rsidP="00F24D10">
      <w:pPr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</w:p>
    <w:p w:rsidR="00F24D10" w:rsidRDefault="00535986" w:rsidP="00F24D10">
      <w:pPr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6</w:t>
      </w:r>
      <w:r w:rsidR="000D346E">
        <w:rPr>
          <w:bCs/>
          <w:sz w:val="28"/>
          <w:szCs w:val="28"/>
        </w:rPr>
        <w:t>.</w:t>
      </w:r>
      <w:r w:rsidR="00F24D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</w:t>
      </w:r>
      <w:r w:rsidR="00F24D10">
        <w:rPr>
          <w:bCs/>
          <w:sz w:val="28"/>
          <w:szCs w:val="28"/>
        </w:rPr>
        <w:t xml:space="preserve"> 4</w:t>
      </w:r>
      <w:r w:rsidR="000D346E">
        <w:rPr>
          <w:bCs/>
          <w:sz w:val="28"/>
          <w:szCs w:val="28"/>
        </w:rPr>
        <w:t>.</w:t>
      </w:r>
      <w:r w:rsidR="00F24D10">
        <w:rPr>
          <w:bCs/>
          <w:sz w:val="28"/>
          <w:szCs w:val="28"/>
        </w:rPr>
        <w:t xml:space="preserve">  дополнить вторым абзацем следующего содержания: </w:t>
      </w:r>
    </w:p>
    <w:p w:rsidR="00F24D10" w:rsidRDefault="00F24D10" w:rsidP="00F24D10">
      <w:pPr>
        <w:pStyle w:val="21"/>
        <w:suppressAutoHyphens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24BB9">
        <w:rPr>
          <w:b w:val="0"/>
          <w:sz w:val="28"/>
          <w:szCs w:val="28"/>
        </w:rPr>
        <w:t xml:space="preserve">«Объект контроля обязан </w:t>
      </w:r>
      <w:r>
        <w:rPr>
          <w:b w:val="0"/>
          <w:sz w:val="28"/>
          <w:szCs w:val="28"/>
        </w:rPr>
        <w:t xml:space="preserve">обеспечить </w:t>
      </w:r>
      <w:r w:rsidRPr="00E24BB9">
        <w:rPr>
          <w:b w:val="0"/>
          <w:sz w:val="28"/>
          <w:szCs w:val="28"/>
        </w:rPr>
        <w:t>организа</w:t>
      </w:r>
      <w:r>
        <w:rPr>
          <w:b w:val="0"/>
          <w:sz w:val="28"/>
          <w:szCs w:val="28"/>
        </w:rPr>
        <w:t>ционно - техническое сопровождение при проведении контрольного мероприятия</w:t>
      </w:r>
      <w:proofErr w:type="gramStart"/>
      <w:r>
        <w:rPr>
          <w:b w:val="0"/>
          <w:sz w:val="28"/>
          <w:szCs w:val="28"/>
        </w:rPr>
        <w:t>.».</w:t>
      </w:r>
      <w:proofErr w:type="gramEnd"/>
    </w:p>
    <w:p w:rsidR="00F24D10" w:rsidRPr="00001C2C" w:rsidRDefault="00F24D10" w:rsidP="00F24D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</w:t>
      </w:r>
      <w:r>
        <w:rPr>
          <w:color w:val="000000" w:themeColor="text1"/>
          <w:sz w:val="28"/>
          <w:szCs w:val="28"/>
        </w:rPr>
        <w:t>с момента подписания</w:t>
      </w:r>
      <w:r w:rsidRPr="00001C2C">
        <w:rPr>
          <w:color w:val="000000" w:themeColor="text1"/>
          <w:sz w:val="28"/>
          <w:szCs w:val="28"/>
        </w:rPr>
        <w:t>.</w:t>
      </w:r>
    </w:p>
    <w:p w:rsidR="00F24D10" w:rsidRPr="00001C2C" w:rsidRDefault="00F24D10" w:rsidP="00F24D10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01C2C">
        <w:rPr>
          <w:color w:val="000000" w:themeColor="text1"/>
          <w:sz w:val="28"/>
          <w:szCs w:val="28"/>
        </w:rPr>
        <w:t>.</w:t>
      </w:r>
      <w:r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>
        <w:rPr>
          <w:color w:val="000000" w:themeColor="text1"/>
          <w:sz w:val="28"/>
          <w:szCs w:val="28"/>
        </w:rPr>
        <w:t>оставляю за собой.</w:t>
      </w:r>
    </w:p>
    <w:p w:rsidR="00F24D10" w:rsidRPr="00001C2C" w:rsidRDefault="00F24D10" w:rsidP="00F24D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24D10" w:rsidRDefault="00F24D10" w:rsidP="00F24D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24D10" w:rsidRDefault="00F24D10" w:rsidP="00F24D1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24D10" w:rsidRDefault="00535986" w:rsidP="00F24D10">
      <w:pPr>
        <w:tabs>
          <w:tab w:val="left" w:pos="6630"/>
        </w:tabs>
        <w:rPr>
          <w:sz w:val="28"/>
        </w:rPr>
      </w:pPr>
      <w:r>
        <w:rPr>
          <w:sz w:val="28"/>
        </w:rPr>
        <w:t xml:space="preserve">Гагаринского </w:t>
      </w:r>
      <w:r w:rsidR="00F24D10">
        <w:rPr>
          <w:sz w:val="28"/>
        </w:rPr>
        <w:t>сельского поселения</w:t>
      </w:r>
      <w:r w:rsidR="00F24D10">
        <w:rPr>
          <w:sz w:val="28"/>
        </w:rPr>
        <w:tab/>
      </w:r>
      <w:r>
        <w:rPr>
          <w:sz w:val="28"/>
        </w:rPr>
        <w:t xml:space="preserve">Н.Н. </w:t>
      </w:r>
      <w:proofErr w:type="spellStart"/>
      <w:r>
        <w:rPr>
          <w:sz w:val="28"/>
        </w:rPr>
        <w:t>Святогоров</w:t>
      </w:r>
      <w:proofErr w:type="spellEnd"/>
    </w:p>
    <w:p w:rsidR="00E01E06" w:rsidRDefault="00E01E06"/>
    <w:sectPr w:rsidR="00E01E06" w:rsidSect="000D3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D10"/>
    <w:rsid w:val="000D346E"/>
    <w:rsid w:val="00112685"/>
    <w:rsid w:val="00535986"/>
    <w:rsid w:val="00E01E06"/>
    <w:rsid w:val="00F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D10"/>
    <w:pPr>
      <w:spacing w:after="0" w:line="240" w:lineRule="auto"/>
    </w:pPr>
  </w:style>
  <w:style w:type="paragraph" w:styleId="2">
    <w:name w:val="Body Text Indent 2"/>
    <w:basedOn w:val="a"/>
    <w:link w:val="20"/>
    <w:rsid w:val="00F24D1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4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(2)"/>
    <w:basedOn w:val="a"/>
    <w:rsid w:val="00F24D10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2018-12-25T08:21:00Z</cp:lastPrinted>
  <dcterms:created xsi:type="dcterms:W3CDTF">2018-12-24T14:16:00Z</dcterms:created>
  <dcterms:modified xsi:type="dcterms:W3CDTF">2018-12-25T08:21:00Z</dcterms:modified>
</cp:coreProperties>
</file>