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E38" w:rsidRDefault="00DD4E38" w:rsidP="00DD4E38">
      <w:pPr>
        <w:pStyle w:val="1"/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6095"/>
        <w:gridCol w:w="567"/>
        <w:gridCol w:w="1276"/>
      </w:tblGrid>
      <w:tr w:rsidR="002729AC" w:rsidTr="00825676">
        <w:tc>
          <w:tcPr>
            <w:tcW w:w="2055" w:type="dxa"/>
          </w:tcPr>
          <w:p w:rsidR="002729AC" w:rsidRDefault="002729AC" w:rsidP="00825676"/>
        </w:tc>
        <w:tc>
          <w:tcPr>
            <w:tcW w:w="6095" w:type="dxa"/>
          </w:tcPr>
          <w:p w:rsidR="002729AC" w:rsidRDefault="002729AC" w:rsidP="00825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</w:t>
            </w:r>
          </w:p>
          <w:p w:rsidR="002729AC" w:rsidRDefault="002729AC" w:rsidP="00825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РОСТОВСКАЯ ОБЛАСТЬ                     МОРОЗОВСКИЙ РАЙОН                АДМИНИСТРАЦИЯ ГАГАРИНСКОГО    СЕЛЬСКОГО ПОСЕЛЕНИЯ</w:t>
            </w:r>
          </w:p>
          <w:p w:rsidR="002729AC" w:rsidRDefault="002729AC" w:rsidP="00825676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2729AC" w:rsidRDefault="002729AC" w:rsidP="00825676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ПОСТАНОВЛЕНИЕ</w:t>
            </w:r>
          </w:p>
          <w:p w:rsidR="002729AC" w:rsidRDefault="002729AC" w:rsidP="008256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2729AC" w:rsidRDefault="002729AC" w:rsidP="00825676"/>
        </w:tc>
        <w:tc>
          <w:tcPr>
            <w:tcW w:w="1276" w:type="dxa"/>
          </w:tcPr>
          <w:p w:rsidR="002729AC" w:rsidRDefault="002729AC" w:rsidP="00825676">
            <w:pPr>
              <w:rPr>
                <w:sz w:val="28"/>
                <w:szCs w:val="28"/>
              </w:rPr>
            </w:pPr>
          </w:p>
        </w:tc>
      </w:tr>
      <w:tr w:rsidR="002729AC" w:rsidRPr="002729AC" w:rsidTr="00825676">
        <w:tc>
          <w:tcPr>
            <w:tcW w:w="8150" w:type="dxa"/>
            <w:gridSpan w:val="2"/>
            <w:hideMark/>
          </w:tcPr>
          <w:p w:rsidR="002729AC" w:rsidRDefault="00D14556" w:rsidP="002729AC">
            <w:pPr>
              <w:ind w:firstLine="0"/>
              <w:rPr>
                <w:sz w:val="28"/>
                <w:szCs w:val="28"/>
                <w:u w:val="single"/>
              </w:rPr>
            </w:pPr>
            <w:bookmarkStart w:id="0" w:name="_GoBack"/>
            <w:r>
              <w:rPr>
                <w:sz w:val="28"/>
                <w:szCs w:val="28"/>
                <w:u w:val="single"/>
              </w:rPr>
              <w:t>05 августа</w:t>
            </w:r>
            <w:r w:rsidR="002729AC">
              <w:rPr>
                <w:sz w:val="28"/>
                <w:szCs w:val="28"/>
                <w:u w:val="single"/>
              </w:rPr>
              <w:t xml:space="preserve"> 2021  года</w:t>
            </w:r>
          </w:p>
        </w:tc>
        <w:tc>
          <w:tcPr>
            <w:tcW w:w="1843" w:type="dxa"/>
            <w:gridSpan w:val="2"/>
            <w:hideMark/>
          </w:tcPr>
          <w:p w:rsidR="002729AC" w:rsidRPr="002729AC" w:rsidRDefault="00D14556" w:rsidP="00825676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№  49</w:t>
            </w:r>
            <w:r w:rsidR="002729AC" w:rsidRPr="002729AC">
              <w:rPr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2729AC" w:rsidRDefault="002729AC" w:rsidP="002729AC">
      <w:pPr>
        <w:ind w:firstLine="709"/>
        <w:rPr>
          <w:sz w:val="16"/>
          <w:szCs w:val="16"/>
        </w:rPr>
      </w:pPr>
    </w:p>
    <w:p w:rsidR="002729AC" w:rsidRDefault="002729AC" w:rsidP="002729AC">
      <w:pPr>
        <w:ind w:firstLine="708"/>
        <w:rPr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0"/>
        <w:gridCol w:w="4253"/>
      </w:tblGrid>
      <w:tr w:rsidR="002729AC" w:rsidRPr="00CC53FA" w:rsidTr="00825676">
        <w:tc>
          <w:tcPr>
            <w:tcW w:w="5740" w:type="dxa"/>
            <w:hideMark/>
          </w:tcPr>
          <w:p w:rsidR="002729AC" w:rsidRPr="002729AC" w:rsidRDefault="00D14556" w:rsidP="0021390F">
            <w:pPr>
              <w:pStyle w:val="1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внесении изменений в постановление администрации Гагаринского сельского поселения от 30.11.2016г № 14 «О расчете арендной платы и ставках арендной платы по видам использования земельных участков находящихся в муниципальной собственности муниципального образования «Гагаринское сельское поселение» при предоставлении их без торгов»»</w:t>
            </w:r>
          </w:p>
        </w:tc>
        <w:tc>
          <w:tcPr>
            <w:tcW w:w="4253" w:type="dxa"/>
          </w:tcPr>
          <w:p w:rsidR="002729AC" w:rsidRPr="00CC53FA" w:rsidRDefault="002729AC" w:rsidP="00825676">
            <w:pPr>
              <w:rPr>
                <w:sz w:val="28"/>
                <w:szCs w:val="28"/>
              </w:rPr>
            </w:pPr>
          </w:p>
        </w:tc>
      </w:tr>
      <w:bookmarkEnd w:id="0"/>
    </w:tbl>
    <w:p w:rsidR="00DD4E38" w:rsidRPr="005152CF" w:rsidRDefault="00DD4E38" w:rsidP="00DD4E38">
      <w:pPr>
        <w:pStyle w:val="ae"/>
        <w:jc w:val="center"/>
        <w:rPr>
          <w:rFonts w:ascii="Times New Roman" w:hAnsi="Times New Roman"/>
          <w:bCs/>
          <w:sz w:val="28"/>
          <w:szCs w:val="28"/>
        </w:rPr>
      </w:pPr>
    </w:p>
    <w:p w:rsidR="000E1B5B" w:rsidRPr="005152CF" w:rsidRDefault="000E1B5B" w:rsidP="002729A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E1B5B" w:rsidRDefault="000E1B5B" w:rsidP="002729AC">
      <w:pPr>
        <w:ind w:firstLine="419"/>
        <w:rPr>
          <w:rFonts w:ascii="Times New Roman" w:hAnsi="Times New Roman" w:cs="Times New Roman"/>
          <w:sz w:val="28"/>
          <w:szCs w:val="28"/>
        </w:rPr>
      </w:pPr>
      <w:r w:rsidRPr="005152C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14556">
        <w:rPr>
          <w:rFonts w:ascii="Times New Roman" w:hAnsi="Times New Roman" w:cs="Times New Roman"/>
          <w:sz w:val="28"/>
          <w:szCs w:val="28"/>
        </w:rPr>
        <w:t>постановлением Правительства Ростовской области от 19.04.2021г № 315 «О внесении изменений в постановление Правительства Ростовской области от 02.03.2015 года № 135».</w:t>
      </w:r>
    </w:p>
    <w:p w:rsidR="00D14556" w:rsidRPr="005152CF" w:rsidRDefault="00D14556" w:rsidP="00D14556">
      <w:pPr>
        <w:ind w:firstLine="41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152CF" w:rsidRDefault="000E1B5B" w:rsidP="009673F1">
      <w:pPr>
        <w:ind w:firstLine="419"/>
        <w:rPr>
          <w:rFonts w:ascii="Times New Roman" w:hAnsi="Times New Roman" w:cs="Times New Roman"/>
          <w:sz w:val="28"/>
          <w:szCs w:val="28"/>
        </w:rPr>
      </w:pPr>
      <w:r w:rsidRPr="005152CF">
        <w:rPr>
          <w:rFonts w:ascii="Times New Roman" w:hAnsi="Times New Roman" w:cs="Times New Roman"/>
          <w:sz w:val="28"/>
          <w:szCs w:val="28"/>
        </w:rPr>
        <w:t>1. </w:t>
      </w:r>
      <w:r w:rsidR="00D14556">
        <w:rPr>
          <w:rFonts w:ascii="Times New Roman" w:hAnsi="Times New Roman" w:cs="Times New Roman"/>
          <w:sz w:val="28"/>
          <w:szCs w:val="28"/>
        </w:rPr>
        <w:t xml:space="preserve">В постановление </w:t>
      </w:r>
      <w:r w:rsidR="009673F1" w:rsidRPr="009673F1">
        <w:rPr>
          <w:rFonts w:ascii="Times New Roman" w:hAnsi="Times New Roman" w:cs="Times New Roman"/>
          <w:sz w:val="28"/>
          <w:szCs w:val="28"/>
        </w:rPr>
        <w:t>администрации Гагаринского сельского поселения от 30.11.2016г № 14 «О расчете арендной платы и ставках арендной платы по видам использования земельных участков находящихся в муниципальной собственности муниципального образования «Гагаринское сельское поселение» при предоставлении их без торгов»»</w:t>
      </w:r>
      <w:r w:rsidR="00651082">
        <w:rPr>
          <w:rFonts w:ascii="Times New Roman" w:hAnsi="Times New Roman" w:cs="Times New Roman"/>
          <w:sz w:val="28"/>
          <w:szCs w:val="28"/>
        </w:rPr>
        <w:t xml:space="preserve"> внести следующие изменения:</w:t>
      </w:r>
    </w:p>
    <w:p w:rsidR="00651082" w:rsidRDefault="00651082" w:rsidP="009673F1">
      <w:pPr>
        <w:ind w:firstLine="4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пункте 2 приложея № 1:</w:t>
      </w:r>
    </w:p>
    <w:p w:rsidR="00651082" w:rsidRDefault="00651082" w:rsidP="009673F1">
      <w:pPr>
        <w:ind w:firstLine="4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1.1.1.Абзац третий изложить в редакции:</w:t>
      </w:r>
    </w:p>
    <w:p w:rsidR="00651082" w:rsidRDefault="00651082" w:rsidP="009673F1">
      <w:pPr>
        <w:ind w:firstLine="4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 лицом, с которым заключен договор о комплексном развитии территории жилой застройки, если земельный участок образован в границах территории, в отношении которой принято решение о комплексном развитии территории жилой застройки, и представлен указанному лицу;».</w:t>
      </w:r>
    </w:p>
    <w:p w:rsidR="00651082" w:rsidRPr="009673F1" w:rsidRDefault="00651082" w:rsidP="00651082">
      <w:pPr>
        <w:ind w:firstLine="4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Абзацы шестой, восьмой признать утратившими силу.</w:t>
      </w:r>
    </w:p>
    <w:p w:rsidR="00651082" w:rsidRDefault="005152CF" w:rsidP="005152CF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152CF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Pr="005152CF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 даты подписания и подлежит размещению на официальном сайте Администрации </w:t>
      </w:r>
      <w:r w:rsidR="002729AC">
        <w:rPr>
          <w:rFonts w:ascii="Times New Roman" w:hAnsi="Times New Roman" w:cs="Times New Roman"/>
          <w:sz w:val="28"/>
          <w:szCs w:val="28"/>
        </w:rPr>
        <w:t>Гагаринского</w:t>
      </w:r>
      <w:r w:rsidRPr="005152CF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5152CF" w:rsidRPr="005152CF" w:rsidRDefault="005152CF" w:rsidP="005152CF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3</w:t>
      </w:r>
      <w:r w:rsidRPr="005152CF">
        <w:rPr>
          <w:rFonts w:ascii="Times New Roman" w:hAnsi="Times New Roman" w:cs="Times New Roman"/>
          <w:sz w:val="28"/>
          <w:szCs w:val="28"/>
        </w:rPr>
        <w:t>. Контроль</w:t>
      </w:r>
      <w:r w:rsidR="00651082">
        <w:rPr>
          <w:rFonts w:ascii="Times New Roman" w:hAnsi="Times New Roman" w:cs="Times New Roman"/>
          <w:sz w:val="28"/>
          <w:szCs w:val="28"/>
        </w:rPr>
        <w:t xml:space="preserve"> </w:t>
      </w:r>
      <w:r w:rsidRPr="005152CF">
        <w:rPr>
          <w:rFonts w:ascii="Times New Roman" w:hAnsi="Times New Roman" w:cs="Times New Roman"/>
          <w:sz w:val="28"/>
          <w:szCs w:val="28"/>
        </w:rPr>
        <w:t xml:space="preserve"> за исполнением настоящего постановления оставляю за собой.</w:t>
      </w:r>
    </w:p>
    <w:p w:rsidR="005152CF" w:rsidRDefault="005152CF" w:rsidP="005152CF">
      <w:pPr>
        <w:shd w:val="clear" w:color="auto" w:fill="FFFFFF"/>
        <w:spacing w:before="100" w:beforeAutospacing="1"/>
        <w:jc w:val="right"/>
        <w:rPr>
          <w:rFonts w:ascii="Times New Roman" w:hAnsi="Times New Roman" w:cs="Times New Roman"/>
          <w:sz w:val="28"/>
          <w:szCs w:val="28"/>
        </w:rPr>
      </w:pPr>
    </w:p>
    <w:p w:rsidR="005152CF" w:rsidRPr="005152CF" w:rsidRDefault="005152CF" w:rsidP="005152CF">
      <w:pPr>
        <w:shd w:val="clear" w:color="auto" w:fill="FFFFFF"/>
        <w:spacing w:before="100" w:beforeAutospacing="1"/>
        <w:jc w:val="right"/>
        <w:rPr>
          <w:rFonts w:ascii="Times New Roman" w:hAnsi="Times New Roman" w:cs="Times New Roman"/>
          <w:sz w:val="28"/>
          <w:szCs w:val="28"/>
        </w:rPr>
      </w:pPr>
      <w:r w:rsidRPr="005152CF">
        <w:rPr>
          <w:rFonts w:ascii="Times New Roman" w:hAnsi="Times New Roman" w:cs="Times New Roman"/>
          <w:sz w:val="28"/>
          <w:szCs w:val="28"/>
        </w:rPr>
        <w:t> </w:t>
      </w:r>
    </w:p>
    <w:p w:rsidR="005152CF" w:rsidRPr="005152CF" w:rsidRDefault="002729AC" w:rsidP="005152CF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 Главы</w:t>
      </w:r>
      <w:r w:rsidR="005152CF" w:rsidRPr="005152CF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Гагаринского</w:t>
      </w:r>
    </w:p>
    <w:p w:rsidR="005152CF" w:rsidRPr="005152CF" w:rsidRDefault="005152CF" w:rsidP="005152CF">
      <w:pPr>
        <w:pStyle w:val="ae"/>
        <w:rPr>
          <w:rFonts w:ascii="Times New Roman" w:hAnsi="Times New Roman"/>
          <w:sz w:val="28"/>
          <w:szCs w:val="28"/>
        </w:rPr>
      </w:pPr>
      <w:r w:rsidRPr="005152CF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2729AC">
        <w:rPr>
          <w:rFonts w:ascii="Times New Roman" w:hAnsi="Times New Roman"/>
          <w:sz w:val="28"/>
          <w:szCs w:val="28"/>
        </w:rPr>
        <w:t>И.Ю.Максимова</w:t>
      </w:r>
    </w:p>
    <w:p w:rsidR="005152CF" w:rsidRPr="005152CF" w:rsidRDefault="005152CF" w:rsidP="005152CF">
      <w:pPr>
        <w:tabs>
          <w:tab w:val="left" w:pos="28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5152CF" w:rsidRPr="005152CF" w:rsidRDefault="005152CF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152CF" w:rsidRPr="005152CF" w:rsidRDefault="005152CF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152CF" w:rsidRPr="005152CF" w:rsidRDefault="005152CF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152CF" w:rsidRPr="005152CF" w:rsidRDefault="005152CF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152CF" w:rsidRPr="005152CF" w:rsidRDefault="005152CF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152CF" w:rsidRPr="005152CF" w:rsidRDefault="005152CF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152CF" w:rsidRPr="005152CF" w:rsidRDefault="005152CF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152CF" w:rsidRPr="005152CF" w:rsidRDefault="005152CF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152CF" w:rsidRPr="005152CF" w:rsidRDefault="005152CF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152CF" w:rsidRPr="005152CF" w:rsidRDefault="005152CF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152CF" w:rsidRDefault="005152CF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152CF" w:rsidRDefault="005152CF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152CF" w:rsidRDefault="005152CF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152CF" w:rsidRDefault="005152CF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152CF" w:rsidRDefault="005152CF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152CF" w:rsidRDefault="005152CF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152CF" w:rsidRDefault="005152CF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sectPr w:rsidR="005152CF" w:rsidSect="0032560C">
      <w:footerReference w:type="default" r:id="rId9"/>
      <w:pgSz w:w="11900" w:h="16800"/>
      <w:pgMar w:top="1440" w:right="799" w:bottom="1440" w:left="90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BE4" w:rsidRDefault="003C3BE4">
      <w:r>
        <w:separator/>
      </w:r>
    </w:p>
  </w:endnote>
  <w:endnote w:type="continuationSeparator" w:id="0">
    <w:p w:rsidR="003C3BE4" w:rsidRDefault="003C3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B44" w:rsidRDefault="000A0B4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BE4" w:rsidRDefault="003C3BE4">
      <w:r>
        <w:separator/>
      </w:r>
    </w:p>
  </w:footnote>
  <w:footnote w:type="continuationSeparator" w:id="0">
    <w:p w:rsidR="003C3BE4" w:rsidRDefault="003C3B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05B"/>
    <w:rsid w:val="000A0B44"/>
    <w:rsid w:val="000B5680"/>
    <w:rsid w:val="000E1B5B"/>
    <w:rsid w:val="001024DB"/>
    <w:rsid w:val="0021390F"/>
    <w:rsid w:val="002729AC"/>
    <w:rsid w:val="00291B4B"/>
    <w:rsid w:val="0032560C"/>
    <w:rsid w:val="003C3BE4"/>
    <w:rsid w:val="00453DDB"/>
    <w:rsid w:val="00485B80"/>
    <w:rsid w:val="005152CF"/>
    <w:rsid w:val="00651082"/>
    <w:rsid w:val="00825676"/>
    <w:rsid w:val="0089205B"/>
    <w:rsid w:val="008D1C28"/>
    <w:rsid w:val="009417C9"/>
    <w:rsid w:val="00942907"/>
    <w:rsid w:val="009673F1"/>
    <w:rsid w:val="00977131"/>
    <w:rsid w:val="00A06DE7"/>
    <w:rsid w:val="00A72060"/>
    <w:rsid w:val="00B5587C"/>
    <w:rsid w:val="00CC53FA"/>
    <w:rsid w:val="00D0614D"/>
    <w:rsid w:val="00D14556"/>
    <w:rsid w:val="00DD4E38"/>
    <w:rsid w:val="00E6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9205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9205B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DD4E38"/>
    <w:pPr>
      <w:spacing w:after="0" w:line="240" w:lineRule="auto"/>
    </w:pPr>
    <w:rPr>
      <w:rFonts w:ascii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9205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9205B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DD4E38"/>
    <w:pPr>
      <w:spacing w:after="0" w:line="240" w:lineRule="auto"/>
    </w:pPr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FE720E-89F0-4E99-A8B2-0BDAA61E5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НПП "Гарант-Сервис"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 Windows</cp:lastModifiedBy>
  <cp:revision>2</cp:revision>
  <cp:lastPrinted>2021-08-06T06:52:00Z</cp:lastPrinted>
  <dcterms:created xsi:type="dcterms:W3CDTF">2021-08-06T11:35:00Z</dcterms:created>
  <dcterms:modified xsi:type="dcterms:W3CDTF">2021-08-06T11:35:00Z</dcterms:modified>
</cp:coreProperties>
</file>