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Layout w:type="fixed"/>
        <w:tblCellMar>
          <w:left w:w="70" w:type="dxa"/>
          <w:right w:w="70" w:type="dxa"/>
        </w:tblCellMar>
        <w:tblLook w:val="0000" w:firstRow="0" w:lastRow="0" w:firstColumn="0" w:lastColumn="0" w:noHBand="0" w:noVBand="0"/>
      </w:tblPr>
      <w:tblGrid>
        <w:gridCol w:w="2055"/>
        <w:gridCol w:w="6095"/>
        <w:gridCol w:w="567"/>
        <w:gridCol w:w="1276"/>
      </w:tblGrid>
      <w:tr w:rsidR="00D20F2B" w:rsidRPr="00D20F2B" w:rsidTr="00C26FDD">
        <w:tc>
          <w:tcPr>
            <w:tcW w:w="2055" w:type="dxa"/>
          </w:tcPr>
          <w:p w:rsidR="00D20F2B" w:rsidRPr="00D20F2B" w:rsidRDefault="00D20F2B" w:rsidP="00C26FDD">
            <w:pPr>
              <w:rPr>
                <w:rFonts w:ascii="Times New Roman" w:hAnsi="Times New Roman"/>
                <w:sz w:val="28"/>
                <w:szCs w:val="28"/>
              </w:rPr>
            </w:pPr>
          </w:p>
        </w:tc>
        <w:tc>
          <w:tcPr>
            <w:tcW w:w="6095" w:type="dxa"/>
          </w:tcPr>
          <w:p w:rsidR="00D20F2B" w:rsidRPr="00D20F2B" w:rsidRDefault="00D20F2B" w:rsidP="00C26FDD">
            <w:pPr>
              <w:jc w:val="center"/>
              <w:rPr>
                <w:rFonts w:ascii="Times New Roman" w:hAnsi="Times New Roman"/>
                <w:b/>
                <w:sz w:val="28"/>
                <w:szCs w:val="28"/>
              </w:rPr>
            </w:pPr>
          </w:p>
          <w:p w:rsidR="00D20F2B" w:rsidRPr="00C260BF" w:rsidRDefault="00D20F2B" w:rsidP="00D20F2B">
            <w:pPr>
              <w:pStyle w:val="a7"/>
              <w:ind w:left="0"/>
              <w:rPr>
                <w:rFonts w:ascii="Times New Roman" w:hAnsi="Times New Roman"/>
                <w:sz w:val="28"/>
                <w:szCs w:val="28"/>
                <w:lang w:eastAsia="ru-RU"/>
              </w:rPr>
            </w:pPr>
            <w:r w:rsidRPr="00633A8D">
              <w:rPr>
                <w:rFonts w:ascii="Times New Roman" w:hAnsi="Times New Roman"/>
                <w:sz w:val="28"/>
                <w:szCs w:val="28"/>
                <w:lang w:eastAsia="ru-RU"/>
              </w:rPr>
              <w:t>РОССИЙСКАЯ ФЕДЕРАЦИЯ</w:t>
            </w:r>
          </w:p>
          <w:p w:rsidR="00D20F2B" w:rsidRPr="00D20F2B" w:rsidRDefault="00D20F2B" w:rsidP="00D20F2B">
            <w:pPr>
              <w:spacing w:after="0"/>
              <w:jc w:val="center"/>
              <w:rPr>
                <w:rFonts w:ascii="Times New Roman" w:hAnsi="Times New Roman"/>
                <w:sz w:val="28"/>
                <w:szCs w:val="28"/>
              </w:rPr>
            </w:pPr>
            <w:r w:rsidRPr="00D20F2B">
              <w:rPr>
                <w:rFonts w:ascii="Times New Roman" w:hAnsi="Times New Roman"/>
                <w:sz w:val="28"/>
                <w:szCs w:val="28"/>
              </w:rPr>
              <w:t xml:space="preserve">РОСТОВСКАЯ ОБЛАСТЬ       </w:t>
            </w:r>
          </w:p>
          <w:p w:rsidR="00D20F2B" w:rsidRPr="00D20F2B" w:rsidRDefault="00D20F2B" w:rsidP="00D20F2B">
            <w:pPr>
              <w:spacing w:after="0"/>
              <w:jc w:val="center"/>
              <w:rPr>
                <w:rFonts w:ascii="Times New Roman" w:hAnsi="Times New Roman"/>
                <w:sz w:val="28"/>
                <w:szCs w:val="28"/>
              </w:rPr>
            </w:pPr>
            <w:r w:rsidRPr="00D20F2B">
              <w:rPr>
                <w:rFonts w:ascii="Times New Roman" w:hAnsi="Times New Roman"/>
                <w:sz w:val="28"/>
                <w:szCs w:val="28"/>
              </w:rPr>
              <w:t xml:space="preserve">МОРОЗОВСКИЙ РАЙОН  </w:t>
            </w:r>
          </w:p>
          <w:p w:rsidR="00D20F2B" w:rsidRPr="00D20F2B" w:rsidRDefault="00D20F2B" w:rsidP="00D20F2B">
            <w:pPr>
              <w:spacing w:after="0"/>
              <w:jc w:val="center"/>
              <w:rPr>
                <w:rFonts w:ascii="Times New Roman" w:hAnsi="Times New Roman"/>
                <w:sz w:val="28"/>
                <w:szCs w:val="28"/>
              </w:rPr>
            </w:pPr>
            <w:r w:rsidRPr="00D20F2B">
              <w:rPr>
                <w:rFonts w:ascii="Times New Roman" w:hAnsi="Times New Roman"/>
                <w:sz w:val="28"/>
                <w:szCs w:val="28"/>
              </w:rPr>
              <w:t xml:space="preserve">АДМИНИСТРАЦИЯ ГАГАРИНСКОГО </w:t>
            </w:r>
          </w:p>
          <w:p w:rsidR="00D20F2B" w:rsidRPr="00D20F2B" w:rsidRDefault="00D20F2B" w:rsidP="00D20F2B">
            <w:pPr>
              <w:spacing w:after="0"/>
              <w:jc w:val="center"/>
              <w:rPr>
                <w:rFonts w:ascii="Times New Roman" w:hAnsi="Times New Roman"/>
                <w:sz w:val="28"/>
                <w:szCs w:val="28"/>
              </w:rPr>
            </w:pPr>
            <w:r w:rsidRPr="00D20F2B">
              <w:rPr>
                <w:rFonts w:ascii="Times New Roman" w:hAnsi="Times New Roman"/>
                <w:sz w:val="28"/>
                <w:szCs w:val="28"/>
              </w:rPr>
              <w:t>СЕЛЬСКОГО ПОСЕЛЕНИЯ</w:t>
            </w:r>
          </w:p>
          <w:p w:rsidR="00D20F2B" w:rsidRPr="00D20F2B" w:rsidRDefault="00D20F2B" w:rsidP="00D20F2B">
            <w:pPr>
              <w:rPr>
                <w:rFonts w:ascii="Times New Roman" w:hAnsi="Times New Roman"/>
                <w:b/>
                <w:sz w:val="28"/>
                <w:szCs w:val="28"/>
              </w:rPr>
            </w:pPr>
          </w:p>
          <w:p w:rsidR="00D20F2B" w:rsidRPr="00D20F2B" w:rsidRDefault="00D20F2B" w:rsidP="00C26FDD">
            <w:pPr>
              <w:jc w:val="center"/>
              <w:rPr>
                <w:rFonts w:ascii="Times New Roman" w:hAnsi="Times New Roman"/>
                <w:b/>
                <w:sz w:val="36"/>
                <w:szCs w:val="36"/>
              </w:rPr>
            </w:pPr>
            <w:r w:rsidRPr="00D20F2B">
              <w:rPr>
                <w:rFonts w:ascii="Times New Roman" w:hAnsi="Times New Roman"/>
                <w:b/>
                <w:sz w:val="36"/>
                <w:szCs w:val="36"/>
              </w:rPr>
              <w:t>ПОСТАНОВЛЕНИЕ</w:t>
            </w:r>
          </w:p>
          <w:p w:rsidR="00D20F2B" w:rsidRPr="00D20F2B" w:rsidRDefault="00D20F2B" w:rsidP="00C26FDD">
            <w:pPr>
              <w:jc w:val="center"/>
              <w:rPr>
                <w:rFonts w:ascii="Times New Roman" w:hAnsi="Times New Roman"/>
                <w:b/>
                <w:sz w:val="28"/>
                <w:szCs w:val="28"/>
              </w:rPr>
            </w:pPr>
          </w:p>
        </w:tc>
        <w:tc>
          <w:tcPr>
            <w:tcW w:w="567" w:type="dxa"/>
          </w:tcPr>
          <w:p w:rsidR="00D20F2B" w:rsidRPr="00D20F2B" w:rsidRDefault="00D20F2B" w:rsidP="00C26FDD">
            <w:pPr>
              <w:rPr>
                <w:rFonts w:ascii="Times New Roman" w:hAnsi="Times New Roman"/>
                <w:sz w:val="28"/>
                <w:szCs w:val="28"/>
              </w:rPr>
            </w:pPr>
          </w:p>
        </w:tc>
        <w:tc>
          <w:tcPr>
            <w:tcW w:w="1276" w:type="dxa"/>
          </w:tcPr>
          <w:p w:rsidR="00D20F2B" w:rsidRPr="00D20F2B" w:rsidRDefault="00D20F2B" w:rsidP="00C26FDD">
            <w:pPr>
              <w:rPr>
                <w:rFonts w:ascii="Times New Roman" w:hAnsi="Times New Roman"/>
                <w:sz w:val="28"/>
                <w:szCs w:val="28"/>
              </w:rPr>
            </w:pPr>
          </w:p>
        </w:tc>
      </w:tr>
      <w:tr w:rsidR="00D20F2B" w:rsidRPr="00D20F2B" w:rsidTr="00C26FDD">
        <w:tc>
          <w:tcPr>
            <w:tcW w:w="8150" w:type="dxa"/>
            <w:gridSpan w:val="2"/>
          </w:tcPr>
          <w:p w:rsidR="00F731DB" w:rsidRDefault="007E1F44" w:rsidP="00F731DB">
            <w:pPr>
              <w:rPr>
                <w:rFonts w:ascii="Times New Roman" w:hAnsi="Times New Roman"/>
                <w:sz w:val="28"/>
                <w:szCs w:val="28"/>
                <w:u w:val="single"/>
              </w:rPr>
            </w:pPr>
            <w:r>
              <w:rPr>
                <w:rFonts w:ascii="Times New Roman" w:hAnsi="Times New Roman"/>
                <w:sz w:val="28"/>
                <w:szCs w:val="28"/>
                <w:u w:val="single"/>
              </w:rPr>
              <w:t xml:space="preserve">  </w:t>
            </w:r>
            <w:r w:rsidR="008A3614">
              <w:rPr>
                <w:rFonts w:ascii="Times New Roman" w:hAnsi="Times New Roman"/>
                <w:sz w:val="28"/>
                <w:szCs w:val="28"/>
                <w:u w:val="single"/>
              </w:rPr>
              <w:t>05 апреля</w:t>
            </w:r>
            <w:r>
              <w:rPr>
                <w:rFonts w:ascii="Times New Roman" w:hAnsi="Times New Roman"/>
                <w:sz w:val="28"/>
                <w:szCs w:val="28"/>
                <w:u w:val="single"/>
              </w:rPr>
              <w:t xml:space="preserve">  </w:t>
            </w:r>
            <w:r w:rsidR="00D20F2B">
              <w:rPr>
                <w:rFonts w:ascii="Times New Roman" w:hAnsi="Times New Roman"/>
                <w:sz w:val="28"/>
                <w:szCs w:val="28"/>
                <w:u w:val="single"/>
              </w:rPr>
              <w:t xml:space="preserve"> 20</w:t>
            </w:r>
            <w:r w:rsidR="008A3614">
              <w:rPr>
                <w:rFonts w:ascii="Times New Roman" w:hAnsi="Times New Roman"/>
                <w:sz w:val="28"/>
                <w:szCs w:val="28"/>
                <w:u w:val="single"/>
              </w:rPr>
              <w:t>22</w:t>
            </w:r>
            <w:r w:rsidR="00D20F2B" w:rsidRPr="00D20F2B">
              <w:rPr>
                <w:rFonts w:ascii="Times New Roman" w:hAnsi="Times New Roman"/>
                <w:sz w:val="28"/>
                <w:szCs w:val="28"/>
                <w:u w:val="single"/>
              </w:rPr>
              <w:t xml:space="preserve"> года</w:t>
            </w:r>
            <w:r>
              <w:rPr>
                <w:rFonts w:ascii="Times New Roman" w:hAnsi="Times New Roman"/>
                <w:sz w:val="28"/>
                <w:szCs w:val="28"/>
                <w:u w:val="single"/>
              </w:rPr>
              <w:t xml:space="preserve"> </w:t>
            </w:r>
          </w:p>
          <w:p w:rsidR="00D20F2B" w:rsidRPr="00F731DB" w:rsidRDefault="00F731DB" w:rsidP="00F731DB">
            <w:pPr>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Гагаринского сельского поселения от 31.12.2019 гола № 79» Об утверждении Положения об охране зеленых насаждений и выдаче разрешений на вырубку, пересадку и обрезку зеленых насаждений на территории Гагаринского сельского поселения»</w:t>
            </w:r>
          </w:p>
        </w:tc>
        <w:tc>
          <w:tcPr>
            <w:tcW w:w="1843" w:type="dxa"/>
            <w:gridSpan w:val="2"/>
          </w:tcPr>
          <w:p w:rsidR="00D20F2B" w:rsidRDefault="00D93AF4" w:rsidP="00F731DB">
            <w:pPr>
              <w:rPr>
                <w:rFonts w:ascii="Times New Roman" w:hAnsi="Times New Roman"/>
                <w:sz w:val="28"/>
                <w:szCs w:val="28"/>
                <w:u w:val="single"/>
              </w:rPr>
            </w:pPr>
            <w:r>
              <w:rPr>
                <w:rFonts w:ascii="Times New Roman" w:hAnsi="Times New Roman"/>
                <w:sz w:val="28"/>
                <w:szCs w:val="28"/>
                <w:u w:val="single"/>
              </w:rPr>
              <w:t>№</w:t>
            </w:r>
            <w:r w:rsidR="008A3614">
              <w:rPr>
                <w:rFonts w:ascii="Times New Roman" w:hAnsi="Times New Roman"/>
                <w:sz w:val="28"/>
                <w:szCs w:val="28"/>
                <w:u w:val="single"/>
              </w:rPr>
              <w:t xml:space="preserve"> 1</w:t>
            </w:r>
            <w:r w:rsidR="000B349B">
              <w:rPr>
                <w:rFonts w:ascii="Times New Roman" w:hAnsi="Times New Roman"/>
                <w:sz w:val="28"/>
                <w:szCs w:val="28"/>
                <w:u w:val="single"/>
              </w:rPr>
              <w:t>3</w:t>
            </w:r>
            <w:bookmarkStart w:id="0" w:name="_GoBack"/>
            <w:bookmarkEnd w:id="0"/>
          </w:p>
          <w:p w:rsidR="00F731DB" w:rsidRPr="00D20F2B" w:rsidRDefault="00F731DB" w:rsidP="00F731DB">
            <w:pPr>
              <w:rPr>
                <w:rFonts w:ascii="Times New Roman" w:hAnsi="Times New Roman"/>
                <w:sz w:val="28"/>
                <w:szCs w:val="28"/>
                <w:u w:val="single"/>
              </w:rPr>
            </w:pPr>
          </w:p>
        </w:tc>
      </w:tr>
    </w:tbl>
    <w:p w:rsidR="00D20F2B" w:rsidRPr="00D20F2B" w:rsidRDefault="00D20F2B" w:rsidP="00D20F2B">
      <w:pPr>
        <w:pStyle w:val="21"/>
        <w:ind w:firstLine="0"/>
        <w:rPr>
          <w:szCs w:val="28"/>
        </w:rPr>
      </w:pPr>
    </w:p>
    <w:p w:rsidR="00F731DB" w:rsidRPr="00F731DB" w:rsidRDefault="00F731DB" w:rsidP="00F731DB">
      <w:pPr>
        <w:spacing w:line="240" w:lineRule="auto"/>
        <w:ind w:firstLine="708"/>
        <w:jc w:val="both"/>
        <w:rPr>
          <w:rFonts w:ascii="Times New Roman" w:hAnsi="Times New Roman"/>
          <w:sz w:val="28"/>
          <w:szCs w:val="28"/>
        </w:rPr>
      </w:pPr>
      <w:r w:rsidRPr="00F731DB">
        <w:rPr>
          <w:rFonts w:ascii="Times New Roman" w:hAnsi="Times New Roman"/>
          <w:sz w:val="28"/>
          <w:szCs w:val="28"/>
        </w:rPr>
        <w:t xml:space="preserve">   В целях приведения в соответствие с действующим законодательством на основании Областного Закона Ростовской области  от 03.08.2007 № 747 – ЗС «Об охране зеленных насаждений в населенных пунктах Ростовской области» и  Постановления Правительства Ростовской области от 30.08.2012г. №</w:t>
      </w:r>
      <w:r w:rsidR="007E1F44">
        <w:rPr>
          <w:rFonts w:ascii="Times New Roman" w:hAnsi="Times New Roman"/>
          <w:sz w:val="28"/>
          <w:szCs w:val="28"/>
        </w:rPr>
        <w:t xml:space="preserve"> </w:t>
      </w:r>
      <w:r w:rsidRPr="00F731DB">
        <w:rPr>
          <w:rFonts w:ascii="Times New Roman" w:hAnsi="Times New Roman"/>
          <w:sz w:val="28"/>
          <w:szCs w:val="28"/>
        </w:rPr>
        <w:t>819 «Об утверждении Порядка охраны зеленых насаждений в населенных пунктах Ростовской области»,</w:t>
      </w:r>
      <w:r w:rsidR="007E1F44">
        <w:rPr>
          <w:rFonts w:ascii="Times New Roman" w:hAnsi="Times New Roman"/>
          <w:sz w:val="28"/>
          <w:szCs w:val="28"/>
        </w:rPr>
        <w:t xml:space="preserve"> </w:t>
      </w:r>
    </w:p>
    <w:p w:rsidR="00F731DB" w:rsidRPr="00F731DB" w:rsidRDefault="00F731DB" w:rsidP="00F731DB">
      <w:pPr>
        <w:autoSpaceDE w:val="0"/>
        <w:autoSpaceDN w:val="0"/>
        <w:adjustRightInd w:val="0"/>
        <w:spacing w:line="240" w:lineRule="auto"/>
        <w:jc w:val="center"/>
        <w:rPr>
          <w:rFonts w:ascii="Times New Roman" w:hAnsi="Times New Roman"/>
          <w:sz w:val="28"/>
          <w:szCs w:val="28"/>
        </w:rPr>
      </w:pPr>
      <w:r w:rsidRPr="00F731DB">
        <w:rPr>
          <w:rFonts w:ascii="Times New Roman" w:hAnsi="Times New Roman"/>
          <w:sz w:val="28"/>
          <w:szCs w:val="28"/>
        </w:rPr>
        <w:t>ПОСТАНОВЛЯЮ:</w:t>
      </w:r>
    </w:p>
    <w:p w:rsidR="00F731DB" w:rsidRPr="00F731DB" w:rsidRDefault="00F731DB" w:rsidP="00F731DB">
      <w:pPr>
        <w:autoSpaceDE w:val="0"/>
        <w:autoSpaceDN w:val="0"/>
        <w:adjustRightInd w:val="0"/>
        <w:spacing w:line="240" w:lineRule="auto"/>
        <w:jc w:val="both"/>
        <w:rPr>
          <w:rFonts w:ascii="Times New Roman" w:hAnsi="Times New Roman"/>
          <w:bCs/>
          <w:sz w:val="28"/>
          <w:szCs w:val="28"/>
        </w:rPr>
      </w:pPr>
      <w:r w:rsidRPr="00F731DB">
        <w:rPr>
          <w:rFonts w:ascii="Times New Roman" w:hAnsi="Times New Roman"/>
          <w:sz w:val="28"/>
          <w:szCs w:val="28"/>
        </w:rPr>
        <w:t xml:space="preserve">       1. Внести в постановление Администрации </w:t>
      </w:r>
      <w:r w:rsidR="007E1F44">
        <w:rPr>
          <w:rFonts w:ascii="Times New Roman" w:hAnsi="Times New Roman"/>
          <w:sz w:val="28"/>
          <w:szCs w:val="28"/>
        </w:rPr>
        <w:t xml:space="preserve">Гагаринского </w:t>
      </w:r>
      <w:r w:rsidRPr="00F731DB">
        <w:rPr>
          <w:rFonts w:ascii="Times New Roman" w:hAnsi="Times New Roman"/>
          <w:sz w:val="28"/>
          <w:szCs w:val="28"/>
        </w:rPr>
        <w:t xml:space="preserve">сельского поселения от 13.11.2017 №72 «Об </w:t>
      </w:r>
      <w:r w:rsidRPr="00F731DB">
        <w:rPr>
          <w:rFonts w:ascii="Times New Roman" w:hAnsi="Times New Roman"/>
          <w:bCs/>
          <w:sz w:val="28"/>
          <w:szCs w:val="28"/>
        </w:rPr>
        <w:t xml:space="preserve">охране зеленых насаждений и выдаче разрешений на вырубку, пересадку и обрезку зеленых насаждений на территории </w:t>
      </w:r>
      <w:r w:rsidR="007E1F44">
        <w:rPr>
          <w:rFonts w:ascii="Times New Roman" w:hAnsi="Times New Roman"/>
          <w:sz w:val="28"/>
          <w:szCs w:val="28"/>
        </w:rPr>
        <w:t>Гагаринского с</w:t>
      </w:r>
      <w:r w:rsidRPr="00F731DB">
        <w:rPr>
          <w:rFonts w:ascii="Times New Roman" w:hAnsi="Times New Roman"/>
          <w:sz w:val="28"/>
          <w:szCs w:val="28"/>
        </w:rPr>
        <w:t xml:space="preserve">ельского </w:t>
      </w:r>
      <w:r w:rsidRPr="00F731DB">
        <w:rPr>
          <w:rFonts w:ascii="Times New Roman" w:hAnsi="Times New Roman"/>
          <w:bCs/>
          <w:sz w:val="28"/>
          <w:szCs w:val="28"/>
        </w:rPr>
        <w:t>поселения» следующие изменения:</w:t>
      </w:r>
    </w:p>
    <w:p w:rsidR="00F731DB" w:rsidRPr="00F731DB" w:rsidRDefault="00F731DB" w:rsidP="00F731DB">
      <w:pPr>
        <w:autoSpaceDE w:val="0"/>
        <w:autoSpaceDN w:val="0"/>
        <w:adjustRightInd w:val="0"/>
        <w:spacing w:line="240" w:lineRule="auto"/>
        <w:jc w:val="both"/>
        <w:rPr>
          <w:rFonts w:ascii="Times New Roman" w:hAnsi="Times New Roman"/>
          <w:bCs/>
          <w:sz w:val="28"/>
          <w:szCs w:val="28"/>
        </w:rPr>
      </w:pPr>
      <w:r w:rsidRPr="00F731DB">
        <w:rPr>
          <w:rFonts w:ascii="Times New Roman" w:hAnsi="Times New Roman"/>
          <w:bCs/>
          <w:sz w:val="28"/>
          <w:szCs w:val="28"/>
        </w:rPr>
        <w:t xml:space="preserve">      1.1. В приложении 1 «Положения об охране зеленых насаждений и выдаче разрешений на вырубку, пересадку и обрезку зеленых насаждений на территории </w:t>
      </w:r>
      <w:r w:rsidR="007E1F44">
        <w:rPr>
          <w:rFonts w:ascii="Times New Roman" w:hAnsi="Times New Roman"/>
          <w:sz w:val="28"/>
          <w:szCs w:val="28"/>
        </w:rPr>
        <w:t>Гагаринского с</w:t>
      </w:r>
      <w:r w:rsidRPr="00F731DB">
        <w:rPr>
          <w:rFonts w:ascii="Times New Roman" w:hAnsi="Times New Roman"/>
          <w:sz w:val="28"/>
          <w:szCs w:val="28"/>
        </w:rPr>
        <w:t xml:space="preserve">ельского </w:t>
      </w:r>
      <w:r w:rsidRPr="00F731DB">
        <w:rPr>
          <w:rFonts w:ascii="Times New Roman" w:hAnsi="Times New Roman"/>
          <w:bCs/>
          <w:sz w:val="28"/>
          <w:szCs w:val="28"/>
        </w:rPr>
        <w:t xml:space="preserve">поселения» к настоящему постановлению </w:t>
      </w:r>
    </w:p>
    <w:p w:rsidR="00F731DB" w:rsidRPr="00F731DB" w:rsidRDefault="00F731DB" w:rsidP="00F731DB">
      <w:pPr>
        <w:autoSpaceDE w:val="0"/>
        <w:autoSpaceDN w:val="0"/>
        <w:adjustRightInd w:val="0"/>
        <w:spacing w:line="240" w:lineRule="auto"/>
        <w:jc w:val="both"/>
        <w:rPr>
          <w:rFonts w:ascii="Times New Roman" w:hAnsi="Times New Roman"/>
          <w:bCs/>
          <w:sz w:val="28"/>
          <w:szCs w:val="28"/>
        </w:rPr>
      </w:pPr>
      <w:r w:rsidRPr="00F731DB">
        <w:rPr>
          <w:rFonts w:ascii="Times New Roman" w:hAnsi="Times New Roman"/>
          <w:bCs/>
          <w:sz w:val="28"/>
          <w:szCs w:val="28"/>
        </w:rPr>
        <w:t xml:space="preserve">      1.1.1 подпункт п.3.11 пункта 3 изложить в следующей редакции:</w:t>
      </w:r>
    </w:p>
    <w:p w:rsidR="00F731DB" w:rsidRPr="00F731DB" w:rsidRDefault="00F731DB" w:rsidP="00F731DB">
      <w:pPr>
        <w:autoSpaceDE w:val="0"/>
        <w:autoSpaceDN w:val="0"/>
        <w:adjustRightInd w:val="0"/>
        <w:spacing w:line="240" w:lineRule="auto"/>
        <w:jc w:val="both"/>
        <w:rPr>
          <w:rFonts w:ascii="Times New Roman" w:hAnsi="Times New Roman"/>
          <w:bCs/>
          <w:sz w:val="28"/>
          <w:szCs w:val="28"/>
        </w:rPr>
      </w:pPr>
      <w:r w:rsidRPr="00F731DB">
        <w:rPr>
          <w:rFonts w:ascii="Times New Roman" w:hAnsi="Times New Roman"/>
          <w:bCs/>
          <w:sz w:val="28"/>
          <w:szCs w:val="28"/>
        </w:rPr>
        <w:t xml:space="preserve">       «3.11. «К разрешению прилагаются: акт оценки состояния зеленых насаждений, по форме согласно приложению 2 к настоящему Положению фото- или видеоматериалы, план</w:t>
      </w:r>
      <w:r w:rsidR="007E1F44">
        <w:rPr>
          <w:rFonts w:ascii="Times New Roman" w:hAnsi="Times New Roman"/>
          <w:bCs/>
          <w:sz w:val="28"/>
          <w:szCs w:val="28"/>
        </w:rPr>
        <w:t xml:space="preserve"> </w:t>
      </w:r>
      <w:r w:rsidRPr="00F731DB">
        <w:rPr>
          <w:rFonts w:ascii="Times New Roman" w:hAnsi="Times New Roman"/>
          <w:bCs/>
          <w:sz w:val="28"/>
          <w:szCs w:val="28"/>
        </w:rPr>
        <w:t xml:space="preserve">- схема </w:t>
      </w:r>
      <w:proofErr w:type="gramStart"/>
      <w:r w:rsidRPr="00F731DB">
        <w:rPr>
          <w:rFonts w:ascii="Times New Roman" w:hAnsi="Times New Roman"/>
          <w:bCs/>
          <w:sz w:val="28"/>
          <w:szCs w:val="28"/>
        </w:rPr>
        <w:t>территории</w:t>
      </w:r>
      <w:proofErr w:type="gramEnd"/>
      <w:r w:rsidRPr="00F731DB">
        <w:rPr>
          <w:rFonts w:ascii="Times New Roman" w:hAnsi="Times New Roman"/>
          <w:bCs/>
          <w:sz w:val="28"/>
          <w:szCs w:val="28"/>
        </w:rPr>
        <w:t xml:space="preserve"> на которой планируется </w:t>
      </w:r>
      <w:r w:rsidRPr="00F731DB">
        <w:rPr>
          <w:rFonts w:ascii="Times New Roman" w:hAnsi="Times New Roman"/>
          <w:bCs/>
          <w:sz w:val="28"/>
          <w:szCs w:val="28"/>
        </w:rPr>
        <w:lastRenderedPageBreak/>
        <w:t>пересадка, вырубка или обрезка деревьев. На плане-схеме указываются зеленые насаждения, которые планируются пересадить, уничтожить или обрезать, а также сохраняемые зеленые насаждения. В случае, предусмотренные пунктом 3.9.2 настоящего Положения, к разрешению прилагается расчет компенсационной стоимости»</w:t>
      </w:r>
      <w:proofErr w:type="gramStart"/>
      <w:r w:rsidRPr="00F731DB">
        <w:rPr>
          <w:rFonts w:ascii="Times New Roman" w:hAnsi="Times New Roman"/>
          <w:bCs/>
          <w:sz w:val="28"/>
          <w:szCs w:val="28"/>
        </w:rPr>
        <w:t xml:space="preserve"> ;</w:t>
      </w:r>
      <w:proofErr w:type="gramEnd"/>
    </w:p>
    <w:p w:rsidR="00F731DB" w:rsidRPr="00F731DB" w:rsidRDefault="00F731DB" w:rsidP="00F731DB">
      <w:pPr>
        <w:autoSpaceDE w:val="0"/>
        <w:autoSpaceDN w:val="0"/>
        <w:adjustRightInd w:val="0"/>
        <w:spacing w:line="240" w:lineRule="auto"/>
        <w:ind w:firstLineChars="100" w:firstLine="280"/>
        <w:jc w:val="both"/>
        <w:rPr>
          <w:rFonts w:ascii="Times New Roman" w:hAnsi="Times New Roman"/>
          <w:bCs/>
          <w:sz w:val="28"/>
          <w:szCs w:val="28"/>
        </w:rPr>
      </w:pPr>
      <w:r w:rsidRPr="00F731DB">
        <w:rPr>
          <w:rFonts w:ascii="Times New Roman" w:hAnsi="Times New Roman"/>
          <w:bCs/>
          <w:sz w:val="28"/>
          <w:szCs w:val="28"/>
        </w:rPr>
        <w:t>1.1.2 подпункт п.3.13 пункта 3 изложить в следующей редакции:</w:t>
      </w:r>
    </w:p>
    <w:p w:rsidR="00F731DB" w:rsidRPr="00F731DB" w:rsidRDefault="00F731DB" w:rsidP="00F731DB">
      <w:pPr>
        <w:autoSpaceDE w:val="0"/>
        <w:autoSpaceDN w:val="0"/>
        <w:adjustRightInd w:val="0"/>
        <w:spacing w:line="240" w:lineRule="auto"/>
        <w:ind w:firstLineChars="100" w:firstLine="280"/>
        <w:jc w:val="both"/>
        <w:rPr>
          <w:rFonts w:ascii="Times New Roman" w:eastAsia="Times New Roman" w:hAnsi="Times New Roman"/>
          <w:sz w:val="28"/>
          <w:szCs w:val="28"/>
          <w:lang w:eastAsia="ru-RU"/>
        </w:rPr>
      </w:pPr>
      <w:r w:rsidRPr="00F731DB">
        <w:rPr>
          <w:rFonts w:ascii="Times New Roman" w:hAnsi="Times New Roman"/>
          <w:bCs/>
          <w:sz w:val="28"/>
          <w:szCs w:val="28"/>
        </w:rPr>
        <w:t xml:space="preserve">«3.13. </w:t>
      </w:r>
      <w:r w:rsidRPr="00F731DB">
        <w:rPr>
          <w:rFonts w:ascii="Times New Roman" w:eastAsia="Times New Roman" w:hAnsi="Times New Roman"/>
          <w:sz w:val="28"/>
          <w:szCs w:val="28"/>
          <w:lang w:eastAsia="ru-RU"/>
        </w:rPr>
        <w:t>По окончании производства работ ответственный специалист Администрации, с привлечением лица получившего разрешение,  осуществляется выполнения условий выданного разрешения. В случае если условия выданного разрешения выполнены в полном объеме, разрешение считается исполненным. На разрешении делается запись о выполнении  условий разрешения, содержащую дату, подпись, должность, фамилию и инициалы.</w:t>
      </w:r>
    </w:p>
    <w:p w:rsidR="00F731DB" w:rsidRPr="00F731DB" w:rsidRDefault="00F731DB" w:rsidP="00F731DB">
      <w:pPr>
        <w:autoSpaceDE w:val="0"/>
        <w:autoSpaceDN w:val="0"/>
        <w:adjustRightInd w:val="0"/>
        <w:spacing w:line="240" w:lineRule="auto"/>
        <w:ind w:firstLineChars="100" w:firstLine="280"/>
        <w:jc w:val="both"/>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 xml:space="preserve">В случае внесения компенсационной стоимости заинтересованным лицом ответственность за осуществление компенсационного озеленения возлагается на орган местного самоуправления выдавший разрешение. В данном случае информация о проведении компенсационного озеленения подлежит указанию в разрешении специалистом сельского </w:t>
      </w:r>
      <w:proofErr w:type="gramStart"/>
      <w:r w:rsidRPr="00F731DB">
        <w:rPr>
          <w:rFonts w:ascii="Times New Roman" w:eastAsia="Times New Roman" w:hAnsi="Times New Roman"/>
          <w:sz w:val="28"/>
          <w:szCs w:val="28"/>
          <w:lang w:eastAsia="ru-RU"/>
        </w:rPr>
        <w:t>поселения</w:t>
      </w:r>
      <w:proofErr w:type="gramEnd"/>
      <w:r w:rsidRPr="00F731DB">
        <w:rPr>
          <w:rFonts w:ascii="Times New Roman" w:eastAsia="Times New Roman" w:hAnsi="Times New Roman"/>
          <w:sz w:val="28"/>
          <w:szCs w:val="28"/>
          <w:lang w:eastAsia="ru-RU"/>
        </w:rPr>
        <w:t xml:space="preserve"> и такое разрешение считается исполненным после полной приживаемости высаженных зеленых насаждений.»</w:t>
      </w:r>
    </w:p>
    <w:p w:rsidR="00F731DB" w:rsidRPr="00F731DB" w:rsidRDefault="00F731DB" w:rsidP="00F731DB">
      <w:pPr>
        <w:autoSpaceDE w:val="0"/>
        <w:autoSpaceDN w:val="0"/>
        <w:adjustRightInd w:val="0"/>
        <w:spacing w:line="240" w:lineRule="auto"/>
        <w:ind w:firstLineChars="100" w:firstLine="280"/>
        <w:jc w:val="both"/>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1.1.3. пункт 4.5 дополнить абзацем следующего содержания:</w:t>
      </w:r>
    </w:p>
    <w:p w:rsidR="00F731DB" w:rsidRPr="00F731DB" w:rsidRDefault="00F731DB" w:rsidP="00F731DB">
      <w:pPr>
        <w:autoSpaceDE w:val="0"/>
        <w:autoSpaceDN w:val="0"/>
        <w:adjustRightInd w:val="0"/>
        <w:spacing w:line="240" w:lineRule="auto"/>
        <w:ind w:firstLineChars="100" w:firstLine="280"/>
        <w:jc w:val="both"/>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«Зеленые насаждения, созданные в результате компенсационного озеленения в натуральной форме, после их полной приживаемости передаются сельскому поселению по акту  прием</w:t>
      </w:r>
      <w:proofErr w:type="gramStart"/>
      <w:r w:rsidRPr="00F731DB">
        <w:rPr>
          <w:rFonts w:ascii="Times New Roman" w:eastAsia="Times New Roman" w:hAnsi="Times New Roman"/>
          <w:sz w:val="28"/>
          <w:szCs w:val="28"/>
          <w:lang w:eastAsia="ru-RU"/>
        </w:rPr>
        <w:t>а-</w:t>
      </w:r>
      <w:proofErr w:type="gramEnd"/>
      <w:r w:rsidRPr="00F731DB">
        <w:rPr>
          <w:rFonts w:ascii="Times New Roman" w:eastAsia="Times New Roman" w:hAnsi="Times New Roman"/>
          <w:sz w:val="28"/>
          <w:szCs w:val="28"/>
          <w:lang w:eastAsia="ru-RU"/>
        </w:rPr>
        <w:t xml:space="preserve"> передачи.»</w:t>
      </w:r>
    </w:p>
    <w:p w:rsidR="00F731DB" w:rsidRPr="00F731DB" w:rsidRDefault="00F731DB" w:rsidP="00F731DB">
      <w:pPr>
        <w:autoSpaceDE w:val="0"/>
        <w:autoSpaceDN w:val="0"/>
        <w:adjustRightInd w:val="0"/>
        <w:spacing w:line="240" w:lineRule="auto"/>
        <w:ind w:firstLineChars="100" w:firstLine="280"/>
        <w:jc w:val="both"/>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1.1.4.  пункт 5.5 изложить в следующей редакции:</w:t>
      </w:r>
    </w:p>
    <w:p w:rsidR="00F731DB" w:rsidRPr="00F731DB" w:rsidRDefault="00F731DB" w:rsidP="00F731DB">
      <w:pPr>
        <w:autoSpaceDE w:val="0"/>
        <w:autoSpaceDN w:val="0"/>
        <w:adjustRightInd w:val="0"/>
        <w:spacing w:line="240" w:lineRule="auto"/>
        <w:ind w:firstLineChars="100" w:firstLine="280"/>
        <w:jc w:val="both"/>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«5.5. При проведении ежегодной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паспорта объектов зеленых насаждений.</w:t>
      </w:r>
    </w:p>
    <w:p w:rsidR="00F731DB" w:rsidRPr="00F731DB" w:rsidRDefault="00F731DB" w:rsidP="00F731DB">
      <w:pPr>
        <w:autoSpaceDE w:val="0"/>
        <w:autoSpaceDN w:val="0"/>
        <w:adjustRightInd w:val="0"/>
        <w:spacing w:line="240" w:lineRule="auto"/>
        <w:ind w:firstLineChars="100" w:firstLine="280"/>
        <w:jc w:val="both"/>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 xml:space="preserve">  Ответственные лица при проведении оценки состояния зеленых насаждений осуществляют пометку зеленых насаждений, подлежащих уничтожению и  (или) повреждению.</w:t>
      </w:r>
    </w:p>
    <w:p w:rsidR="00F731DB" w:rsidRPr="00F731DB" w:rsidRDefault="00F731DB" w:rsidP="00F731DB">
      <w:pPr>
        <w:autoSpaceDE w:val="0"/>
        <w:autoSpaceDN w:val="0"/>
        <w:adjustRightInd w:val="0"/>
        <w:spacing w:line="240" w:lineRule="auto"/>
        <w:ind w:firstLineChars="100" w:firstLine="280"/>
        <w:jc w:val="both"/>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 xml:space="preserve"> Результаты ежегодной и оперативной оценки состояния зеленых насаждений оформляются актом  оценки состояния зеленых насаждений. Акт оценки состояния зеленых насаждений составляется специалистом сельского поселения и подписывается главой администрации сельского поселения. Срок действия акта - не более трех лет</w:t>
      </w:r>
      <w:proofErr w:type="gramStart"/>
      <w:r w:rsidRPr="00F731DB">
        <w:rPr>
          <w:rFonts w:ascii="Times New Roman" w:eastAsia="Times New Roman" w:hAnsi="Times New Roman"/>
          <w:sz w:val="28"/>
          <w:szCs w:val="28"/>
          <w:lang w:eastAsia="ru-RU"/>
        </w:rPr>
        <w:t>.»</w:t>
      </w:r>
      <w:proofErr w:type="gramEnd"/>
    </w:p>
    <w:p w:rsidR="00F731DB" w:rsidRPr="00F731DB" w:rsidRDefault="00F731DB" w:rsidP="00F731DB">
      <w:pPr>
        <w:autoSpaceDE w:val="0"/>
        <w:autoSpaceDN w:val="0"/>
        <w:adjustRightInd w:val="0"/>
        <w:spacing w:line="240" w:lineRule="auto"/>
        <w:ind w:firstLineChars="100" w:firstLine="280"/>
        <w:jc w:val="both"/>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1.1.5. Приложение 1 к Положению  дополнить пунктом 6 и изложить в следующей редакции:</w:t>
      </w:r>
    </w:p>
    <w:p w:rsidR="00F731DB" w:rsidRPr="00F731DB" w:rsidRDefault="00F731DB" w:rsidP="00F731DB">
      <w:pPr>
        <w:spacing w:after="0" w:line="240" w:lineRule="auto"/>
        <w:ind w:firstLine="480"/>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lastRenderedPageBreak/>
        <w:t>«6. Нарушение требований настоящего Положения влечет за собой ответственность, предусмотренную федеральным и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roofErr w:type="gramStart"/>
      <w:r w:rsidRPr="00F731DB">
        <w:rPr>
          <w:rFonts w:ascii="Times New Roman" w:eastAsia="Times New Roman" w:hAnsi="Times New Roman"/>
          <w:sz w:val="28"/>
          <w:szCs w:val="28"/>
          <w:lang w:eastAsia="ru-RU"/>
        </w:rPr>
        <w:t>.»</w:t>
      </w:r>
      <w:proofErr w:type="gramEnd"/>
    </w:p>
    <w:p w:rsidR="00F731DB" w:rsidRPr="00F731DB" w:rsidRDefault="00F731DB" w:rsidP="00F731DB">
      <w:pPr>
        <w:spacing w:after="0" w:line="240" w:lineRule="auto"/>
        <w:ind w:firstLineChars="100" w:firstLine="240"/>
        <w:textAlignment w:val="baseline"/>
        <w:rPr>
          <w:rFonts w:ascii="Times New Roman" w:eastAsia="Times New Roman" w:hAnsi="Times New Roman"/>
          <w:sz w:val="28"/>
          <w:szCs w:val="28"/>
          <w:lang w:eastAsia="ru-RU"/>
        </w:rPr>
      </w:pPr>
      <w:r w:rsidRPr="00F731DB">
        <w:rPr>
          <w:rFonts w:ascii="Arial" w:eastAsia="Times New Roman" w:hAnsi="Arial" w:cs="Arial"/>
          <w:color w:val="444444"/>
          <w:sz w:val="24"/>
          <w:szCs w:val="24"/>
          <w:lang w:eastAsia="ru-RU"/>
        </w:rPr>
        <w:t xml:space="preserve">1.1.6 </w:t>
      </w:r>
      <w:r w:rsidRPr="00F731DB">
        <w:rPr>
          <w:rFonts w:ascii="Times New Roman" w:eastAsia="Times New Roman" w:hAnsi="Times New Roman"/>
          <w:color w:val="444444"/>
          <w:sz w:val="28"/>
          <w:szCs w:val="28"/>
          <w:lang w:eastAsia="ru-RU"/>
        </w:rPr>
        <w:t>Приложение N 1 изложить в следующей редакции:</w:t>
      </w:r>
      <w:r w:rsidRPr="00F731DB">
        <w:rPr>
          <w:rFonts w:ascii="Times New Roman" w:eastAsia="Times New Roman" w:hAnsi="Times New Roman"/>
          <w:color w:val="444444"/>
          <w:sz w:val="28"/>
          <w:szCs w:val="28"/>
          <w:lang w:eastAsia="ru-RU"/>
        </w:rPr>
        <w:br/>
      </w:r>
      <w:r w:rsidRPr="00F731DB">
        <w:rPr>
          <w:rFonts w:ascii="Times New Roman" w:eastAsia="Times New Roman" w:hAnsi="Times New Roman"/>
          <w:sz w:val="28"/>
          <w:szCs w:val="28"/>
          <w:lang w:eastAsia="ru-RU"/>
        </w:rPr>
        <w:t> </w:t>
      </w:r>
    </w:p>
    <w:p w:rsidR="00F731DB" w:rsidRPr="00F731DB" w:rsidRDefault="00F731DB" w:rsidP="00F731DB">
      <w:pPr>
        <w:spacing w:after="0" w:line="240" w:lineRule="auto"/>
        <w:ind w:firstLineChars="3150" w:firstLine="7560"/>
        <w:textAlignment w:val="baseline"/>
        <w:rPr>
          <w:rFonts w:ascii="Times New Roman" w:eastAsia="Times New Roman" w:hAnsi="Times New Roman"/>
          <w:sz w:val="24"/>
          <w:szCs w:val="24"/>
          <w:lang w:eastAsia="ru-RU"/>
        </w:rPr>
      </w:pPr>
      <w:r w:rsidRPr="00F731DB">
        <w:rPr>
          <w:rFonts w:ascii="Times New Roman" w:eastAsia="Times New Roman" w:hAnsi="Times New Roman"/>
          <w:sz w:val="24"/>
          <w:szCs w:val="24"/>
          <w:lang w:eastAsia="ru-RU"/>
        </w:rPr>
        <w:t>Приложение 1</w:t>
      </w:r>
    </w:p>
    <w:p w:rsidR="00F731DB" w:rsidRPr="00F731DB" w:rsidRDefault="00F731DB" w:rsidP="00F731DB">
      <w:pPr>
        <w:spacing w:after="0" w:line="240" w:lineRule="auto"/>
        <w:jc w:val="right"/>
        <w:textAlignment w:val="baseline"/>
        <w:rPr>
          <w:rFonts w:ascii="Times New Roman" w:eastAsia="Times New Roman" w:hAnsi="Times New Roman"/>
          <w:sz w:val="24"/>
          <w:szCs w:val="24"/>
          <w:lang w:eastAsia="ru-RU"/>
        </w:rPr>
      </w:pPr>
      <w:r w:rsidRPr="00F731DB">
        <w:rPr>
          <w:rFonts w:ascii="Times New Roman" w:eastAsia="Times New Roman" w:hAnsi="Times New Roman"/>
          <w:sz w:val="24"/>
          <w:szCs w:val="24"/>
          <w:lang w:eastAsia="ru-RU"/>
        </w:rPr>
        <w:t xml:space="preserve"> к Положению об охране </w:t>
      </w:r>
    </w:p>
    <w:p w:rsidR="00F731DB" w:rsidRPr="00F731DB" w:rsidRDefault="00F731DB" w:rsidP="00F731DB">
      <w:pPr>
        <w:spacing w:after="0" w:line="240" w:lineRule="auto"/>
        <w:jc w:val="right"/>
        <w:textAlignment w:val="baseline"/>
        <w:rPr>
          <w:rFonts w:ascii="Times New Roman" w:eastAsia="Times New Roman" w:hAnsi="Times New Roman"/>
          <w:sz w:val="24"/>
          <w:szCs w:val="24"/>
          <w:lang w:eastAsia="ru-RU"/>
        </w:rPr>
      </w:pPr>
      <w:r w:rsidRPr="00F731DB">
        <w:rPr>
          <w:rFonts w:ascii="Times New Roman" w:eastAsia="Times New Roman" w:hAnsi="Times New Roman"/>
          <w:sz w:val="24"/>
          <w:szCs w:val="24"/>
          <w:lang w:eastAsia="ru-RU"/>
        </w:rPr>
        <w:t xml:space="preserve">зеленых насаждений </w:t>
      </w:r>
    </w:p>
    <w:p w:rsidR="00F731DB" w:rsidRPr="00F731DB" w:rsidRDefault="00F731DB" w:rsidP="00F731DB">
      <w:pPr>
        <w:spacing w:after="0" w:line="240" w:lineRule="auto"/>
        <w:jc w:val="right"/>
        <w:textAlignment w:val="baseline"/>
        <w:rPr>
          <w:rFonts w:ascii="Times New Roman" w:eastAsia="Times New Roman" w:hAnsi="Times New Roman"/>
          <w:sz w:val="24"/>
          <w:szCs w:val="24"/>
          <w:lang w:eastAsia="ru-RU"/>
        </w:rPr>
      </w:pPr>
      <w:r w:rsidRPr="00F731DB">
        <w:rPr>
          <w:rFonts w:ascii="Times New Roman" w:eastAsia="Times New Roman" w:hAnsi="Times New Roman"/>
          <w:sz w:val="24"/>
          <w:szCs w:val="24"/>
          <w:lang w:eastAsia="ru-RU"/>
        </w:rPr>
        <w:t xml:space="preserve">и выдаче разрешений </w:t>
      </w:r>
    </w:p>
    <w:p w:rsidR="00F731DB" w:rsidRPr="00F731DB" w:rsidRDefault="00F731DB" w:rsidP="00F731DB">
      <w:pPr>
        <w:spacing w:after="0" w:line="240" w:lineRule="auto"/>
        <w:jc w:val="right"/>
        <w:textAlignment w:val="baseline"/>
        <w:rPr>
          <w:rFonts w:ascii="Times New Roman" w:eastAsia="Times New Roman" w:hAnsi="Times New Roman"/>
          <w:sz w:val="24"/>
          <w:szCs w:val="24"/>
          <w:lang w:eastAsia="ru-RU"/>
        </w:rPr>
      </w:pPr>
      <w:r w:rsidRPr="00F731DB">
        <w:rPr>
          <w:rFonts w:ascii="Times New Roman" w:eastAsia="Times New Roman" w:hAnsi="Times New Roman"/>
          <w:sz w:val="24"/>
          <w:szCs w:val="24"/>
          <w:lang w:eastAsia="ru-RU"/>
        </w:rPr>
        <w:t>на вырубку, пересадку и обрезку</w:t>
      </w:r>
    </w:p>
    <w:p w:rsidR="00F731DB" w:rsidRPr="00F731DB" w:rsidRDefault="00F731DB" w:rsidP="00F731DB">
      <w:pPr>
        <w:spacing w:after="0" w:line="240" w:lineRule="auto"/>
        <w:jc w:val="right"/>
        <w:textAlignment w:val="baseline"/>
        <w:rPr>
          <w:rFonts w:ascii="Times New Roman" w:hAnsi="Times New Roman"/>
          <w:sz w:val="24"/>
          <w:szCs w:val="24"/>
        </w:rPr>
      </w:pPr>
      <w:r w:rsidRPr="00F731DB">
        <w:rPr>
          <w:rFonts w:ascii="Times New Roman" w:eastAsia="Times New Roman" w:hAnsi="Times New Roman"/>
          <w:sz w:val="24"/>
          <w:szCs w:val="24"/>
          <w:lang w:eastAsia="ru-RU"/>
        </w:rPr>
        <w:t xml:space="preserve"> на территории </w:t>
      </w:r>
      <w:r w:rsidR="007E1F44">
        <w:rPr>
          <w:rFonts w:ascii="Times New Roman" w:hAnsi="Times New Roman"/>
          <w:sz w:val="24"/>
          <w:szCs w:val="24"/>
        </w:rPr>
        <w:t>Гагаринского</w:t>
      </w:r>
    </w:p>
    <w:p w:rsidR="00F731DB" w:rsidRPr="00F731DB" w:rsidRDefault="00F731DB" w:rsidP="00F731DB">
      <w:pPr>
        <w:spacing w:after="0" w:line="240" w:lineRule="auto"/>
        <w:jc w:val="right"/>
        <w:textAlignment w:val="baseline"/>
        <w:rPr>
          <w:rFonts w:ascii="Times New Roman" w:eastAsia="Times New Roman" w:hAnsi="Times New Roman"/>
          <w:sz w:val="24"/>
          <w:szCs w:val="24"/>
          <w:lang w:eastAsia="ru-RU"/>
        </w:rPr>
      </w:pPr>
      <w:r w:rsidRPr="00F731DB">
        <w:rPr>
          <w:rFonts w:ascii="Times New Roman" w:hAnsi="Times New Roman"/>
          <w:sz w:val="24"/>
          <w:szCs w:val="24"/>
        </w:rPr>
        <w:t>сельского</w:t>
      </w:r>
      <w:r w:rsidRPr="00F731DB">
        <w:rPr>
          <w:rFonts w:ascii="Times New Roman" w:eastAsia="Times New Roman" w:hAnsi="Times New Roman"/>
          <w:sz w:val="24"/>
          <w:szCs w:val="24"/>
          <w:lang w:eastAsia="ru-RU"/>
        </w:rPr>
        <w:t xml:space="preserve"> поселения</w:t>
      </w:r>
    </w:p>
    <w:p w:rsidR="00F731DB" w:rsidRPr="00F731DB" w:rsidRDefault="00F731DB" w:rsidP="00F731DB">
      <w:pPr>
        <w:spacing w:after="0" w:line="240" w:lineRule="auto"/>
        <w:jc w:val="right"/>
        <w:textAlignment w:val="baseline"/>
        <w:rPr>
          <w:rFonts w:ascii="Arial" w:eastAsia="Times New Roman" w:hAnsi="Arial" w:cs="Arial"/>
          <w:color w:val="444444"/>
          <w:sz w:val="24"/>
          <w:szCs w:val="24"/>
          <w:lang w:eastAsia="ru-RU"/>
        </w:rPr>
      </w:pPr>
    </w:p>
    <w:p w:rsidR="00F731DB" w:rsidRPr="00F731DB" w:rsidRDefault="00F731DB" w:rsidP="00F731DB">
      <w:pPr>
        <w:spacing w:after="0" w:line="240" w:lineRule="auto"/>
        <w:jc w:val="right"/>
        <w:textAlignment w:val="baseline"/>
        <w:rPr>
          <w:rFonts w:ascii="Arial" w:eastAsia="Times New Roman" w:hAnsi="Arial" w:cs="Arial"/>
          <w:color w:val="444444"/>
          <w:sz w:val="24"/>
          <w:szCs w:val="24"/>
          <w:lang w:eastAsia="ru-RU"/>
        </w:rPr>
      </w:pPr>
    </w:p>
    <w:p w:rsidR="00F731DB" w:rsidRPr="00F731DB" w:rsidRDefault="00F731DB" w:rsidP="00F731DB">
      <w:pPr>
        <w:spacing w:after="240" w:line="240" w:lineRule="auto"/>
        <w:jc w:val="center"/>
        <w:textAlignment w:val="baseline"/>
        <w:rPr>
          <w:rFonts w:ascii="Times New Roman" w:eastAsia="Times New Roman" w:hAnsi="Times New Roman"/>
          <w:b/>
          <w:bCs/>
          <w:color w:val="444444"/>
          <w:sz w:val="28"/>
          <w:szCs w:val="28"/>
          <w:lang w:eastAsia="ru-RU"/>
        </w:rPr>
      </w:pPr>
      <w:r w:rsidRPr="00F731DB">
        <w:rPr>
          <w:rFonts w:ascii="Times New Roman" w:eastAsia="Times New Roman" w:hAnsi="Times New Roman"/>
          <w:b/>
          <w:bCs/>
          <w:color w:val="444444"/>
          <w:sz w:val="28"/>
          <w:szCs w:val="28"/>
          <w:lang w:eastAsia="ru-RU"/>
        </w:rPr>
        <w:t xml:space="preserve">МЕТОДИКА </w:t>
      </w:r>
    </w:p>
    <w:p w:rsidR="00F731DB" w:rsidRPr="00F731DB" w:rsidRDefault="00F731DB" w:rsidP="00F731DB">
      <w:pPr>
        <w:spacing w:after="240" w:line="240" w:lineRule="auto"/>
        <w:jc w:val="center"/>
        <w:textAlignment w:val="baseline"/>
        <w:rPr>
          <w:rFonts w:ascii="Times New Roman" w:eastAsia="Times New Roman" w:hAnsi="Times New Roman"/>
          <w:b/>
          <w:bCs/>
          <w:color w:val="444444"/>
          <w:sz w:val="28"/>
          <w:szCs w:val="28"/>
          <w:lang w:eastAsia="ru-RU"/>
        </w:rPr>
      </w:pPr>
      <w:r w:rsidRPr="00F731DB">
        <w:rPr>
          <w:rFonts w:ascii="Times New Roman" w:eastAsia="Times New Roman" w:hAnsi="Times New Roman"/>
          <w:b/>
          <w:bCs/>
          <w:color w:val="444444"/>
          <w:sz w:val="28"/>
          <w:szCs w:val="28"/>
          <w:lang w:eastAsia="ru-RU"/>
        </w:rPr>
        <w:t>РАСЧЕТА КОМПЕНСАЦИОННОЙ СТОИМОСТИ ЗЕЛЕНЫХ НАСАЖДЕНИЙ</w:t>
      </w:r>
    </w:p>
    <w:p w:rsidR="00F731DB" w:rsidRPr="00F731DB" w:rsidRDefault="00F731DB" w:rsidP="00F731DB">
      <w:pPr>
        <w:spacing w:after="0" w:line="240" w:lineRule="auto"/>
        <w:ind w:firstLine="480"/>
        <w:textAlignment w:val="baseline"/>
        <w:rPr>
          <w:rFonts w:ascii="Times New Roman" w:eastAsia="Times New Roman" w:hAnsi="Times New Roman"/>
          <w:color w:val="444444"/>
          <w:sz w:val="28"/>
          <w:szCs w:val="28"/>
          <w:lang w:eastAsia="ru-RU"/>
        </w:rPr>
      </w:pPr>
      <w:r w:rsidRPr="00F731DB">
        <w:rPr>
          <w:rFonts w:ascii="Times New Roman" w:eastAsia="Times New Roman" w:hAnsi="Times New Roman"/>
          <w:color w:val="444444"/>
          <w:sz w:val="28"/>
          <w:szCs w:val="28"/>
          <w:lang w:eastAsia="ru-RU"/>
        </w:rPr>
        <w:t>1. 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r w:rsidRPr="00F731DB">
        <w:rPr>
          <w:rFonts w:ascii="Times New Roman" w:eastAsia="Times New Roman" w:hAnsi="Times New Roman"/>
          <w:color w:val="444444"/>
          <w:sz w:val="28"/>
          <w:szCs w:val="28"/>
          <w:lang w:eastAsia="ru-RU"/>
        </w:rPr>
        <w:br/>
        <w:t xml:space="preserve">     2. Для расчета размера платы применяется классификация зеленых насаждений по следующим видам:</w:t>
      </w:r>
      <w:r w:rsidRPr="00F731DB">
        <w:rPr>
          <w:rFonts w:ascii="Times New Roman" w:eastAsia="Times New Roman" w:hAnsi="Times New Roman"/>
          <w:color w:val="444444"/>
          <w:sz w:val="28"/>
          <w:szCs w:val="28"/>
          <w:lang w:eastAsia="ru-RU"/>
        </w:rPr>
        <w:br/>
        <w:t>- деревья;</w:t>
      </w:r>
      <w:r w:rsidRPr="00F731DB">
        <w:rPr>
          <w:rFonts w:ascii="Times New Roman" w:eastAsia="Times New Roman" w:hAnsi="Times New Roman"/>
          <w:color w:val="444444"/>
          <w:sz w:val="28"/>
          <w:szCs w:val="28"/>
          <w:lang w:eastAsia="ru-RU"/>
        </w:rPr>
        <w:br/>
        <w:t>- кустарники;</w:t>
      </w:r>
      <w:r w:rsidRPr="00F731DB">
        <w:rPr>
          <w:rFonts w:ascii="Times New Roman" w:eastAsia="Times New Roman" w:hAnsi="Times New Roman"/>
          <w:color w:val="444444"/>
          <w:sz w:val="28"/>
          <w:szCs w:val="28"/>
          <w:lang w:eastAsia="ru-RU"/>
        </w:rPr>
        <w:br/>
        <w:t>- травяной покров.</w:t>
      </w:r>
      <w:r w:rsidRPr="00F731DB">
        <w:rPr>
          <w:rFonts w:ascii="Times New Roman" w:eastAsia="Times New Roman" w:hAnsi="Times New Roman"/>
          <w:color w:val="444444"/>
          <w:sz w:val="28"/>
          <w:szCs w:val="28"/>
          <w:lang w:eastAsia="ru-RU"/>
        </w:rPr>
        <w:br/>
        <w:t xml:space="preserve">   3. Распределение древесных пород по их ценности изложено в таблице N 1:</w:t>
      </w:r>
    </w:p>
    <w:tbl>
      <w:tblPr>
        <w:tblW w:w="0" w:type="auto"/>
        <w:tblCellMar>
          <w:left w:w="0" w:type="dxa"/>
          <w:right w:w="0" w:type="dxa"/>
        </w:tblCellMar>
        <w:tblLook w:val="0000" w:firstRow="0" w:lastRow="0" w:firstColumn="0" w:lastColumn="0" w:noHBand="0" w:noVBand="0"/>
      </w:tblPr>
      <w:tblGrid>
        <w:gridCol w:w="2382"/>
        <w:gridCol w:w="2384"/>
        <w:gridCol w:w="2197"/>
        <w:gridCol w:w="2392"/>
      </w:tblGrid>
      <w:tr w:rsidR="00F731DB" w:rsidRPr="00F731DB" w:rsidTr="006279A9">
        <w:trPr>
          <w:trHeight w:val="15"/>
        </w:trPr>
        <w:tc>
          <w:tcPr>
            <w:tcW w:w="2402" w:type="dxa"/>
            <w:tcBorders>
              <w:top w:val="nil"/>
              <w:left w:val="nil"/>
              <w:bottom w:val="nil"/>
              <w:right w:val="nil"/>
            </w:tcBorders>
          </w:tcPr>
          <w:p w:rsidR="00F731DB" w:rsidRPr="00F731DB" w:rsidRDefault="00F731DB" w:rsidP="00F731DB">
            <w:pPr>
              <w:spacing w:after="0" w:line="240" w:lineRule="auto"/>
              <w:rPr>
                <w:rFonts w:ascii="Times New Roman" w:eastAsia="Times New Roman" w:hAnsi="Times New Roman"/>
                <w:color w:val="444444"/>
                <w:sz w:val="28"/>
                <w:szCs w:val="28"/>
                <w:lang w:eastAsia="ru-RU"/>
              </w:rPr>
            </w:pPr>
          </w:p>
        </w:tc>
        <w:tc>
          <w:tcPr>
            <w:tcW w:w="2402" w:type="dxa"/>
            <w:tcBorders>
              <w:top w:val="nil"/>
              <w:left w:val="nil"/>
              <w:bottom w:val="nil"/>
              <w:right w:val="nil"/>
            </w:tcBorders>
          </w:tcPr>
          <w:p w:rsidR="00F731DB" w:rsidRPr="00F731DB" w:rsidRDefault="00F731DB" w:rsidP="00F731DB">
            <w:pPr>
              <w:spacing w:after="0" w:line="240" w:lineRule="auto"/>
              <w:rPr>
                <w:rFonts w:ascii="Times New Roman" w:eastAsia="Times New Roman" w:hAnsi="Times New Roman"/>
                <w:sz w:val="28"/>
                <w:szCs w:val="28"/>
                <w:lang w:eastAsia="ru-RU"/>
              </w:rPr>
            </w:pPr>
          </w:p>
        </w:tc>
        <w:tc>
          <w:tcPr>
            <w:tcW w:w="2218" w:type="dxa"/>
            <w:tcBorders>
              <w:top w:val="nil"/>
              <w:left w:val="nil"/>
              <w:bottom w:val="nil"/>
              <w:right w:val="nil"/>
            </w:tcBorders>
          </w:tcPr>
          <w:p w:rsidR="00F731DB" w:rsidRPr="00F731DB" w:rsidRDefault="00F731DB" w:rsidP="00F731DB">
            <w:pPr>
              <w:spacing w:after="0" w:line="240" w:lineRule="auto"/>
              <w:rPr>
                <w:rFonts w:ascii="Times New Roman" w:eastAsia="Times New Roman" w:hAnsi="Times New Roman"/>
                <w:sz w:val="28"/>
                <w:szCs w:val="28"/>
                <w:lang w:eastAsia="ru-RU"/>
              </w:rPr>
            </w:pPr>
          </w:p>
        </w:tc>
        <w:tc>
          <w:tcPr>
            <w:tcW w:w="2402" w:type="dxa"/>
            <w:tcBorders>
              <w:top w:val="nil"/>
              <w:left w:val="nil"/>
              <w:bottom w:val="nil"/>
              <w:right w:val="nil"/>
            </w:tcBorders>
          </w:tcPr>
          <w:p w:rsidR="00F731DB" w:rsidRPr="00F731DB" w:rsidRDefault="00F731DB" w:rsidP="00F731DB">
            <w:pPr>
              <w:spacing w:after="0" w:line="240" w:lineRule="auto"/>
              <w:rPr>
                <w:rFonts w:ascii="Times New Roman" w:eastAsia="Times New Roman" w:hAnsi="Times New Roman"/>
                <w:sz w:val="28"/>
                <w:szCs w:val="28"/>
                <w:lang w:eastAsia="ru-RU"/>
              </w:rPr>
            </w:pPr>
          </w:p>
        </w:tc>
      </w:tr>
      <w:tr w:rsidR="00F731DB" w:rsidRPr="00F731DB" w:rsidTr="006279A9">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center"/>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Хвойные растения</w:t>
            </w:r>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center"/>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Лиственные древесные породы</w:t>
            </w:r>
          </w:p>
        </w:tc>
      </w:tr>
      <w:tr w:rsidR="00F731DB" w:rsidRPr="00F731DB" w:rsidTr="006279A9">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F731DB" w:rsidRPr="00F731DB" w:rsidRDefault="00F731DB" w:rsidP="00F731DB">
            <w:pPr>
              <w:spacing w:after="0" w:line="240" w:lineRule="auto"/>
              <w:rPr>
                <w:rFonts w:ascii="Times New Roman" w:eastAsia="Times New Roman" w:hAnsi="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center"/>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 xml:space="preserve">1-я группа (особо </w:t>
            </w:r>
            <w:proofErr w:type="gramStart"/>
            <w:r w:rsidRPr="00F731DB">
              <w:rPr>
                <w:rFonts w:ascii="Times New Roman" w:eastAsia="Times New Roman" w:hAnsi="Times New Roman"/>
                <w:sz w:val="28"/>
                <w:szCs w:val="28"/>
                <w:lang w:eastAsia="ru-RU"/>
              </w:rPr>
              <w:t>ценные</w:t>
            </w:r>
            <w:proofErr w:type="gramEnd"/>
            <w:r w:rsidRPr="00F731DB">
              <w:rPr>
                <w:rFonts w:ascii="Times New Roman" w:eastAsia="Times New Roman" w:hAnsi="Times New Roman"/>
                <w:sz w:val="28"/>
                <w:szCs w:val="28"/>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center"/>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2-я группа (</w:t>
            </w:r>
            <w:proofErr w:type="gramStart"/>
            <w:r w:rsidRPr="00F731DB">
              <w:rPr>
                <w:rFonts w:ascii="Times New Roman" w:eastAsia="Times New Roman" w:hAnsi="Times New Roman"/>
                <w:sz w:val="28"/>
                <w:szCs w:val="28"/>
                <w:lang w:eastAsia="ru-RU"/>
              </w:rPr>
              <w:t>ценные</w:t>
            </w:r>
            <w:proofErr w:type="gramEnd"/>
            <w:r w:rsidRPr="00F731DB">
              <w:rPr>
                <w:rFonts w:ascii="Times New Roman" w:eastAsia="Times New Roman" w:hAnsi="Times New Roman"/>
                <w:sz w:val="28"/>
                <w:szCs w:val="28"/>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center"/>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3-я группа (</w:t>
            </w:r>
            <w:proofErr w:type="gramStart"/>
            <w:r w:rsidRPr="00F731DB">
              <w:rPr>
                <w:rFonts w:ascii="Times New Roman" w:eastAsia="Times New Roman" w:hAnsi="Times New Roman"/>
                <w:sz w:val="28"/>
                <w:szCs w:val="28"/>
                <w:lang w:eastAsia="ru-RU"/>
              </w:rPr>
              <w:t>малоценные</w:t>
            </w:r>
            <w:proofErr w:type="gramEnd"/>
            <w:r w:rsidRPr="00F731DB">
              <w:rPr>
                <w:rFonts w:ascii="Times New Roman" w:eastAsia="Times New Roman" w:hAnsi="Times New Roman"/>
                <w:sz w:val="28"/>
                <w:szCs w:val="28"/>
                <w:lang w:eastAsia="ru-RU"/>
              </w:rPr>
              <w:t>)</w:t>
            </w:r>
          </w:p>
        </w:tc>
      </w:tr>
      <w:tr w:rsidR="00F731DB" w:rsidRPr="00F731DB" w:rsidTr="006279A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 xml:space="preserve">ель, лиственница, пихта, сосна, туя, можжевельник, кипарис, </w:t>
            </w:r>
            <w:proofErr w:type="spellStart"/>
            <w:r w:rsidRPr="00F731DB">
              <w:rPr>
                <w:rFonts w:ascii="Times New Roman" w:eastAsia="Times New Roman" w:hAnsi="Times New Roman"/>
                <w:sz w:val="28"/>
                <w:szCs w:val="28"/>
                <w:lang w:eastAsia="ru-RU"/>
              </w:rPr>
              <w:t>кипарисовик</w:t>
            </w:r>
            <w:proofErr w:type="spellEnd"/>
            <w:r w:rsidRPr="00F731DB">
              <w:rPr>
                <w:rFonts w:ascii="Times New Roman" w:eastAsia="Times New Roman" w:hAnsi="Times New Roman"/>
                <w:sz w:val="28"/>
                <w:szCs w:val="28"/>
                <w:lang w:eastAsia="ru-RU"/>
              </w:rPr>
              <w:t xml:space="preserve"> и другие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textAlignment w:val="baseline"/>
              <w:rPr>
                <w:rFonts w:ascii="Times New Roman" w:eastAsia="Times New Roman" w:hAnsi="Times New Roman"/>
                <w:sz w:val="28"/>
                <w:szCs w:val="28"/>
                <w:lang w:eastAsia="ru-RU"/>
              </w:rPr>
            </w:pPr>
            <w:proofErr w:type="gramStart"/>
            <w:r w:rsidRPr="00F731DB">
              <w:rPr>
                <w:rFonts w:ascii="Times New Roman" w:eastAsia="Times New Roman" w:hAnsi="Times New Roman"/>
                <w:sz w:val="28"/>
                <w:szCs w:val="28"/>
                <w:lang w:eastAsia="ru-RU"/>
              </w:rPr>
              <w:t xml:space="preserve">бархат амурский, вяз, дуб, ива белая, каштан конский, клен (кроме клена </w:t>
            </w:r>
            <w:proofErr w:type="spellStart"/>
            <w:r w:rsidRPr="00F731DB">
              <w:rPr>
                <w:rFonts w:ascii="Times New Roman" w:eastAsia="Times New Roman" w:hAnsi="Times New Roman"/>
                <w:sz w:val="28"/>
                <w:szCs w:val="28"/>
                <w:lang w:eastAsia="ru-RU"/>
              </w:rPr>
              <w:t>ясенелистного</w:t>
            </w:r>
            <w:proofErr w:type="spellEnd"/>
            <w:r w:rsidRPr="00F731DB">
              <w:rPr>
                <w:rFonts w:ascii="Times New Roman" w:eastAsia="Times New Roman" w:hAnsi="Times New Roman"/>
                <w:sz w:val="28"/>
                <w:szCs w:val="28"/>
                <w:lang w:eastAsia="ru-RU"/>
              </w:rPr>
              <w:t xml:space="preserve">), липа, лох, орех, ясень, платан, ликвидамбар, </w:t>
            </w:r>
            <w:proofErr w:type="spellStart"/>
            <w:r w:rsidRPr="00F731DB">
              <w:rPr>
                <w:rFonts w:ascii="Times New Roman" w:eastAsia="Times New Roman" w:hAnsi="Times New Roman"/>
                <w:sz w:val="28"/>
                <w:szCs w:val="28"/>
                <w:lang w:eastAsia="ru-RU"/>
              </w:rPr>
              <w:t>лириодендрон</w:t>
            </w:r>
            <w:proofErr w:type="spellEnd"/>
            <w:r w:rsidRPr="00F731DB">
              <w:rPr>
                <w:rFonts w:ascii="Times New Roman" w:eastAsia="Times New Roman" w:hAnsi="Times New Roman"/>
                <w:sz w:val="28"/>
                <w:szCs w:val="28"/>
                <w:lang w:eastAsia="ru-RU"/>
              </w:rPr>
              <w:t xml:space="preserve">, </w:t>
            </w:r>
            <w:proofErr w:type="spellStart"/>
            <w:r w:rsidRPr="00F731DB">
              <w:rPr>
                <w:rFonts w:ascii="Times New Roman" w:eastAsia="Times New Roman" w:hAnsi="Times New Roman"/>
                <w:sz w:val="28"/>
                <w:szCs w:val="28"/>
                <w:lang w:eastAsia="ru-RU"/>
              </w:rPr>
              <w:lastRenderedPageBreak/>
              <w:t>павловния</w:t>
            </w:r>
            <w:proofErr w:type="spellEnd"/>
            <w:r w:rsidRPr="00F731DB">
              <w:rPr>
                <w:rFonts w:ascii="Times New Roman" w:eastAsia="Times New Roman" w:hAnsi="Times New Roman"/>
                <w:sz w:val="28"/>
                <w:szCs w:val="28"/>
                <w:lang w:eastAsia="ru-RU"/>
              </w:rPr>
              <w:t xml:space="preserve"> и другие</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lastRenderedPageBreak/>
              <w:t xml:space="preserve">береза, рябина, черемуха, катальпа, клен </w:t>
            </w:r>
            <w:proofErr w:type="spellStart"/>
            <w:r w:rsidRPr="00F731DB">
              <w:rPr>
                <w:rFonts w:ascii="Times New Roman" w:eastAsia="Times New Roman" w:hAnsi="Times New Roman"/>
                <w:sz w:val="28"/>
                <w:szCs w:val="28"/>
                <w:lang w:eastAsia="ru-RU"/>
              </w:rPr>
              <w:t>ясенелистный</w:t>
            </w:r>
            <w:proofErr w:type="spellEnd"/>
            <w:r w:rsidRPr="00F731DB">
              <w:rPr>
                <w:rFonts w:ascii="Times New Roman" w:eastAsia="Times New Roman" w:hAnsi="Times New Roman"/>
                <w:sz w:val="28"/>
                <w:szCs w:val="28"/>
                <w:lang w:eastAsia="ru-RU"/>
              </w:rPr>
              <w:t xml:space="preserve"> и другие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textAlignment w:val="baseline"/>
              <w:rPr>
                <w:rFonts w:ascii="Times New Roman" w:eastAsia="Times New Roman" w:hAnsi="Times New Roman"/>
                <w:sz w:val="28"/>
                <w:szCs w:val="28"/>
                <w:lang w:eastAsia="ru-RU"/>
              </w:rPr>
            </w:pPr>
            <w:proofErr w:type="gramStart"/>
            <w:r w:rsidRPr="00F731DB">
              <w:rPr>
                <w:rFonts w:ascii="Times New Roman" w:eastAsia="Times New Roman" w:hAnsi="Times New Roman"/>
                <w:sz w:val="28"/>
                <w:szCs w:val="28"/>
                <w:lang w:eastAsia="ru-RU"/>
              </w:rPr>
              <w:t>ива (кроме белой), ольха, осина, тополь, тополь пирамидальный, плодовые (яблоня, груша, слива, вишня, абрикос) и другие</w:t>
            </w:r>
            <w:proofErr w:type="gramEnd"/>
          </w:p>
        </w:tc>
      </w:tr>
    </w:tbl>
    <w:p w:rsidR="00F731DB" w:rsidRPr="00F731DB" w:rsidRDefault="00F731DB" w:rsidP="00F731DB">
      <w:pPr>
        <w:spacing w:after="0" w:line="240" w:lineRule="auto"/>
        <w:textAlignment w:val="baseline"/>
        <w:rPr>
          <w:rFonts w:ascii="Times New Roman" w:eastAsia="Times New Roman" w:hAnsi="Times New Roman"/>
          <w:color w:val="444444"/>
          <w:sz w:val="28"/>
          <w:szCs w:val="28"/>
          <w:lang w:eastAsia="ru-RU"/>
        </w:rPr>
      </w:pPr>
    </w:p>
    <w:p w:rsidR="00F731DB" w:rsidRPr="00F731DB" w:rsidRDefault="00F731DB" w:rsidP="00F731DB">
      <w:pPr>
        <w:spacing w:after="0" w:line="240" w:lineRule="auto"/>
        <w:ind w:firstLine="480"/>
        <w:jc w:val="both"/>
        <w:textAlignment w:val="baseline"/>
        <w:rPr>
          <w:rFonts w:ascii="Times New Roman" w:eastAsia="Times New Roman" w:hAnsi="Times New Roman"/>
          <w:color w:val="444444"/>
          <w:sz w:val="28"/>
          <w:szCs w:val="28"/>
          <w:lang w:eastAsia="ru-RU"/>
        </w:rPr>
      </w:pPr>
      <w:r w:rsidRPr="00F731DB">
        <w:rPr>
          <w:rFonts w:ascii="Times New Roman" w:eastAsia="Times New Roman" w:hAnsi="Times New Roman"/>
          <w:color w:val="444444"/>
          <w:sz w:val="28"/>
          <w:szCs w:val="28"/>
          <w:lang w:eastAsia="ru-RU"/>
        </w:rPr>
        <w:t>Органы местного самоуправления могут составлять и утверждать перечень дополнительных древесных пород, а также минимальный и предельный возраст подлежащих высаживанию зеленых насаждений.</w:t>
      </w:r>
      <w:r w:rsidRPr="00F731DB">
        <w:rPr>
          <w:rFonts w:ascii="Times New Roman" w:eastAsia="Times New Roman" w:hAnsi="Times New Roman"/>
          <w:color w:val="444444"/>
          <w:sz w:val="28"/>
          <w:szCs w:val="28"/>
          <w:lang w:eastAsia="ru-RU"/>
        </w:rPr>
        <w:br/>
        <w:t xml:space="preserve">   4. Деревья подсчитываются поштучно.</w:t>
      </w:r>
      <w:r w:rsidRPr="00F731DB">
        <w:rPr>
          <w:rFonts w:ascii="Times New Roman" w:eastAsia="Times New Roman" w:hAnsi="Times New Roman"/>
          <w:color w:val="444444"/>
          <w:sz w:val="28"/>
          <w:szCs w:val="28"/>
          <w:lang w:eastAsia="ru-RU"/>
        </w:rPr>
        <w:br/>
        <w:t xml:space="preserve">   5. Если дерево имеет несколько стволов, то в расчетах размера платы учитывается каждый ствол отдельно.</w:t>
      </w:r>
      <w:r w:rsidRPr="00F731DB">
        <w:rPr>
          <w:rFonts w:ascii="Times New Roman" w:eastAsia="Times New Roman" w:hAnsi="Times New Roman"/>
          <w:color w:val="444444"/>
          <w:sz w:val="28"/>
          <w:szCs w:val="28"/>
          <w:lang w:eastAsia="ru-RU"/>
        </w:rPr>
        <w:br/>
        <w:t xml:space="preserve">    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r w:rsidRPr="00F731DB">
        <w:rPr>
          <w:rFonts w:ascii="Times New Roman" w:eastAsia="Times New Roman" w:hAnsi="Times New Roman"/>
          <w:color w:val="444444"/>
          <w:sz w:val="28"/>
          <w:szCs w:val="28"/>
          <w:lang w:eastAsia="ru-RU"/>
        </w:rPr>
        <w:br/>
        <w:t xml:space="preserve">   6. Кустарники в группах лиственных и хвойных древесных пород (см. таблицу N 1) подсчитываются поштучно.</w:t>
      </w:r>
      <w:r w:rsidRPr="00F731DB">
        <w:rPr>
          <w:rFonts w:ascii="Times New Roman" w:eastAsia="Times New Roman" w:hAnsi="Times New Roman"/>
          <w:color w:val="444444"/>
          <w:sz w:val="28"/>
          <w:szCs w:val="28"/>
          <w:lang w:eastAsia="ru-RU"/>
        </w:rPr>
        <w:br/>
        <w:t xml:space="preserve">   7.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r w:rsidRPr="00F731DB">
        <w:rPr>
          <w:rFonts w:ascii="Times New Roman" w:eastAsia="Times New Roman" w:hAnsi="Times New Roman"/>
          <w:color w:val="444444"/>
          <w:sz w:val="28"/>
          <w:szCs w:val="28"/>
          <w:lang w:eastAsia="ru-RU"/>
        </w:rPr>
        <w:br/>
        <w:t xml:space="preserve">   8. Величина травяного покрова определяется исходя из занимаемой им площади в квадратных метрах.</w:t>
      </w:r>
      <w:r w:rsidRPr="00F731DB">
        <w:rPr>
          <w:rFonts w:ascii="Times New Roman" w:eastAsia="Times New Roman" w:hAnsi="Times New Roman"/>
          <w:color w:val="444444"/>
          <w:sz w:val="28"/>
          <w:szCs w:val="28"/>
          <w:lang w:eastAsia="ru-RU"/>
        </w:rPr>
        <w:br/>
        <w:t xml:space="preserve">   9. Размер компенсационной стоимости при уничтожении i-</w:t>
      </w:r>
      <w:proofErr w:type="spellStart"/>
      <w:r w:rsidRPr="00F731DB">
        <w:rPr>
          <w:rFonts w:ascii="Times New Roman" w:eastAsia="Times New Roman" w:hAnsi="Times New Roman"/>
          <w:color w:val="444444"/>
          <w:sz w:val="28"/>
          <w:szCs w:val="28"/>
          <w:lang w:eastAsia="ru-RU"/>
        </w:rPr>
        <w:t>го</w:t>
      </w:r>
      <w:proofErr w:type="spellEnd"/>
      <w:r w:rsidRPr="00F731DB">
        <w:rPr>
          <w:rFonts w:ascii="Times New Roman" w:eastAsia="Times New Roman" w:hAnsi="Times New Roman"/>
          <w:color w:val="444444"/>
          <w:sz w:val="28"/>
          <w:szCs w:val="28"/>
          <w:lang w:eastAsia="ru-RU"/>
        </w:rPr>
        <w:t xml:space="preserve"> вида зеленых насаждений (деревья, кустарники, травяной покров) определяется по формуле</w:t>
      </w:r>
      <w:r w:rsidRPr="00F731DB">
        <w:rPr>
          <w:rFonts w:ascii="Times New Roman" w:eastAsia="Times New Roman" w:hAnsi="Times New Roman"/>
          <w:color w:val="444444"/>
          <w:sz w:val="28"/>
          <w:szCs w:val="28"/>
          <w:lang w:eastAsia="ru-RU"/>
        </w:rPr>
        <w:br/>
        <w:t xml:space="preserve">                </w:t>
      </w:r>
      <w:proofErr w:type="spellStart"/>
      <w:r w:rsidRPr="00F731DB">
        <w:rPr>
          <w:rFonts w:ascii="Times New Roman" w:eastAsia="Times New Roman" w:hAnsi="Times New Roman"/>
          <w:color w:val="444444"/>
          <w:sz w:val="28"/>
          <w:szCs w:val="28"/>
          <w:lang w:eastAsia="ru-RU"/>
        </w:rPr>
        <w:t>Ско</w:t>
      </w:r>
      <w:proofErr w:type="gramStart"/>
      <w:r w:rsidRPr="00F731DB">
        <w:rPr>
          <w:rFonts w:ascii="Times New Roman" w:eastAsia="Times New Roman" w:hAnsi="Times New Roman"/>
          <w:color w:val="444444"/>
          <w:sz w:val="28"/>
          <w:szCs w:val="28"/>
          <w:lang w:eastAsia="ru-RU"/>
        </w:rPr>
        <w:t>i</w:t>
      </w:r>
      <w:proofErr w:type="spellEnd"/>
      <w:proofErr w:type="gramEnd"/>
      <w:r w:rsidRPr="00F731DB">
        <w:rPr>
          <w:rFonts w:ascii="Times New Roman" w:eastAsia="Times New Roman" w:hAnsi="Times New Roman"/>
          <w:color w:val="444444"/>
          <w:sz w:val="28"/>
          <w:szCs w:val="28"/>
          <w:lang w:eastAsia="ru-RU"/>
        </w:rPr>
        <w:t xml:space="preserve"> = (</w:t>
      </w:r>
      <w:proofErr w:type="spellStart"/>
      <w:r w:rsidRPr="00F731DB">
        <w:rPr>
          <w:rFonts w:ascii="Times New Roman" w:eastAsia="Times New Roman" w:hAnsi="Times New Roman"/>
          <w:color w:val="444444"/>
          <w:sz w:val="28"/>
          <w:szCs w:val="28"/>
          <w:lang w:eastAsia="ru-RU"/>
        </w:rPr>
        <w:t>Спi</w:t>
      </w:r>
      <w:proofErr w:type="spellEnd"/>
      <w:r w:rsidRPr="00F731DB">
        <w:rPr>
          <w:rFonts w:ascii="Times New Roman" w:eastAsia="Times New Roman" w:hAnsi="Times New Roman"/>
          <w:color w:val="444444"/>
          <w:sz w:val="28"/>
          <w:szCs w:val="28"/>
          <w:lang w:eastAsia="ru-RU"/>
        </w:rPr>
        <w:t xml:space="preserve"> + </w:t>
      </w:r>
      <w:proofErr w:type="spellStart"/>
      <w:r w:rsidRPr="00F731DB">
        <w:rPr>
          <w:rFonts w:ascii="Times New Roman" w:eastAsia="Times New Roman" w:hAnsi="Times New Roman"/>
          <w:color w:val="444444"/>
          <w:sz w:val="28"/>
          <w:szCs w:val="28"/>
          <w:lang w:eastAsia="ru-RU"/>
        </w:rPr>
        <w:t>Смi</w:t>
      </w:r>
      <w:proofErr w:type="spellEnd"/>
      <w:r w:rsidRPr="00F731DB">
        <w:rPr>
          <w:rFonts w:ascii="Times New Roman" w:eastAsia="Times New Roman" w:hAnsi="Times New Roman"/>
          <w:color w:val="444444"/>
          <w:sz w:val="28"/>
          <w:szCs w:val="28"/>
          <w:lang w:eastAsia="ru-RU"/>
        </w:rPr>
        <w:t xml:space="preserve"> + </w:t>
      </w:r>
      <w:proofErr w:type="spellStart"/>
      <w:r w:rsidRPr="00F731DB">
        <w:rPr>
          <w:rFonts w:ascii="Times New Roman" w:eastAsia="Times New Roman" w:hAnsi="Times New Roman"/>
          <w:color w:val="444444"/>
          <w:sz w:val="28"/>
          <w:szCs w:val="28"/>
          <w:lang w:eastAsia="ru-RU"/>
        </w:rPr>
        <w:t>Суi</w:t>
      </w:r>
      <w:proofErr w:type="spellEnd"/>
      <w:r w:rsidRPr="00F731DB">
        <w:rPr>
          <w:rFonts w:ascii="Times New Roman" w:eastAsia="Times New Roman" w:hAnsi="Times New Roman"/>
          <w:color w:val="444444"/>
          <w:sz w:val="28"/>
          <w:szCs w:val="28"/>
          <w:lang w:eastAsia="ru-RU"/>
        </w:rPr>
        <w:t xml:space="preserve"> х </w:t>
      </w:r>
      <w:proofErr w:type="spellStart"/>
      <w:r w:rsidRPr="00F731DB">
        <w:rPr>
          <w:rFonts w:ascii="Times New Roman" w:eastAsia="Times New Roman" w:hAnsi="Times New Roman"/>
          <w:color w:val="444444"/>
          <w:sz w:val="28"/>
          <w:szCs w:val="28"/>
          <w:lang w:eastAsia="ru-RU"/>
        </w:rPr>
        <w:t>Квд</w:t>
      </w:r>
      <w:proofErr w:type="spellEnd"/>
      <w:r w:rsidRPr="00F731DB">
        <w:rPr>
          <w:rFonts w:ascii="Times New Roman" w:eastAsia="Times New Roman" w:hAnsi="Times New Roman"/>
          <w:color w:val="444444"/>
          <w:sz w:val="28"/>
          <w:szCs w:val="28"/>
          <w:lang w:eastAsia="ru-RU"/>
        </w:rPr>
        <w:t xml:space="preserve">) x Км x </w:t>
      </w:r>
      <w:proofErr w:type="spellStart"/>
      <w:r w:rsidRPr="00F731DB">
        <w:rPr>
          <w:rFonts w:ascii="Times New Roman" w:eastAsia="Times New Roman" w:hAnsi="Times New Roman"/>
          <w:color w:val="444444"/>
          <w:sz w:val="28"/>
          <w:szCs w:val="28"/>
          <w:lang w:eastAsia="ru-RU"/>
        </w:rPr>
        <w:t>Втi</w:t>
      </w:r>
      <w:proofErr w:type="spellEnd"/>
      <w:r w:rsidRPr="00F731DB">
        <w:rPr>
          <w:rFonts w:ascii="Times New Roman" w:eastAsia="Times New Roman" w:hAnsi="Times New Roman"/>
          <w:color w:val="444444"/>
          <w:sz w:val="28"/>
          <w:szCs w:val="28"/>
          <w:lang w:eastAsia="ru-RU"/>
        </w:rPr>
        <w:t xml:space="preserve"> x 1,05,</w:t>
      </w:r>
    </w:p>
    <w:p w:rsidR="00F731DB" w:rsidRPr="00F731DB" w:rsidRDefault="00F731DB" w:rsidP="00F731DB">
      <w:pPr>
        <w:spacing w:after="0" w:line="240" w:lineRule="auto"/>
        <w:jc w:val="both"/>
        <w:textAlignment w:val="baseline"/>
        <w:rPr>
          <w:rFonts w:ascii="Times New Roman" w:eastAsia="Times New Roman" w:hAnsi="Times New Roman"/>
          <w:color w:val="444444"/>
          <w:sz w:val="28"/>
          <w:szCs w:val="28"/>
          <w:lang w:eastAsia="ru-RU"/>
        </w:rPr>
      </w:pPr>
      <w:r w:rsidRPr="00F731DB">
        <w:rPr>
          <w:rFonts w:ascii="Times New Roman" w:eastAsia="Times New Roman" w:hAnsi="Times New Roman"/>
          <w:color w:val="444444"/>
          <w:sz w:val="28"/>
          <w:szCs w:val="28"/>
          <w:lang w:eastAsia="ru-RU"/>
        </w:rPr>
        <w:t xml:space="preserve">где </w:t>
      </w:r>
      <w:proofErr w:type="spellStart"/>
      <w:r w:rsidRPr="00F731DB">
        <w:rPr>
          <w:rFonts w:ascii="Times New Roman" w:eastAsia="Times New Roman" w:hAnsi="Times New Roman"/>
          <w:color w:val="444444"/>
          <w:sz w:val="28"/>
          <w:szCs w:val="28"/>
          <w:lang w:eastAsia="ru-RU"/>
        </w:rPr>
        <w:t>Ско</w:t>
      </w:r>
      <w:proofErr w:type="gramStart"/>
      <w:r w:rsidRPr="00F731DB">
        <w:rPr>
          <w:rFonts w:ascii="Times New Roman" w:eastAsia="Times New Roman" w:hAnsi="Times New Roman"/>
          <w:color w:val="444444"/>
          <w:sz w:val="28"/>
          <w:szCs w:val="28"/>
          <w:lang w:eastAsia="ru-RU"/>
        </w:rPr>
        <w:t>i</w:t>
      </w:r>
      <w:proofErr w:type="spellEnd"/>
      <w:proofErr w:type="gramEnd"/>
      <w:r w:rsidRPr="00F731DB">
        <w:rPr>
          <w:rFonts w:ascii="Times New Roman" w:eastAsia="Times New Roman" w:hAnsi="Times New Roman"/>
          <w:color w:val="444444"/>
          <w:sz w:val="28"/>
          <w:szCs w:val="28"/>
          <w:lang w:eastAsia="ru-RU"/>
        </w:rPr>
        <w:t xml:space="preserve"> - размер компенсационной стоимости при уничтожении i-</w:t>
      </w:r>
      <w:proofErr w:type="spellStart"/>
      <w:r w:rsidRPr="00F731DB">
        <w:rPr>
          <w:rFonts w:ascii="Times New Roman" w:eastAsia="Times New Roman" w:hAnsi="Times New Roman"/>
          <w:color w:val="444444"/>
          <w:sz w:val="28"/>
          <w:szCs w:val="28"/>
          <w:lang w:eastAsia="ru-RU"/>
        </w:rPr>
        <w:t>го</w:t>
      </w:r>
      <w:proofErr w:type="spellEnd"/>
      <w:r w:rsidRPr="00F731DB">
        <w:rPr>
          <w:rFonts w:ascii="Times New Roman" w:eastAsia="Times New Roman" w:hAnsi="Times New Roman"/>
          <w:color w:val="444444"/>
          <w:sz w:val="28"/>
          <w:szCs w:val="28"/>
          <w:lang w:eastAsia="ru-RU"/>
        </w:rPr>
        <w:t xml:space="preserve"> вида зеленых насаждений (рублей);</w:t>
      </w:r>
      <w:r w:rsidRPr="00F731DB">
        <w:rPr>
          <w:rFonts w:ascii="Times New Roman" w:eastAsia="Times New Roman" w:hAnsi="Times New Roman"/>
          <w:color w:val="444444"/>
          <w:sz w:val="28"/>
          <w:szCs w:val="28"/>
          <w:lang w:eastAsia="ru-RU"/>
        </w:rPr>
        <w:br/>
        <w:t xml:space="preserve">    </w:t>
      </w:r>
      <w:proofErr w:type="spellStart"/>
      <w:r w:rsidRPr="00F731DB">
        <w:rPr>
          <w:rFonts w:ascii="Times New Roman" w:eastAsia="Times New Roman" w:hAnsi="Times New Roman"/>
          <w:color w:val="444444"/>
          <w:sz w:val="28"/>
          <w:szCs w:val="28"/>
          <w:lang w:eastAsia="ru-RU"/>
        </w:rPr>
        <w:t>Спi</w:t>
      </w:r>
      <w:proofErr w:type="spellEnd"/>
      <w:r w:rsidRPr="00F731DB">
        <w:rPr>
          <w:rFonts w:ascii="Times New Roman" w:eastAsia="Times New Roman" w:hAnsi="Times New Roman"/>
          <w:color w:val="444444"/>
          <w:sz w:val="28"/>
          <w:szCs w:val="28"/>
          <w:lang w:eastAsia="ru-RU"/>
        </w:rPr>
        <w:t xml:space="preserve"> - оценочная стоимость посадки одной единицы (штук, кв. метров) i-</w:t>
      </w:r>
      <w:proofErr w:type="spellStart"/>
      <w:r w:rsidRPr="00F731DB">
        <w:rPr>
          <w:rFonts w:ascii="Times New Roman" w:eastAsia="Times New Roman" w:hAnsi="Times New Roman"/>
          <w:color w:val="444444"/>
          <w:sz w:val="28"/>
          <w:szCs w:val="28"/>
          <w:lang w:eastAsia="ru-RU"/>
        </w:rPr>
        <w:t>го</w:t>
      </w:r>
      <w:proofErr w:type="spellEnd"/>
      <w:r w:rsidRPr="00F731DB">
        <w:rPr>
          <w:rFonts w:ascii="Times New Roman" w:eastAsia="Times New Roman" w:hAnsi="Times New Roman"/>
          <w:color w:val="444444"/>
          <w:sz w:val="28"/>
          <w:szCs w:val="28"/>
          <w:lang w:eastAsia="ru-RU"/>
        </w:rPr>
        <w:t xml:space="preserve"> вида зеленых насаждений (рублей). </w:t>
      </w:r>
      <w:proofErr w:type="gramStart"/>
      <w:r w:rsidRPr="00F731DB">
        <w:rPr>
          <w:rFonts w:ascii="Times New Roman" w:eastAsia="Times New Roman" w:hAnsi="Times New Roman"/>
          <w:color w:val="444444"/>
          <w:sz w:val="28"/>
          <w:szCs w:val="28"/>
          <w:lang w:eastAsia="ru-RU"/>
        </w:rPr>
        <w:t xml:space="preserve">К стоимости посадки зеленых насаждений относится финансирование следующих видов работ: подготовка почвы для устройства газона, посадка деревьев, кустарников, цветов, включая планировку, вспашку, </w:t>
      </w:r>
      <w:proofErr w:type="spellStart"/>
      <w:r w:rsidRPr="00F731DB">
        <w:rPr>
          <w:rFonts w:ascii="Times New Roman" w:eastAsia="Times New Roman" w:hAnsi="Times New Roman"/>
          <w:color w:val="444444"/>
          <w:sz w:val="28"/>
          <w:szCs w:val="28"/>
          <w:lang w:eastAsia="ru-RU"/>
        </w:rPr>
        <w:t>дискование</w:t>
      </w:r>
      <w:proofErr w:type="spellEnd"/>
      <w:r w:rsidRPr="00F731DB">
        <w:rPr>
          <w:rFonts w:ascii="Times New Roman" w:eastAsia="Times New Roman" w:hAnsi="Times New Roman"/>
          <w:color w:val="444444"/>
          <w:sz w:val="28"/>
          <w:szCs w:val="28"/>
          <w:lang w:eastAsia="ru-RU"/>
        </w:rPr>
        <w:t>,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 деревьев, кустарников, устройстве газонов, цветников;</w:t>
      </w:r>
      <w:proofErr w:type="gramEnd"/>
      <w:r w:rsidRPr="00F731DB">
        <w:rPr>
          <w:rFonts w:ascii="Times New Roman" w:eastAsia="Times New Roman" w:hAnsi="Times New Roman"/>
          <w:color w:val="444444"/>
          <w:sz w:val="28"/>
          <w:szCs w:val="28"/>
          <w:lang w:eastAsia="ru-RU"/>
        </w:rPr>
        <w:t xml:space="preserve"> укрепление откосов с применением </w:t>
      </w:r>
      <w:proofErr w:type="spellStart"/>
      <w:r w:rsidRPr="00F731DB">
        <w:rPr>
          <w:rFonts w:ascii="Times New Roman" w:eastAsia="Times New Roman" w:hAnsi="Times New Roman"/>
          <w:color w:val="444444"/>
          <w:sz w:val="28"/>
          <w:szCs w:val="28"/>
          <w:lang w:eastAsia="ru-RU"/>
        </w:rPr>
        <w:t>биоматов</w:t>
      </w:r>
      <w:proofErr w:type="spellEnd"/>
      <w:r w:rsidRPr="00F731DB">
        <w:rPr>
          <w:rFonts w:ascii="Times New Roman" w:eastAsia="Times New Roman" w:hAnsi="Times New Roman"/>
          <w:color w:val="444444"/>
          <w:sz w:val="28"/>
          <w:szCs w:val="28"/>
          <w:lang w:eastAsia="ru-RU"/>
        </w:rPr>
        <w:t xml:space="preserve">, деревянной решетки, </w:t>
      </w:r>
      <w:proofErr w:type="spellStart"/>
      <w:r w:rsidRPr="00F731DB">
        <w:rPr>
          <w:rFonts w:ascii="Times New Roman" w:eastAsia="Times New Roman" w:hAnsi="Times New Roman"/>
          <w:color w:val="444444"/>
          <w:sz w:val="28"/>
          <w:szCs w:val="28"/>
          <w:lang w:eastAsia="ru-RU"/>
        </w:rPr>
        <w:t>одерновки</w:t>
      </w:r>
      <w:proofErr w:type="spellEnd"/>
      <w:r w:rsidRPr="00F731DB">
        <w:rPr>
          <w:rFonts w:ascii="Times New Roman" w:eastAsia="Times New Roman" w:hAnsi="Times New Roman"/>
          <w:color w:val="444444"/>
          <w:sz w:val="28"/>
          <w:szCs w:val="28"/>
          <w:lang w:eastAsia="ru-RU"/>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proofErr w:type="spellStart"/>
      <w:r w:rsidRPr="00F731DB">
        <w:rPr>
          <w:rFonts w:ascii="Times New Roman" w:eastAsia="Times New Roman" w:hAnsi="Times New Roman"/>
          <w:color w:val="444444"/>
          <w:sz w:val="28"/>
          <w:szCs w:val="28"/>
          <w:lang w:eastAsia="ru-RU"/>
        </w:rPr>
        <w:t>гидропосев</w:t>
      </w:r>
      <w:proofErr w:type="spellEnd"/>
      <w:r w:rsidRPr="00F731DB">
        <w:rPr>
          <w:rFonts w:ascii="Times New Roman" w:eastAsia="Times New Roman" w:hAnsi="Times New Roman"/>
          <w:color w:val="444444"/>
          <w:sz w:val="28"/>
          <w:szCs w:val="28"/>
          <w:lang w:eastAsia="ru-RU"/>
        </w:rPr>
        <w:t>, укладка дерна; полив зеленых насаждений при посадке;</w:t>
      </w:r>
      <w:r w:rsidRPr="00F731DB">
        <w:rPr>
          <w:rFonts w:ascii="Times New Roman" w:eastAsia="Times New Roman" w:hAnsi="Times New Roman"/>
          <w:color w:val="444444"/>
          <w:sz w:val="28"/>
          <w:szCs w:val="28"/>
          <w:lang w:eastAsia="ru-RU"/>
        </w:rPr>
        <w:br/>
        <w:t xml:space="preserve">   </w:t>
      </w:r>
      <w:proofErr w:type="spellStart"/>
      <w:r w:rsidRPr="00F731DB">
        <w:rPr>
          <w:rFonts w:ascii="Times New Roman" w:eastAsia="Times New Roman" w:hAnsi="Times New Roman"/>
          <w:color w:val="444444"/>
          <w:sz w:val="28"/>
          <w:szCs w:val="28"/>
          <w:lang w:eastAsia="ru-RU"/>
        </w:rPr>
        <w:t>См</w:t>
      </w:r>
      <w:proofErr w:type="gramStart"/>
      <w:r w:rsidRPr="00F731DB">
        <w:rPr>
          <w:rFonts w:ascii="Times New Roman" w:eastAsia="Times New Roman" w:hAnsi="Times New Roman"/>
          <w:color w:val="444444"/>
          <w:sz w:val="28"/>
          <w:szCs w:val="28"/>
          <w:lang w:eastAsia="ru-RU"/>
        </w:rPr>
        <w:t>i</w:t>
      </w:r>
      <w:proofErr w:type="spellEnd"/>
      <w:proofErr w:type="gramEnd"/>
      <w:r w:rsidRPr="00F731DB">
        <w:rPr>
          <w:rFonts w:ascii="Times New Roman" w:eastAsia="Times New Roman" w:hAnsi="Times New Roman"/>
          <w:color w:val="444444"/>
          <w:sz w:val="28"/>
          <w:szCs w:val="28"/>
          <w:lang w:eastAsia="ru-RU"/>
        </w:rPr>
        <w:t xml:space="preserve"> - оценочная стоимость одной единицы посадочного материала (штук, кв. метров) i-</w:t>
      </w:r>
      <w:proofErr w:type="spellStart"/>
      <w:r w:rsidRPr="00F731DB">
        <w:rPr>
          <w:rFonts w:ascii="Times New Roman" w:eastAsia="Times New Roman" w:hAnsi="Times New Roman"/>
          <w:color w:val="444444"/>
          <w:sz w:val="28"/>
          <w:szCs w:val="28"/>
          <w:lang w:eastAsia="ru-RU"/>
        </w:rPr>
        <w:t>го</w:t>
      </w:r>
      <w:proofErr w:type="spellEnd"/>
      <w:r w:rsidRPr="00F731DB">
        <w:rPr>
          <w:rFonts w:ascii="Times New Roman" w:eastAsia="Times New Roman" w:hAnsi="Times New Roman"/>
          <w:color w:val="444444"/>
          <w:sz w:val="28"/>
          <w:szCs w:val="28"/>
          <w:lang w:eastAsia="ru-RU"/>
        </w:rPr>
        <w:t xml:space="preserve">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w:t>
      </w:r>
      <w:proofErr w:type="spellStart"/>
      <w:r w:rsidRPr="00F731DB">
        <w:rPr>
          <w:rFonts w:ascii="Times New Roman" w:eastAsia="Times New Roman" w:hAnsi="Times New Roman"/>
          <w:color w:val="444444"/>
          <w:sz w:val="28"/>
          <w:szCs w:val="28"/>
          <w:lang w:eastAsia="ru-RU"/>
        </w:rPr>
        <w:t>комов</w:t>
      </w:r>
      <w:proofErr w:type="spellEnd"/>
      <w:r w:rsidRPr="00F731DB">
        <w:rPr>
          <w:rFonts w:ascii="Times New Roman" w:eastAsia="Times New Roman" w:hAnsi="Times New Roman"/>
          <w:color w:val="444444"/>
          <w:sz w:val="28"/>
          <w:szCs w:val="28"/>
          <w:lang w:eastAsia="ru-RU"/>
        </w:rPr>
        <w:t xml:space="preserve"> </w:t>
      </w:r>
      <w:r w:rsidRPr="00F731DB">
        <w:rPr>
          <w:rFonts w:ascii="Times New Roman" w:eastAsia="Times New Roman" w:hAnsi="Times New Roman"/>
          <w:color w:val="444444"/>
          <w:sz w:val="28"/>
          <w:szCs w:val="28"/>
          <w:lang w:eastAsia="ru-RU"/>
        </w:rPr>
        <w:lastRenderedPageBreak/>
        <w:t>деревьев;</w:t>
      </w:r>
      <w:r w:rsidRPr="00F731DB">
        <w:rPr>
          <w:rFonts w:ascii="Times New Roman" w:eastAsia="Times New Roman" w:hAnsi="Times New Roman"/>
          <w:color w:val="444444"/>
          <w:sz w:val="28"/>
          <w:szCs w:val="28"/>
          <w:lang w:eastAsia="ru-RU"/>
        </w:rPr>
        <w:br/>
      </w:r>
    </w:p>
    <w:p w:rsidR="00F731DB" w:rsidRPr="00F731DB" w:rsidRDefault="00F731DB" w:rsidP="00F731DB">
      <w:pPr>
        <w:spacing w:after="0" w:line="240" w:lineRule="auto"/>
        <w:ind w:firstLine="480"/>
        <w:jc w:val="both"/>
        <w:textAlignment w:val="baseline"/>
        <w:rPr>
          <w:rFonts w:ascii="Times New Roman" w:eastAsia="Times New Roman" w:hAnsi="Times New Roman"/>
          <w:color w:val="444444"/>
          <w:sz w:val="28"/>
          <w:szCs w:val="28"/>
          <w:lang w:eastAsia="ru-RU"/>
        </w:rPr>
      </w:pPr>
      <w:proofErr w:type="spellStart"/>
      <w:r w:rsidRPr="00F731DB">
        <w:rPr>
          <w:rFonts w:ascii="Times New Roman" w:eastAsia="Times New Roman" w:hAnsi="Times New Roman"/>
          <w:color w:val="444444"/>
          <w:sz w:val="28"/>
          <w:szCs w:val="28"/>
          <w:lang w:eastAsia="ru-RU"/>
        </w:rPr>
        <w:t>Су</w:t>
      </w:r>
      <w:proofErr w:type="gramStart"/>
      <w:r w:rsidRPr="00F731DB">
        <w:rPr>
          <w:rFonts w:ascii="Times New Roman" w:eastAsia="Times New Roman" w:hAnsi="Times New Roman"/>
          <w:color w:val="444444"/>
          <w:sz w:val="28"/>
          <w:szCs w:val="28"/>
          <w:lang w:eastAsia="ru-RU"/>
        </w:rPr>
        <w:t>i</w:t>
      </w:r>
      <w:proofErr w:type="spellEnd"/>
      <w:proofErr w:type="gramEnd"/>
      <w:r w:rsidRPr="00F731DB">
        <w:rPr>
          <w:rFonts w:ascii="Times New Roman" w:eastAsia="Times New Roman" w:hAnsi="Times New Roman"/>
          <w:color w:val="444444"/>
          <w:sz w:val="28"/>
          <w:szCs w:val="28"/>
          <w:lang w:eastAsia="ru-RU"/>
        </w:rPr>
        <w:t xml:space="preserve"> - оценочная стоимость годового ухода за одной единицей (штук, кв. метров) i-</w:t>
      </w:r>
      <w:proofErr w:type="spellStart"/>
      <w:r w:rsidRPr="00F731DB">
        <w:rPr>
          <w:rFonts w:ascii="Times New Roman" w:eastAsia="Times New Roman" w:hAnsi="Times New Roman"/>
          <w:color w:val="444444"/>
          <w:sz w:val="28"/>
          <w:szCs w:val="28"/>
          <w:lang w:eastAsia="ru-RU"/>
        </w:rPr>
        <w:t>го</w:t>
      </w:r>
      <w:proofErr w:type="spellEnd"/>
      <w:r w:rsidRPr="00F731DB">
        <w:rPr>
          <w:rFonts w:ascii="Times New Roman" w:eastAsia="Times New Roman" w:hAnsi="Times New Roman"/>
          <w:color w:val="444444"/>
          <w:sz w:val="28"/>
          <w:szCs w:val="28"/>
          <w:lang w:eastAsia="ru-RU"/>
        </w:rPr>
        <w:t xml:space="preserve"> вида зеленых насаждений (рублей). К стоимости ухода за зелеными насаждениями относится финансирование следующих видов работ: удаление не прижившихся в течение года после посадки деревьев и кустарников в пределах норм </w:t>
      </w:r>
      <w:proofErr w:type="gramStart"/>
      <w:r w:rsidRPr="00F731DB">
        <w:rPr>
          <w:rFonts w:ascii="Times New Roman" w:eastAsia="Times New Roman" w:hAnsi="Times New Roman"/>
          <w:color w:val="444444"/>
          <w:sz w:val="28"/>
          <w:szCs w:val="28"/>
          <w:lang w:eastAsia="ru-RU"/>
        </w:rPr>
        <w:t>отпада</w:t>
      </w:r>
      <w:proofErr w:type="gramEnd"/>
      <w:r w:rsidRPr="00F731DB">
        <w:rPr>
          <w:rFonts w:ascii="Times New Roman" w:eastAsia="Times New Roman" w:hAnsi="Times New Roman"/>
          <w:color w:val="444444"/>
          <w:sz w:val="28"/>
          <w:szCs w:val="28"/>
          <w:lang w:eastAsia="ru-RU"/>
        </w:rPr>
        <w:t xml:space="preserve"> в </w:t>
      </w:r>
      <w:proofErr w:type="spellStart"/>
      <w:r w:rsidRPr="00F731DB">
        <w:rPr>
          <w:rFonts w:ascii="Times New Roman" w:eastAsia="Times New Roman" w:hAnsi="Times New Roman"/>
          <w:color w:val="444444"/>
          <w:sz w:val="28"/>
          <w:szCs w:val="28"/>
          <w:lang w:eastAsia="ru-RU"/>
        </w:rPr>
        <w:t>послепосадочный</w:t>
      </w:r>
      <w:proofErr w:type="spellEnd"/>
      <w:r w:rsidRPr="00F731DB">
        <w:rPr>
          <w:rFonts w:ascii="Times New Roman" w:eastAsia="Times New Roman" w:hAnsi="Times New Roman"/>
          <w:color w:val="444444"/>
          <w:sz w:val="28"/>
          <w:szCs w:val="28"/>
          <w:lang w:eastAsia="ru-RU"/>
        </w:rPr>
        <w:t xml:space="preserve"> период, подсев семян газонных трав, подсадка цветов; погрузка и вывоз мусора; 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w:t>
      </w:r>
      <w:proofErr w:type="spellStart"/>
      <w:r w:rsidRPr="00F731DB">
        <w:rPr>
          <w:rFonts w:ascii="Times New Roman" w:eastAsia="Times New Roman" w:hAnsi="Times New Roman"/>
          <w:color w:val="444444"/>
          <w:sz w:val="28"/>
          <w:szCs w:val="28"/>
          <w:lang w:eastAsia="ru-RU"/>
        </w:rPr>
        <w:t>уходные</w:t>
      </w:r>
      <w:proofErr w:type="spellEnd"/>
      <w:r w:rsidRPr="00F731DB">
        <w:rPr>
          <w:rFonts w:ascii="Times New Roman" w:eastAsia="Times New Roman" w:hAnsi="Times New Roman"/>
          <w:color w:val="444444"/>
          <w:sz w:val="28"/>
          <w:szCs w:val="28"/>
          <w:lang w:eastAsia="ru-RU"/>
        </w:rPr>
        <w:t xml:space="preserve"> работы за цветниками;</w:t>
      </w:r>
      <w:r w:rsidRPr="00F731DB">
        <w:rPr>
          <w:rFonts w:ascii="Times New Roman" w:eastAsia="Times New Roman" w:hAnsi="Times New Roman"/>
          <w:color w:val="444444"/>
          <w:sz w:val="28"/>
          <w:szCs w:val="28"/>
          <w:lang w:eastAsia="ru-RU"/>
        </w:rPr>
        <w:br/>
        <w:t xml:space="preserve">      </w:t>
      </w:r>
      <w:proofErr w:type="spellStart"/>
      <w:proofErr w:type="gramStart"/>
      <w:r w:rsidRPr="00F731DB">
        <w:rPr>
          <w:rFonts w:ascii="Times New Roman" w:eastAsia="Times New Roman" w:hAnsi="Times New Roman"/>
          <w:color w:val="444444"/>
          <w:sz w:val="28"/>
          <w:szCs w:val="28"/>
          <w:lang w:eastAsia="ru-RU"/>
        </w:rPr>
        <w:t>Квд</w:t>
      </w:r>
      <w:proofErr w:type="spellEnd"/>
      <w:r w:rsidRPr="00F731DB">
        <w:rPr>
          <w:rFonts w:ascii="Times New Roman" w:eastAsia="Times New Roman" w:hAnsi="Times New Roman"/>
          <w:color w:val="444444"/>
          <w:sz w:val="28"/>
          <w:szCs w:val="28"/>
          <w:lang w:eastAsia="ru-RU"/>
        </w:rPr>
        <w:t xml:space="preserve"> - количество лет восстановительного периода, учитываемого при расчете компенсационной стоимости при уничтожении зеленых насаждений:</w:t>
      </w:r>
      <w:r w:rsidRPr="00F731DB">
        <w:rPr>
          <w:rFonts w:ascii="Times New Roman" w:eastAsia="Times New Roman" w:hAnsi="Times New Roman"/>
          <w:color w:val="444444"/>
          <w:sz w:val="28"/>
          <w:szCs w:val="28"/>
          <w:lang w:eastAsia="ru-RU"/>
        </w:rPr>
        <w:br/>
        <w:t xml:space="preserve">      хвойных деревьев -     10 лет,</w:t>
      </w:r>
      <w:r w:rsidRPr="00F731DB">
        <w:rPr>
          <w:rFonts w:ascii="Times New Roman" w:eastAsia="Times New Roman" w:hAnsi="Times New Roman"/>
          <w:color w:val="444444"/>
          <w:sz w:val="28"/>
          <w:szCs w:val="28"/>
          <w:lang w:eastAsia="ru-RU"/>
        </w:rPr>
        <w:br/>
        <w:t xml:space="preserve">      лиственных деревьев 1-й группы - 7 лет,</w:t>
      </w:r>
      <w:r w:rsidRPr="00F731DB">
        <w:rPr>
          <w:rFonts w:ascii="Times New Roman" w:eastAsia="Times New Roman" w:hAnsi="Times New Roman"/>
          <w:color w:val="444444"/>
          <w:sz w:val="28"/>
          <w:szCs w:val="28"/>
          <w:lang w:eastAsia="ru-RU"/>
        </w:rPr>
        <w:br/>
        <w:t xml:space="preserve">      лиственных деревьев 2-й группы - 5 лет,</w:t>
      </w:r>
      <w:r w:rsidRPr="00F731DB">
        <w:rPr>
          <w:rFonts w:ascii="Times New Roman" w:eastAsia="Times New Roman" w:hAnsi="Times New Roman"/>
          <w:color w:val="444444"/>
          <w:sz w:val="28"/>
          <w:szCs w:val="28"/>
          <w:lang w:eastAsia="ru-RU"/>
        </w:rPr>
        <w:br/>
        <w:t xml:space="preserve">      лиственных деревьев 3-й группы -  3 года,</w:t>
      </w:r>
      <w:r w:rsidRPr="00F731DB">
        <w:rPr>
          <w:rFonts w:ascii="Times New Roman" w:eastAsia="Times New Roman" w:hAnsi="Times New Roman"/>
          <w:color w:val="444444"/>
          <w:sz w:val="28"/>
          <w:szCs w:val="28"/>
          <w:lang w:eastAsia="ru-RU"/>
        </w:rPr>
        <w:br/>
        <w:t xml:space="preserve">      кустарников, травяного покрова -  1 год;</w:t>
      </w:r>
      <w:r w:rsidRPr="00F731DB">
        <w:rPr>
          <w:rFonts w:ascii="Times New Roman" w:eastAsia="Times New Roman" w:hAnsi="Times New Roman"/>
          <w:color w:val="444444"/>
          <w:sz w:val="28"/>
          <w:szCs w:val="28"/>
          <w:lang w:eastAsia="ru-RU"/>
        </w:rPr>
        <w:br/>
        <w:t>Км - коэффициент поправки на местоположение зеленых насаждений на территории сельского  поселения;</w:t>
      </w:r>
      <w:proofErr w:type="gramEnd"/>
    </w:p>
    <w:p w:rsidR="00F731DB" w:rsidRPr="00F731DB" w:rsidRDefault="00F731DB" w:rsidP="00F731DB">
      <w:pPr>
        <w:spacing w:after="0" w:line="240" w:lineRule="auto"/>
        <w:ind w:firstLine="480"/>
        <w:jc w:val="both"/>
        <w:textAlignment w:val="baseline"/>
        <w:rPr>
          <w:rFonts w:ascii="Times New Roman" w:eastAsia="Times New Roman" w:hAnsi="Times New Roman"/>
          <w:color w:val="444444"/>
          <w:sz w:val="28"/>
          <w:szCs w:val="28"/>
          <w:lang w:eastAsia="ru-RU"/>
        </w:rPr>
      </w:pPr>
      <w:proofErr w:type="spellStart"/>
      <w:r w:rsidRPr="00F731DB">
        <w:rPr>
          <w:rFonts w:ascii="Times New Roman" w:eastAsia="Times New Roman" w:hAnsi="Times New Roman"/>
          <w:color w:val="444444"/>
          <w:sz w:val="28"/>
          <w:szCs w:val="28"/>
          <w:lang w:eastAsia="ru-RU"/>
        </w:rPr>
        <w:t>Вт</w:t>
      </w:r>
      <w:proofErr w:type="gramStart"/>
      <w:r w:rsidRPr="00F731DB">
        <w:rPr>
          <w:rFonts w:ascii="Times New Roman" w:eastAsia="Times New Roman" w:hAnsi="Times New Roman"/>
          <w:color w:val="444444"/>
          <w:sz w:val="28"/>
          <w:szCs w:val="28"/>
          <w:lang w:eastAsia="ru-RU"/>
        </w:rPr>
        <w:t>i</w:t>
      </w:r>
      <w:proofErr w:type="spellEnd"/>
      <w:proofErr w:type="gramEnd"/>
      <w:r w:rsidRPr="00F731DB">
        <w:rPr>
          <w:rFonts w:ascii="Times New Roman" w:eastAsia="Times New Roman" w:hAnsi="Times New Roman"/>
          <w:color w:val="444444"/>
          <w:sz w:val="28"/>
          <w:szCs w:val="28"/>
          <w:lang w:eastAsia="ru-RU"/>
        </w:rPr>
        <w:t xml:space="preserve"> - количество зеленых насаждений i-</w:t>
      </w:r>
      <w:proofErr w:type="spellStart"/>
      <w:r w:rsidRPr="00F731DB">
        <w:rPr>
          <w:rFonts w:ascii="Times New Roman" w:eastAsia="Times New Roman" w:hAnsi="Times New Roman"/>
          <w:color w:val="444444"/>
          <w:sz w:val="28"/>
          <w:szCs w:val="28"/>
          <w:lang w:eastAsia="ru-RU"/>
        </w:rPr>
        <w:t>го</w:t>
      </w:r>
      <w:proofErr w:type="spellEnd"/>
      <w:r w:rsidRPr="00F731DB">
        <w:rPr>
          <w:rFonts w:ascii="Times New Roman" w:eastAsia="Times New Roman" w:hAnsi="Times New Roman"/>
          <w:color w:val="444444"/>
          <w:sz w:val="28"/>
          <w:szCs w:val="28"/>
          <w:lang w:eastAsia="ru-RU"/>
        </w:rPr>
        <w:t xml:space="preserve"> вида, подлежащих уничтожению (штук, кв. метров);</w:t>
      </w:r>
      <w:r w:rsidRPr="00F731DB">
        <w:rPr>
          <w:rFonts w:ascii="Times New Roman" w:eastAsia="Times New Roman" w:hAnsi="Times New Roman"/>
          <w:color w:val="444444"/>
          <w:sz w:val="28"/>
          <w:szCs w:val="28"/>
          <w:lang w:eastAsia="ru-RU"/>
        </w:rPr>
        <w:br/>
        <w:t xml:space="preserve">       1,05 - коэффициент, учитывающий затраты на проектирование (по необходимости).</w:t>
      </w:r>
      <w:r w:rsidRPr="00F731DB">
        <w:rPr>
          <w:rFonts w:ascii="Times New Roman" w:eastAsia="Times New Roman" w:hAnsi="Times New Roman"/>
          <w:color w:val="444444"/>
          <w:sz w:val="28"/>
          <w:szCs w:val="28"/>
          <w:lang w:eastAsia="ru-RU"/>
        </w:rPr>
        <w:br/>
        <w:t xml:space="preserve">       10. </w:t>
      </w:r>
      <w:proofErr w:type="gramStart"/>
      <w:r w:rsidRPr="00F731DB">
        <w:rPr>
          <w:rFonts w:ascii="Times New Roman" w:eastAsia="Times New Roman" w:hAnsi="Times New Roman"/>
          <w:color w:val="444444"/>
          <w:sz w:val="28"/>
          <w:szCs w:val="28"/>
          <w:lang w:eastAsia="ru-RU"/>
        </w:rPr>
        <w:t xml:space="preserve">Показатели </w:t>
      </w:r>
      <w:proofErr w:type="spellStart"/>
      <w:r w:rsidRPr="00F731DB">
        <w:rPr>
          <w:rFonts w:ascii="Times New Roman" w:eastAsia="Times New Roman" w:hAnsi="Times New Roman"/>
          <w:color w:val="444444"/>
          <w:sz w:val="28"/>
          <w:szCs w:val="28"/>
          <w:lang w:eastAsia="ru-RU"/>
        </w:rPr>
        <w:t>Спi</w:t>
      </w:r>
      <w:proofErr w:type="spellEnd"/>
      <w:r w:rsidRPr="00F731DB">
        <w:rPr>
          <w:rFonts w:ascii="Times New Roman" w:eastAsia="Times New Roman" w:hAnsi="Times New Roman"/>
          <w:color w:val="444444"/>
          <w:sz w:val="28"/>
          <w:szCs w:val="28"/>
          <w:lang w:eastAsia="ru-RU"/>
        </w:rPr>
        <w:t xml:space="preserve">, </w:t>
      </w:r>
      <w:proofErr w:type="spellStart"/>
      <w:r w:rsidRPr="00F731DB">
        <w:rPr>
          <w:rFonts w:ascii="Times New Roman" w:eastAsia="Times New Roman" w:hAnsi="Times New Roman"/>
          <w:color w:val="444444"/>
          <w:sz w:val="28"/>
          <w:szCs w:val="28"/>
          <w:lang w:eastAsia="ru-RU"/>
        </w:rPr>
        <w:t>Смi</w:t>
      </w:r>
      <w:proofErr w:type="spellEnd"/>
      <w:r w:rsidRPr="00F731DB">
        <w:rPr>
          <w:rFonts w:ascii="Times New Roman" w:eastAsia="Times New Roman" w:hAnsi="Times New Roman"/>
          <w:color w:val="444444"/>
          <w:sz w:val="28"/>
          <w:szCs w:val="28"/>
          <w:lang w:eastAsia="ru-RU"/>
        </w:rPr>
        <w:t xml:space="preserve">, </w:t>
      </w:r>
      <w:proofErr w:type="spellStart"/>
      <w:r w:rsidRPr="00F731DB">
        <w:rPr>
          <w:rFonts w:ascii="Times New Roman" w:eastAsia="Times New Roman" w:hAnsi="Times New Roman"/>
          <w:color w:val="444444"/>
          <w:sz w:val="28"/>
          <w:szCs w:val="28"/>
          <w:lang w:eastAsia="ru-RU"/>
        </w:rPr>
        <w:t>Суi</w:t>
      </w:r>
      <w:proofErr w:type="spellEnd"/>
      <w:r w:rsidRPr="00F731DB">
        <w:rPr>
          <w:rFonts w:ascii="Times New Roman" w:eastAsia="Times New Roman" w:hAnsi="Times New Roman"/>
          <w:color w:val="444444"/>
          <w:sz w:val="28"/>
          <w:szCs w:val="28"/>
          <w:lang w:eastAsia="ru-RU"/>
        </w:rPr>
        <w:t>, определяющие оценочную стоимость, устанавливаются органами местного самоуправления муниципальных образований исходя из 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далее).</w:t>
      </w:r>
      <w:proofErr w:type="gramEnd"/>
      <w:r w:rsidRPr="00F731DB">
        <w:rPr>
          <w:rFonts w:ascii="Times New Roman" w:eastAsia="Times New Roman" w:hAnsi="Times New Roman"/>
          <w:color w:val="444444"/>
          <w:sz w:val="28"/>
          <w:szCs w:val="28"/>
          <w:lang w:eastAsia="ru-RU"/>
        </w:rPr>
        <w:br/>
        <w:t xml:space="preserve">     </w:t>
      </w:r>
      <w:proofErr w:type="gramStart"/>
      <w:r w:rsidRPr="00F731DB">
        <w:rPr>
          <w:rFonts w:ascii="Times New Roman" w:eastAsia="Times New Roman" w:hAnsi="Times New Roman"/>
          <w:color w:val="444444"/>
          <w:sz w:val="28"/>
          <w:szCs w:val="28"/>
          <w:lang w:eastAsia="ru-RU"/>
        </w:rPr>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r w:rsidRPr="00F731DB">
        <w:rPr>
          <w:rFonts w:ascii="Times New Roman" w:eastAsia="Times New Roman" w:hAnsi="Times New Roman"/>
          <w:color w:val="444444"/>
          <w:sz w:val="28"/>
          <w:szCs w:val="28"/>
          <w:lang w:eastAsia="ru-RU"/>
        </w:rPr>
        <w:br/>
        <w:t xml:space="preserve">   11</w:t>
      </w:r>
      <w:proofErr w:type="gramEnd"/>
      <w:r w:rsidRPr="00F731DB">
        <w:rPr>
          <w:rFonts w:ascii="Times New Roman" w:eastAsia="Times New Roman" w:hAnsi="Times New Roman"/>
          <w:color w:val="444444"/>
          <w:sz w:val="28"/>
          <w:szCs w:val="28"/>
          <w:lang w:eastAsia="ru-RU"/>
        </w:rPr>
        <w:t>. Значения поправочных коэффициентов:</w:t>
      </w:r>
      <w:r w:rsidRPr="00F731DB">
        <w:rPr>
          <w:rFonts w:ascii="Times New Roman" w:eastAsia="Times New Roman" w:hAnsi="Times New Roman"/>
          <w:color w:val="444444"/>
          <w:sz w:val="28"/>
          <w:szCs w:val="28"/>
          <w:lang w:eastAsia="ru-RU"/>
        </w:rPr>
        <w:br/>
      </w:r>
      <w:proofErr w:type="gramStart"/>
      <w:r w:rsidRPr="00F731DB">
        <w:rPr>
          <w:rFonts w:ascii="Times New Roman" w:eastAsia="Times New Roman" w:hAnsi="Times New Roman"/>
          <w:color w:val="444444"/>
          <w:sz w:val="28"/>
          <w:szCs w:val="28"/>
          <w:lang w:eastAsia="ru-RU"/>
        </w:rPr>
        <w:t>Км</w:t>
      </w:r>
      <w:proofErr w:type="gramEnd"/>
      <w:r w:rsidRPr="00F731DB">
        <w:rPr>
          <w:rFonts w:ascii="Times New Roman" w:eastAsia="Times New Roman" w:hAnsi="Times New Roman"/>
          <w:color w:val="444444"/>
          <w:sz w:val="28"/>
          <w:szCs w:val="28"/>
          <w:lang w:eastAsia="ru-RU"/>
        </w:rPr>
        <w:t xml:space="preserve"> - коэффициент поправки на местоположение зеленых насаждений на территории поселения:</w:t>
      </w:r>
    </w:p>
    <w:p w:rsidR="00F731DB" w:rsidRPr="00F731DB" w:rsidRDefault="00F731DB" w:rsidP="00F731DB">
      <w:pPr>
        <w:spacing w:after="0" w:line="240" w:lineRule="auto"/>
        <w:ind w:firstLine="480"/>
        <w:jc w:val="both"/>
        <w:textAlignment w:val="baseline"/>
        <w:rPr>
          <w:rFonts w:ascii="Times New Roman" w:eastAsia="Times New Roman" w:hAnsi="Times New Roman"/>
          <w:color w:val="444444"/>
          <w:sz w:val="28"/>
          <w:szCs w:val="28"/>
          <w:lang w:eastAsia="ru-RU"/>
        </w:rPr>
      </w:pPr>
      <w:r w:rsidRPr="00F731DB">
        <w:rPr>
          <w:rFonts w:ascii="Times New Roman" w:eastAsia="Times New Roman" w:hAnsi="Times New Roman"/>
          <w:color w:val="444444"/>
          <w:sz w:val="28"/>
          <w:szCs w:val="28"/>
          <w:lang w:eastAsia="ru-RU"/>
        </w:rPr>
        <w:lastRenderedPageBreak/>
        <w:t>для территорий сельских поселений (за исключением территории исторического центра) - 3,0.</w:t>
      </w:r>
      <w:r w:rsidRPr="00F731DB">
        <w:rPr>
          <w:rFonts w:ascii="Times New Roman" w:eastAsia="Times New Roman" w:hAnsi="Times New Roman"/>
          <w:color w:val="444444"/>
          <w:sz w:val="28"/>
          <w:szCs w:val="28"/>
          <w:lang w:eastAsia="ru-RU"/>
        </w:rPr>
        <w:br/>
        <w:t xml:space="preserve">      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r w:rsidRPr="00F731DB">
        <w:rPr>
          <w:rFonts w:ascii="Times New Roman" w:eastAsia="Times New Roman" w:hAnsi="Times New Roman"/>
          <w:color w:val="444444"/>
          <w:sz w:val="28"/>
          <w:szCs w:val="28"/>
          <w:lang w:eastAsia="ru-RU"/>
        </w:rPr>
        <w:br/>
        <w:t xml:space="preserve">     12. 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p>
    <w:p w:rsidR="00F731DB" w:rsidRPr="00F731DB" w:rsidRDefault="00F731DB" w:rsidP="00F731DB">
      <w:pPr>
        <w:spacing w:after="0" w:line="240" w:lineRule="auto"/>
        <w:ind w:firstLine="480"/>
        <w:jc w:val="both"/>
        <w:textAlignment w:val="baseline"/>
        <w:rPr>
          <w:rFonts w:ascii="Arial" w:eastAsia="Times New Roman" w:hAnsi="Arial" w:cs="Arial"/>
          <w:color w:val="444444"/>
          <w:sz w:val="24"/>
          <w:szCs w:val="24"/>
          <w:lang w:eastAsia="ru-RU"/>
        </w:rPr>
      </w:pPr>
    </w:p>
    <w:p w:rsidR="00F731DB" w:rsidRPr="00F731DB" w:rsidRDefault="00F731DB" w:rsidP="00F731DB">
      <w:pPr>
        <w:spacing w:after="0" w:line="240" w:lineRule="auto"/>
        <w:ind w:firstLineChars="100" w:firstLine="240"/>
        <w:textAlignment w:val="baseline"/>
        <w:rPr>
          <w:rFonts w:ascii="Times New Roman" w:eastAsia="Times New Roman" w:hAnsi="Times New Roman"/>
          <w:sz w:val="28"/>
          <w:szCs w:val="28"/>
          <w:lang w:eastAsia="ru-RU"/>
        </w:rPr>
      </w:pPr>
      <w:r w:rsidRPr="00F731DB">
        <w:rPr>
          <w:rFonts w:ascii="Arial" w:eastAsia="Times New Roman" w:hAnsi="Arial" w:cs="Arial"/>
          <w:color w:val="444444"/>
          <w:sz w:val="24"/>
          <w:szCs w:val="24"/>
          <w:lang w:eastAsia="ru-RU"/>
        </w:rPr>
        <w:t xml:space="preserve">1.1.7 </w:t>
      </w:r>
      <w:r w:rsidRPr="00F731DB">
        <w:rPr>
          <w:rFonts w:ascii="Times New Roman" w:eastAsia="Times New Roman" w:hAnsi="Times New Roman"/>
          <w:color w:val="444444"/>
          <w:sz w:val="28"/>
          <w:szCs w:val="28"/>
          <w:lang w:eastAsia="ru-RU"/>
        </w:rPr>
        <w:t>Приложение N 2 изложить в следующей редакции:</w:t>
      </w:r>
      <w:r w:rsidRPr="00F731DB">
        <w:rPr>
          <w:rFonts w:ascii="Times New Roman" w:eastAsia="Times New Roman" w:hAnsi="Times New Roman"/>
          <w:color w:val="444444"/>
          <w:sz w:val="28"/>
          <w:szCs w:val="28"/>
          <w:lang w:eastAsia="ru-RU"/>
        </w:rPr>
        <w:br/>
      </w:r>
      <w:r w:rsidRPr="00F731DB">
        <w:rPr>
          <w:rFonts w:ascii="Times New Roman" w:eastAsia="Times New Roman" w:hAnsi="Times New Roman"/>
          <w:sz w:val="28"/>
          <w:szCs w:val="28"/>
          <w:lang w:eastAsia="ru-RU"/>
        </w:rPr>
        <w:t> </w:t>
      </w:r>
    </w:p>
    <w:p w:rsidR="00F731DB" w:rsidRPr="00F731DB" w:rsidRDefault="00F731DB" w:rsidP="00F731DB">
      <w:pPr>
        <w:spacing w:after="0" w:line="240" w:lineRule="auto"/>
        <w:ind w:firstLineChars="3150" w:firstLine="7560"/>
        <w:textAlignment w:val="baseline"/>
        <w:rPr>
          <w:rFonts w:ascii="Times New Roman" w:eastAsia="Times New Roman" w:hAnsi="Times New Roman"/>
          <w:sz w:val="24"/>
          <w:szCs w:val="24"/>
          <w:lang w:eastAsia="ru-RU"/>
        </w:rPr>
      </w:pPr>
      <w:r w:rsidRPr="00F731DB">
        <w:rPr>
          <w:rFonts w:ascii="Times New Roman" w:eastAsia="Times New Roman" w:hAnsi="Times New Roman"/>
          <w:sz w:val="24"/>
          <w:szCs w:val="24"/>
          <w:lang w:eastAsia="ru-RU"/>
        </w:rPr>
        <w:t>Приложение 2</w:t>
      </w:r>
    </w:p>
    <w:p w:rsidR="00F731DB" w:rsidRPr="00F731DB" w:rsidRDefault="00F731DB" w:rsidP="00F731DB">
      <w:pPr>
        <w:spacing w:after="0" w:line="240" w:lineRule="auto"/>
        <w:jc w:val="right"/>
        <w:textAlignment w:val="baseline"/>
        <w:rPr>
          <w:rFonts w:ascii="Times New Roman" w:eastAsia="Times New Roman" w:hAnsi="Times New Roman"/>
          <w:sz w:val="24"/>
          <w:szCs w:val="24"/>
          <w:lang w:eastAsia="ru-RU"/>
        </w:rPr>
      </w:pPr>
      <w:r w:rsidRPr="00F731DB">
        <w:rPr>
          <w:rFonts w:ascii="Times New Roman" w:eastAsia="Times New Roman" w:hAnsi="Times New Roman"/>
          <w:sz w:val="24"/>
          <w:szCs w:val="24"/>
          <w:lang w:eastAsia="ru-RU"/>
        </w:rPr>
        <w:t xml:space="preserve"> к Положению об охране </w:t>
      </w:r>
    </w:p>
    <w:p w:rsidR="00F731DB" w:rsidRPr="00F731DB" w:rsidRDefault="00F731DB" w:rsidP="00F731DB">
      <w:pPr>
        <w:spacing w:after="0" w:line="240" w:lineRule="auto"/>
        <w:jc w:val="right"/>
        <w:textAlignment w:val="baseline"/>
        <w:rPr>
          <w:rFonts w:ascii="Times New Roman" w:eastAsia="Times New Roman" w:hAnsi="Times New Roman"/>
          <w:sz w:val="24"/>
          <w:szCs w:val="24"/>
          <w:lang w:eastAsia="ru-RU"/>
        </w:rPr>
      </w:pPr>
      <w:r w:rsidRPr="00F731DB">
        <w:rPr>
          <w:rFonts w:ascii="Times New Roman" w:eastAsia="Times New Roman" w:hAnsi="Times New Roman"/>
          <w:sz w:val="24"/>
          <w:szCs w:val="24"/>
          <w:lang w:eastAsia="ru-RU"/>
        </w:rPr>
        <w:t xml:space="preserve">зеленых насаждений </w:t>
      </w:r>
    </w:p>
    <w:p w:rsidR="00F731DB" w:rsidRPr="00F731DB" w:rsidRDefault="00F731DB" w:rsidP="00F731DB">
      <w:pPr>
        <w:spacing w:after="0" w:line="240" w:lineRule="auto"/>
        <w:jc w:val="right"/>
        <w:textAlignment w:val="baseline"/>
        <w:rPr>
          <w:rFonts w:ascii="Times New Roman" w:eastAsia="Times New Roman" w:hAnsi="Times New Roman"/>
          <w:sz w:val="24"/>
          <w:szCs w:val="24"/>
          <w:lang w:eastAsia="ru-RU"/>
        </w:rPr>
      </w:pPr>
      <w:r w:rsidRPr="00F731DB">
        <w:rPr>
          <w:rFonts w:ascii="Times New Roman" w:eastAsia="Times New Roman" w:hAnsi="Times New Roman"/>
          <w:sz w:val="24"/>
          <w:szCs w:val="24"/>
          <w:lang w:eastAsia="ru-RU"/>
        </w:rPr>
        <w:t xml:space="preserve">и выдаче разрешений </w:t>
      </w:r>
    </w:p>
    <w:p w:rsidR="00F731DB" w:rsidRPr="00F731DB" w:rsidRDefault="00F731DB" w:rsidP="00F731DB">
      <w:pPr>
        <w:spacing w:after="0" w:line="240" w:lineRule="auto"/>
        <w:jc w:val="right"/>
        <w:textAlignment w:val="baseline"/>
        <w:rPr>
          <w:rFonts w:ascii="Times New Roman" w:eastAsia="Times New Roman" w:hAnsi="Times New Roman"/>
          <w:sz w:val="24"/>
          <w:szCs w:val="24"/>
          <w:lang w:eastAsia="ru-RU"/>
        </w:rPr>
      </w:pPr>
      <w:r w:rsidRPr="00F731DB">
        <w:rPr>
          <w:rFonts w:ascii="Times New Roman" w:eastAsia="Times New Roman" w:hAnsi="Times New Roman"/>
          <w:sz w:val="24"/>
          <w:szCs w:val="24"/>
          <w:lang w:eastAsia="ru-RU"/>
        </w:rPr>
        <w:t>на вырубку, пересадку и обрезку</w:t>
      </w:r>
    </w:p>
    <w:p w:rsidR="00F731DB" w:rsidRPr="00F731DB" w:rsidRDefault="00F731DB" w:rsidP="00F731DB">
      <w:pPr>
        <w:spacing w:after="0" w:line="240" w:lineRule="auto"/>
        <w:jc w:val="right"/>
        <w:textAlignment w:val="baseline"/>
        <w:rPr>
          <w:rFonts w:ascii="Times New Roman" w:hAnsi="Times New Roman"/>
          <w:sz w:val="24"/>
          <w:szCs w:val="24"/>
        </w:rPr>
      </w:pPr>
      <w:r w:rsidRPr="00F731DB">
        <w:rPr>
          <w:rFonts w:ascii="Times New Roman" w:eastAsia="Times New Roman" w:hAnsi="Times New Roman"/>
          <w:sz w:val="24"/>
          <w:szCs w:val="24"/>
          <w:lang w:eastAsia="ru-RU"/>
        </w:rPr>
        <w:t xml:space="preserve"> на территории </w:t>
      </w:r>
      <w:r w:rsidR="007E1F44">
        <w:rPr>
          <w:rFonts w:ascii="Times New Roman" w:hAnsi="Times New Roman"/>
          <w:sz w:val="24"/>
          <w:szCs w:val="24"/>
        </w:rPr>
        <w:t>Гагаринского</w:t>
      </w:r>
    </w:p>
    <w:p w:rsidR="00F731DB" w:rsidRPr="00F731DB" w:rsidRDefault="00F731DB" w:rsidP="00F731DB">
      <w:pPr>
        <w:spacing w:after="0" w:line="240" w:lineRule="auto"/>
        <w:jc w:val="right"/>
        <w:textAlignment w:val="baseline"/>
        <w:rPr>
          <w:rFonts w:ascii="Times New Roman" w:eastAsia="Times New Roman" w:hAnsi="Times New Roman"/>
          <w:sz w:val="24"/>
          <w:szCs w:val="24"/>
          <w:lang w:eastAsia="ru-RU"/>
        </w:rPr>
      </w:pPr>
      <w:r w:rsidRPr="00F731DB">
        <w:rPr>
          <w:rFonts w:ascii="Times New Roman" w:hAnsi="Times New Roman"/>
          <w:sz w:val="24"/>
          <w:szCs w:val="24"/>
        </w:rPr>
        <w:t>сельского</w:t>
      </w:r>
      <w:r w:rsidRPr="00F731DB">
        <w:rPr>
          <w:rFonts w:ascii="Times New Roman" w:eastAsia="Times New Roman" w:hAnsi="Times New Roman"/>
          <w:sz w:val="24"/>
          <w:szCs w:val="24"/>
          <w:lang w:eastAsia="ru-RU"/>
        </w:rPr>
        <w:t xml:space="preserve"> поселения</w:t>
      </w:r>
    </w:p>
    <w:p w:rsidR="00F731DB" w:rsidRPr="00F731DB" w:rsidRDefault="00F731DB" w:rsidP="00F731DB">
      <w:pPr>
        <w:spacing w:after="0" w:line="240" w:lineRule="auto"/>
        <w:jc w:val="right"/>
        <w:textAlignment w:val="baseline"/>
        <w:rPr>
          <w:rFonts w:ascii="Times New Roman" w:eastAsia="Times New Roman" w:hAnsi="Times New Roman"/>
          <w:sz w:val="24"/>
          <w:szCs w:val="24"/>
          <w:lang w:eastAsia="ru-RU"/>
        </w:rPr>
      </w:pPr>
    </w:p>
    <w:p w:rsidR="00F731DB" w:rsidRPr="00F731DB" w:rsidRDefault="00F731DB" w:rsidP="00F731DB">
      <w:pPr>
        <w:spacing w:after="240" w:line="240" w:lineRule="auto"/>
        <w:jc w:val="center"/>
        <w:textAlignment w:val="baseline"/>
        <w:rPr>
          <w:rFonts w:ascii="Times New Roman" w:eastAsia="Times New Roman" w:hAnsi="Times New Roman"/>
          <w:b/>
          <w:bCs/>
          <w:color w:val="444444"/>
          <w:sz w:val="28"/>
          <w:szCs w:val="28"/>
          <w:lang w:eastAsia="ru-RU"/>
        </w:rPr>
      </w:pPr>
      <w:r w:rsidRPr="00F731DB">
        <w:rPr>
          <w:rFonts w:ascii="Times New Roman" w:eastAsia="Times New Roman" w:hAnsi="Times New Roman"/>
          <w:b/>
          <w:bCs/>
          <w:color w:val="444444"/>
          <w:sz w:val="28"/>
          <w:szCs w:val="28"/>
          <w:lang w:eastAsia="ru-RU"/>
        </w:rPr>
        <w:t>АКТ</w:t>
      </w:r>
    </w:p>
    <w:p w:rsidR="00F731DB" w:rsidRPr="00F731DB" w:rsidRDefault="00F731DB" w:rsidP="00F731DB">
      <w:pPr>
        <w:spacing w:after="240" w:line="240" w:lineRule="auto"/>
        <w:jc w:val="center"/>
        <w:textAlignment w:val="baseline"/>
        <w:rPr>
          <w:rFonts w:ascii="Times New Roman" w:eastAsia="Times New Roman" w:hAnsi="Times New Roman"/>
          <w:b/>
          <w:bCs/>
          <w:color w:val="444444"/>
          <w:sz w:val="28"/>
          <w:szCs w:val="28"/>
          <w:lang w:eastAsia="ru-RU"/>
        </w:rPr>
      </w:pPr>
      <w:r w:rsidRPr="00F731DB">
        <w:rPr>
          <w:rFonts w:ascii="Times New Roman" w:eastAsia="Times New Roman" w:hAnsi="Times New Roman"/>
          <w:b/>
          <w:bCs/>
          <w:color w:val="444444"/>
          <w:sz w:val="28"/>
          <w:szCs w:val="28"/>
          <w:lang w:eastAsia="ru-RU"/>
        </w:rPr>
        <w:t>оценки состояния зеленых насаждений</w:t>
      </w:r>
    </w:p>
    <w:p w:rsidR="00F731DB" w:rsidRPr="00F731DB" w:rsidRDefault="00F731DB" w:rsidP="00F731DB">
      <w:pPr>
        <w:spacing w:after="0" w:line="240" w:lineRule="auto"/>
        <w:jc w:val="both"/>
        <w:textAlignment w:val="baseline"/>
        <w:rPr>
          <w:rFonts w:ascii="Times New Roman" w:eastAsia="Times New Roman" w:hAnsi="Times New Roman"/>
          <w:color w:val="444444"/>
          <w:sz w:val="24"/>
          <w:szCs w:val="24"/>
          <w:lang w:eastAsia="ru-RU"/>
        </w:rPr>
      </w:pPr>
      <w:r w:rsidRPr="00F731DB">
        <w:rPr>
          <w:rFonts w:ascii="Times New Roman" w:eastAsia="Times New Roman" w:hAnsi="Times New Roman"/>
          <w:color w:val="444444"/>
          <w:sz w:val="24"/>
          <w:szCs w:val="24"/>
          <w:lang w:eastAsia="ru-RU"/>
        </w:rPr>
        <w:t>от __________ N _______</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4"/>
          <w:szCs w:val="24"/>
          <w:lang w:eastAsia="ru-RU"/>
        </w:rPr>
        <w:br/>
      </w:r>
      <w:r w:rsidRPr="00F731DB">
        <w:rPr>
          <w:rFonts w:ascii="Times New Roman" w:eastAsia="Times New Roman" w:hAnsi="Times New Roman"/>
          <w:color w:val="444444"/>
          <w:spacing w:val="-18"/>
          <w:sz w:val="28"/>
          <w:szCs w:val="28"/>
          <w:lang w:eastAsia="ru-RU"/>
        </w:rPr>
        <w:t>    1. Информация о местоположении зеленых насаждений: ____________________</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___________________________________________________________________________</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2.  Информация  о собственниках земельных участков, землепользователях,</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proofErr w:type="gramStart"/>
      <w:r w:rsidRPr="00F731DB">
        <w:rPr>
          <w:rFonts w:ascii="Times New Roman" w:eastAsia="Times New Roman" w:hAnsi="Times New Roman"/>
          <w:color w:val="444444"/>
          <w:spacing w:val="-18"/>
          <w:sz w:val="28"/>
          <w:szCs w:val="28"/>
          <w:lang w:eastAsia="ru-RU"/>
        </w:rPr>
        <w:t>землевладельцах</w:t>
      </w:r>
      <w:proofErr w:type="gramEnd"/>
      <w:r w:rsidRPr="00F731DB">
        <w:rPr>
          <w:rFonts w:ascii="Times New Roman" w:eastAsia="Times New Roman" w:hAnsi="Times New Roman"/>
          <w:color w:val="444444"/>
          <w:spacing w:val="-18"/>
          <w:sz w:val="28"/>
          <w:szCs w:val="28"/>
          <w:lang w:eastAsia="ru-RU"/>
        </w:rPr>
        <w:t xml:space="preserve">,  арендаторах  земельных  участков, на которых произрастают </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зеленые насаждения: _______________________________________________________</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w:t>
      </w:r>
      <w:proofErr w:type="gramStart"/>
      <w:r w:rsidRPr="00F731DB">
        <w:rPr>
          <w:rFonts w:ascii="Times New Roman" w:eastAsia="Times New Roman" w:hAnsi="Times New Roman"/>
          <w:color w:val="444444"/>
          <w:spacing w:val="-18"/>
          <w:sz w:val="28"/>
          <w:szCs w:val="28"/>
          <w:lang w:eastAsia="ru-RU"/>
        </w:rPr>
        <w:t>(реквизиты юридического лица, индивидуального предпринимателя,</w:t>
      </w:r>
      <w:proofErr w:type="gramEnd"/>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паспортные данные физического лица)</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3. Количественные и качественные характеристики зеленых насаждений:</w:t>
      </w:r>
    </w:p>
    <w:tbl>
      <w:tblPr>
        <w:tblW w:w="0" w:type="auto"/>
        <w:tblCellMar>
          <w:left w:w="0" w:type="dxa"/>
          <w:right w:w="0" w:type="dxa"/>
        </w:tblCellMar>
        <w:tblLook w:val="0000" w:firstRow="0" w:lastRow="0" w:firstColumn="0" w:lastColumn="0" w:noHBand="0" w:noVBand="0"/>
      </w:tblPr>
      <w:tblGrid>
        <w:gridCol w:w="669"/>
        <w:gridCol w:w="769"/>
        <w:gridCol w:w="1964"/>
        <w:gridCol w:w="924"/>
        <w:gridCol w:w="1089"/>
        <w:gridCol w:w="982"/>
        <w:gridCol w:w="1201"/>
        <w:gridCol w:w="1757"/>
      </w:tblGrid>
      <w:tr w:rsidR="00F731DB" w:rsidRPr="00F731DB" w:rsidTr="006279A9">
        <w:trPr>
          <w:trHeight w:val="15"/>
        </w:trPr>
        <w:tc>
          <w:tcPr>
            <w:tcW w:w="669" w:type="dxa"/>
            <w:tcBorders>
              <w:top w:val="nil"/>
              <w:left w:val="nil"/>
              <w:bottom w:val="nil"/>
              <w:right w:val="nil"/>
            </w:tcBorders>
          </w:tcPr>
          <w:p w:rsidR="00F731DB" w:rsidRPr="00F731DB" w:rsidRDefault="00F731DB" w:rsidP="00F731DB">
            <w:pPr>
              <w:spacing w:after="0" w:line="240" w:lineRule="auto"/>
              <w:jc w:val="both"/>
              <w:rPr>
                <w:rFonts w:ascii="Times New Roman" w:eastAsia="Times New Roman" w:hAnsi="Times New Roman"/>
                <w:color w:val="444444"/>
                <w:spacing w:val="-18"/>
                <w:sz w:val="28"/>
                <w:szCs w:val="28"/>
                <w:lang w:eastAsia="ru-RU"/>
              </w:rPr>
            </w:pPr>
          </w:p>
        </w:tc>
        <w:tc>
          <w:tcPr>
            <w:tcW w:w="769" w:type="dxa"/>
            <w:tcBorders>
              <w:top w:val="nil"/>
              <w:left w:val="nil"/>
              <w:bottom w:val="nil"/>
              <w:right w:val="nil"/>
            </w:tcBorders>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964" w:type="dxa"/>
            <w:tcBorders>
              <w:top w:val="nil"/>
              <w:left w:val="nil"/>
              <w:bottom w:val="nil"/>
              <w:right w:val="nil"/>
            </w:tcBorders>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924" w:type="dxa"/>
            <w:tcBorders>
              <w:top w:val="nil"/>
              <w:left w:val="nil"/>
              <w:bottom w:val="nil"/>
              <w:right w:val="nil"/>
            </w:tcBorders>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089" w:type="dxa"/>
            <w:tcBorders>
              <w:top w:val="nil"/>
              <w:left w:val="nil"/>
              <w:bottom w:val="nil"/>
              <w:right w:val="nil"/>
            </w:tcBorders>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982" w:type="dxa"/>
            <w:tcBorders>
              <w:top w:val="nil"/>
              <w:left w:val="nil"/>
              <w:bottom w:val="nil"/>
              <w:right w:val="nil"/>
            </w:tcBorders>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201" w:type="dxa"/>
            <w:tcBorders>
              <w:top w:val="nil"/>
              <w:left w:val="nil"/>
              <w:bottom w:val="nil"/>
              <w:right w:val="nil"/>
            </w:tcBorders>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757" w:type="dxa"/>
            <w:tcBorders>
              <w:top w:val="nil"/>
              <w:left w:val="nil"/>
              <w:bottom w:val="nil"/>
              <w:right w:val="nil"/>
            </w:tcBorders>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r>
      <w:tr w:rsidR="00F731DB" w:rsidRPr="00F731DB" w:rsidTr="006279A9">
        <w:tc>
          <w:tcPr>
            <w:tcW w:w="66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 xml:space="preserve">N </w:t>
            </w:r>
            <w:proofErr w:type="gramStart"/>
            <w:r w:rsidRPr="00F731DB">
              <w:rPr>
                <w:rFonts w:ascii="Times New Roman" w:eastAsia="Times New Roman" w:hAnsi="Times New Roman"/>
                <w:sz w:val="28"/>
                <w:szCs w:val="28"/>
                <w:lang w:eastAsia="ru-RU"/>
              </w:rPr>
              <w:t>п</w:t>
            </w:r>
            <w:proofErr w:type="gramEnd"/>
            <w:r w:rsidRPr="00F731DB">
              <w:rPr>
                <w:rFonts w:ascii="Times New Roman" w:eastAsia="Times New Roman" w:hAnsi="Times New Roman"/>
                <w:sz w:val="28"/>
                <w:szCs w:val="28"/>
                <w:lang w:eastAsia="ru-RU"/>
              </w:rPr>
              <w:t>/п</w:t>
            </w:r>
          </w:p>
        </w:tc>
        <w:tc>
          <w:tcPr>
            <w:tcW w:w="76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Вид</w:t>
            </w:r>
          </w:p>
        </w:tc>
        <w:tc>
          <w:tcPr>
            <w:tcW w:w="196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Диаметр (сантиметров)</w:t>
            </w:r>
          </w:p>
        </w:tc>
        <w:tc>
          <w:tcPr>
            <w:tcW w:w="41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Количество деревьев (кустарников) (штук)</w:t>
            </w:r>
          </w:p>
        </w:tc>
        <w:tc>
          <w:tcPr>
            <w:tcW w:w="175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Примечание</w:t>
            </w:r>
          </w:p>
        </w:tc>
      </w:tr>
      <w:tr w:rsidR="00F731DB" w:rsidRPr="00F731DB" w:rsidTr="006279A9">
        <w:tc>
          <w:tcPr>
            <w:tcW w:w="669" w:type="dxa"/>
            <w:tcBorders>
              <w:top w:val="nil"/>
              <w:left w:val="single" w:sz="6" w:space="0" w:color="000000"/>
              <w:bottom w:val="nil"/>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769" w:type="dxa"/>
            <w:tcBorders>
              <w:top w:val="nil"/>
              <w:left w:val="single" w:sz="6" w:space="0" w:color="000000"/>
              <w:bottom w:val="nil"/>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964" w:type="dxa"/>
            <w:tcBorders>
              <w:top w:val="nil"/>
              <w:left w:val="single" w:sz="6" w:space="0" w:color="000000"/>
              <w:bottom w:val="nil"/>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29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снос</w:t>
            </w:r>
          </w:p>
        </w:tc>
        <w:tc>
          <w:tcPr>
            <w:tcW w:w="12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обрезка</w:t>
            </w:r>
          </w:p>
        </w:tc>
        <w:tc>
          <w:tcPr>
            <w:tcW w:w="1757" w:type="dxa"/>
            <w:tcBorders>
              <w:top w:val="nil"/>
              <w:left w:val="single" w:sz="6" w:space="0" w:color="000000"/>
              <w:bottom w:val="nil"/>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r>
      <w:tr w:rsidR="00F731DB" w:rsidRPr="00F731DB" w:rsidTr="006279A9">
        <w:tc>
          <w:tcPr>
            <w:tcW w:w="669" w:type="dxa"/>
            <w:tcBorders>
              <w:top w:val="nil"/>
              <w:left w:val="single" w:sz="6" w:space="0" w:color="000000"/>
              <w:bottom w:val="nil"/>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769" w:type="dxa"/>
            <w:tcBorders>
              <w:top w:val="nil"/>
              <w:left w:val="single" w:sz="6" w:space="0" w:color="000000"/>
              <w:bottom w:val="nil"/>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964" w:type="dxa"/>
            <w:tcBorders>
              <w:top w:val="nil"/>
              <w:left w:val="single" w:sz="6" w:space="0" w:color="000000"/>
              <w:bottom w:val="nil"/>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всего</w:t>
            </w: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живых</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сухих</w:t>
            </w:r>
          </w:p>
        </w:tc>
        <w:tc>
          <w:tcPr>
            <w:tcW w:w="1201" w:type="dxa"/>
            <w:tcBorders>
              <w:top w:val="nil"/>
              <w:left w:val="single" w:sz="6" w:space="0" w:color="000000"/>
              <w:bottom w:val="nil"/>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757" w:type="dxa"/>
            <w:tcBorders>
              <w:top w:val="nil"/>
              <w:left w:val="single" w:sz="6" w:space="0" w:color="000000"/>
              <w:bottom w:val="nil"/>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r>
      <w:tr w:rsidR="00F731DB" w:rsidRPr="00F731DB" w:rsidTr="006279A9">
        <w:tc>
          <w:tcPr>
            <w:tcW w:w="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1</w:t>
            </w:r>
          </w:p>
        </w:tc>
        <w:tc>
          <w:tcPr>
            <w:tcW w:w="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2</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4</w:t>
            </w: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5</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6</w:t>
            </w:r>
          </w:p>
        </w:tc>
        <w:tc>
          <w:tcPr>
            <w:tcW w:w="1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7</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8</w:t>
            </w:r>
          </w:p>
        </w:tc>
      </w:tr>
      <w:tr w:rsidR="00F731DB" w:rsidRPr="00F731DB" w:rsidTr="006279A9">
        <w:tc>
          <w:tcPr>
            <w:tcW w:w="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1.</w:t>
            </w:r>
          </w:p>
        </w:tc>
        <w:tc>
          <w:tcPr>
            <w:tcW w:w="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r>
      <w:tr w:rsidR="00F731DB" w:rsidRPr="00F731DB" w:rsidTr="006279A9">
        <w:tc>
          <w:tcPr>
            <w:tcW w:w="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lastRenderedPageBreak/>
              <w:t>2.</w:t>
            </w:r>
          </w:p>
        </w:tc>
        <w:tc>
          <w:tcPr>
            <w:tcW w:w="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r>
      <w:tr w:rsidR="00F731DB" w:rsidRPr="00F731DB" w:rsidTr="006279A9">
        <w:tc>
          <w:tcPr>
            <w:tcW w:w="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3.</w:t>
            </w:r>
          </w:p>
        </w:tc>
        <w:tc>
          <w:tcPr>
            <w:tcW w:w="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rPr>
                <w:rFonts w:ascii="Times New Roman" w:eastAsia="Times New Roman" w:hAnsi="Times New Roman"/>
                <w:sz w:val="28"/>
                <w:szCs w:val="28"/>
                <w:lang w:eastAsia="ru-RU"/>
              </w:rPr>
            </w:pPr>
          </w:p>
        </w:tc>
      </w:tr>
      <w:tr w:rsidR="00F731DB" w:rsidRPr="00F731DB" w:rsidTr="006279A9">
        <w:tc>
          <w:tcPr>
            <w:tcW w:w="4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Всего подлежит сносу</w:t>
            </w:r>
          </w:p>
        </w:tc>
        <w:tc>
          <w:tcPr>
            <w:tcW w:w="50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31DB" w:rsidRPr="00F731DB" w:rsidRDefault="00F731DB" w:rsidP="00F731DB">
            <w:pPr>
              <w:spacing w:after="0" w:line="240" w:lineRule="auto"/>
              <w:jc w:val="both"/>
              <w:textAlignment w:val="baseline"/>
              <w:rPr>
                <w:rFonts w:ascii="Times New Roman" w:eastAsia="Times New Roman" w:hAnsi="Times New Roman"/>
                <w:sz w:val="28"/>
                <w:szCs w:val="28"/>
                <w:lang w:eastAsia="ru-RU"/>
              </w:rPr>
            </w:pPr>
            <w:r w:rsidRPr="00F731DB">
              <w:rPr>
                <w:rFonts w:ascii="Times New Roman" w:eastAsia="Times New Roman" w:hAnsi="Times New Roman"/>
                <w:sz w:val="28"/>
                <w:szCs w:val="28"/>
                <w:lang w:eastAsia="ru-RU"/>
              </w:rPr>
              <w:t>обрезке</w:t>
            </w:r>
            <w:r w:rsidRPr="00F731DB">
              <w:rPr>
                <w:rFonts w:ascii="Times New Roman" w:eastAsia="Times New Roman" w:hAnsi="Times New Roman"/>
                <w:sz w:val="28"/>
                <w:szCs w:val="28"/>
                <w:lang w:eastAsia="ru-RU"/>
              </w:rPr>
              <w:br/>
            </w:r>
          </w:p>
        </w:tc>
      </w:tr>
    </w:tbl>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br/>
        <w:t>    4. Информация о компенсационном озеленении: ___________________________</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xml:space="preserve">    5.  Информация  об  отнесении  зеленых  насаждений  к </w:t>
      </w:r>
      <w:proofErr w:type="gramStart"/>
      <w:r w:rsidRPr="00F731DB">
        <w:rPr>
          <w:rFonts w:ascii="Times New Roman" w:eastAsia="Times New Roman" w:hAnsi="Times New Roman"/>
          <w:color w:val="444444"/>
          <w:spacing w:val="-18"/>
          <w:sz w:val="28"/>
          <w:szCs w:val="28"/>
          <w:lang w:eastAsia="ru-RU"/>
        </w:rPr>
        <w:t>аварийно-опасным</w:t>
      </w:r>
      <w:proofErr w:type="gramEnd"/>
      <w:r w:rsidRPr="00F731DB">
        <w:rPr>
          <w:rFonts w:ascii="Times New Roman" w:eastAsia="Times New Roman" w:hAnsi="Times New Roman"/>
          <w:color w:val="444444"/>
          <w:spacing w:val="-18"/>
          <w:sz w:val="28"/>
          <w:szCs w:val="28"/>
          <w:lang w:eastAsia="ru-RU"/>
        </w:rPr>
        <w:t>:</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6. Срок действия настоящего Акта ______________________________________</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7. Иная информация: ___________________________________________________</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br/>
        <w:t>    Приложение:</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план-схема территории, фот</w:t>
      </w:r>
      <w:proofErr w:type="gramStart"/>
      <w:r w:rsidRPr="00F731DB">
        <w:rPr>
          <w:rFonts w:ascii="Times New Roman" w:eastAsia="Times New Roman" w:hAnsi="Times New Roman"/>
          <w:color w:val="444444"/>
          <w:spacing w:val="-18"/>
          <w:sz w:val="28"/>
          <w:szCs w:val="28"/>
          <w:lang w:eastAsia="ru-RU"/>
        </w:rPr>
        <w:t>о-</w:t>
      </w:r>
      <w:proofErr w:type="gramEnd"/>
      <w:r w:rsidRPr="00F731DB">
        <w:rPr>
          <w:rFonts w:ascii="Times New Roman" w:eastAsia="Times New Roman" w:hAnsi="Times New Roman"/>
          <w:color w:val="444444"/>
          <w:spacing w:val="-18"/>
          <w:sz w:val="28"/>
          <w:szCs w:val="28"/>
          <w:lang w:eastAsia="ru-RU"/>
        </w:rPr>
        <w:t xml:space="preserve"> (или) видеоматериалы.</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br/>
        <w:t>_____________________________ ________________ ____________________________</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(должность)             (подпись)              (Ф.И.О.)</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proofErr w:type="spellStart"/>
      <w:r w:rsidRPr="00F731DB">
        <w:rPr>
          <w:rFonts w:ascii="Times New Roman" w:eastAsia="Times New Roman" w:hAnsi="Times New Roman"/>
          <w:color w:val="444444"/>
          <w:spacing w:val="-18"/>
          <w:sz w:val="28"/>
          <w:szCs w:val="28"/>
          <w:lang w:eastAsia="ru-RU"/>
        </w:rPr>
        <w:t>м.п</w:t>
      </w:r>
      <w:proofErr w:type="spellEnd"/>
      <w:r w:rsidRPr="00F731DB">
        <w:rPr>
          <w:rFonts w:ascii="Times New Roman" w:eastAsia="Times New Roman" w:hAnsi="Times New Roman"/>
          <w:color w:val="444444"/>
          <w:spacing w:val="-18"/>
          <w:sz w:val="28"/>
          <w:szCs w:val="28"/>
          <w:lang w:eastAsia="ru-RU"/>
        </w:rPr>
        <w:t>.</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    ____________________</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(Ф.И.О.)                      (подпись)</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    ____________________</w:t>
      </w:r>
    </w:p>
    <w:p w:rsidR="00F731DB" w:rsidRPr="00F731DB" w:rsidRDefault="00F731DB" w:rsidP="00F731DB">
      <w:pPr>
        <w:spacing w:after="0" w:line="240" w:lineRule="auto"/>
        <w:jc w:val="both"/>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(Ф.И.О.)                      (подпись)</w:t>
      </w:r>
    </w:p>
    <w:p w:rsidR="00F731DB" w:rsidRPr="00F731DB" w:rsidRDefault="00F731DB" w:rsidP="00F731DB">
      <w:pPr>
        <w:spacing w:after="0" w:line="240" w:lineRule="auto"/>
        <w:jc w:val="both"/>
        <w:textAlignment w:val="baseline"/>
        <w:rPr>
          <w:rFonts w:ascii="Times New Roman" w:eastAsia="Times New Roman" w:hAnsi="Times New Roman"/>
          <w:color w:val="444444"/>
          <w:sz w:val="28"/>
          <w:szCs w:val="28"/>
          <w:lang w:eastAsia="ru-RU"/>
        </w:rPr>
      </w:pPr>
    </w:p>
    <w:p w:rsidR="00F731DB" w:rsidRPr="00F731DB" w:rsidRDefault="00F731DB" w:rsidP="00F731DB">
      <w:pPr>
        <w:spacing w:after="0" w:line="240" w:lineRule="auto"/>
        <w:jc w:val="right"/>
        <w:textAlignment w:val="baseline"/>
        <w:rPr>
          <w:rFonts w:ascii="Arial" w:eastAsia="Times New Roman" w:hAnsi="Arial" w:cs="Arial"/>
          <w:color w:val="444444"/>
          <w:sz w:val="24"/>
          <w:szCs w:val="24"/>
          <w:lang w:eastAsia="ru-RU"/>
        </w:rPr>
      </w:pPr>
    </w:p>
    <w:p w:rsidR="00F731DB" w:rsidRPr="00F731DB" w:rsidRDefault="00F731DB" w:rsidP="00F731DB">
      <w:pPr>
        <w:spacing w:after="0" w:line="240" w:lineRule="auto"/>
        <w:ind w:firstLineChars="100" w:firstLine="240"/>
        <w:textAlignment w:val="baseline"/>
        <w:rPr>
          <w:rFonts w:ascii="Times New Roman" w:eastAsia="Times New Roman" w:hAnsi="Times New Roman"/>
          <w:sz w:val="28"/>
          <w:szCs w:val="28"/>
          <w:lang w:eastAsia="ru-RU"/>
        </w:rPr>
      </w:pPr>
      <w:r w:rsidRPr="00F731DB">
        <w:rPr>
          <w:rFonts w:ascii="Arial" w:eastAsia="Times New Roman" w:hAnsi="Arial" w:cs="Arial"/>
          <w:color w:val="444444"/>
          <w:sz w:val="24"/>
          <w:szCs w:val="24"/>
          <w:lang w:eastAsia="ru-RU"/>
        </w:rPr>
        <w:t xml:space="preserve">1.1.8 </w:t>
      </w:r>
      <w:r w:rsidRPr="00F731DB">
        <w:rPr>
          <w:rFonts w:ascii="Times New Roman" w:eastAsia="Times New Roman" w:hAnsi="Times New Roman"/>
          <w:color w:val="444444"/>
          <w:sz w:val="28"/>
          <w:szCs w:val="28"/>
          <w:lang w:eastAsia="ru-RU"/>
        </w:rPr>
        <w:t>Приложение N 3 изложить в следующей редакции:</w:t>
      </w:r>
      <w:r w:rsidRPr="00F731DB">
        <w:rPr>
          <w:rFonts w:ascii="Times New Roman" w:eastAsia="Times New Roman" w:hAnsi="Times New Roman"/>
          <w:color w:val="444444"/>
          <w:sz w:val="28"/>
          <w:szCs w:val="28"/>
          <w:lang w:eastAsia="ru-RU"/>
        </w:rPr>
        <w:br/>
      </w:r>
      <w:r w:rsidRPr="00F731DB">
        <w:rPr>
          <w:rFonts w:ascii="Times New Roman" w:eastAsia="Times New Roman" w:hAnsi="Times New Roman"/>
          <w:sz w:val="28"/>
          <w:szCs w:val="28"/>
          <w:lang w:eastAsia="ru-RU"/>
        </w:rPr>
        <w:t> </w:t>
      </w:r>
    </w:p>
    <w:p w:rsidR="00F731DB" w:rsidRPr="00F731DB" w:rsidRDefault="00F731DB" w:rsidP="00F731DB">
      <w:pPr>
        <w:spacing w:after="0" w:line="240" w:lineRule="auto"/>
        <w:ind w:firstLineChars="3150" w:firstLine="7560"/>
        <w:textAlignment w:val="baseline"/>
        <w:rPr>
          <w:rFonts w:ascii="Times New Roman" w:eastAsia="Times New Roman" w:hAnsi="Times New Roman"/>
          <w:sz w:val="24"/>
          <w:szCs w:val="24"/>
          <w:lang w:eastAsia="ru-RU"/>
        </w:rPr>
      </w:pPr>
      <w:r w:rsidRPr="00F731DB">
        <w:rPr>
          <w:rFonts w:ascii="Times New Roman" w:eastAsia="Times New Roman" w:hAnsi="Times New Roman"/>
          <w:sz w:val="24"/>
          <w:szCs w:val="24"/>
          <w:lang w:eastAsia="ru-RU"/>
        </w:rPr>
        <w:t>Приложение 3</w:t>
      </w:r>
    </w:p>
    <w:p w:rsidR="00F731DB" w:rsidRPr="00F731DB" w:rsidRDefault="00F731DB" w:rsidP="00F731DB">
      <w:pPr>
        <w:spacing w:after="0" w:line="240" w:lineRule="auto"/>
        <w:jc w:val="right"/>
        <w:textAlignment w:val="baseline"/>
        <w:rPr>
          <w:rFonts w:ascii="Times New Roman" w:eastAsia="Times New Roman" w:hAnsi="Times New Roman"/>
          <w:sz w:val="24"/>
          <w:szCs w:val="24"/>
          <w:lang w:eastAsia="ru-RU"/>
        </w:rPr>
      </w:pPr>
      <w:r w:rsidRPr="00F731DB">
        <w:rPr>
          <w:rFonts w:ascii="Times New Roman" w:eastAsia="Times New Roman" w:hAnsi="Times New Roman"/>
          <w:sz w:val="24"/>
          <w:szCs w:val="24"/>
          <w:lang w:eastAsia="ru-RU"/>
        </w:rPr>
        <w:t xml:space="preserve"> к Положению об охране </w:t>
      </w:r>
    </w:p>
    <w:p w:rsidR="00F731DB" w:rsidRPr="00F731DB" w:rsidRDefault="00F731DB" w:rsidP="00F731DB">
      <w:pPr>
        <w:spacing w:after="0" w:line="240" w:lineRule="auto"/>
        <w:jc w:val="right"/>
        <w:textAlignment w:val="baseline"/>
        <w:rPr>
          <w:rFonts w:ascii="Times New Roman" w:eastAsia="Times New Roman" w:hAnsi="Times New Roman"/>
          <w:sz w:val="24"/>
          <w:szCs w:val="24"/>
          <w:lang w:eastAsia="ru-RU"/>
        </w:rPr>
      </w:pPr>
      <w:r w:rsidRPr="00F731DB">
        <w:rPr>
          <w:rFonts w:ascii="Times New Roman" w:eastAsia="Times New Roman" w:hAnsi="Times New Roman"/>
          <w:sz w:val="24"/>
          <w:szCs w:val="24"/>
          <w:lang w:eastAsia="ru-RU"/>
        </w:rPr>
        <w:t xml:space="preserve">зеленых насаждений </w:t>
      </w:r>
    </w:p>
    <w:p w:rsidR="00F731DB" w:rsidRPr="00F731DB" w:rsidRDefault="00F731DB" w:rsidP="00F731DB">
      <w:pPr>
        <w:spacing w:after="0" w:line="240" w:lineRule="auto"/>
        <w:jc w:val="right"/>
        <w:textAlignment w:val="baseline"/>
        <w:rPr>
          <w:rFonts w:ascii="Times New Roman" w:eastAsia="Times New Roman" w:hAnsi="Times New Roman"/>
          <w:sz w:val="24"/>
          <w:szCs w:val="24"/>
          <w:lang w:eastAsia="ru-RU"/>
        </w:rPr>
      </w:pPr>
      <w:r w:rsidRPr="00F731DB">
        <w:rPr>
          <w:rFonts w:ascii="Times New Roman" w:eastAsia="Times New Roman" w:hAnsi="Times New Roman"/>
          <w:sz w:val="24"/>
          <w:szCs w:val="24"/>
          <w:lang w:eastAsia="ru-RU"/>
        </w:rPr>
        <w:t xml:space="preserve">и выдаче разрешений </w:t>
      </w:r>
    </w:p>
    <w:p w:rsidR="00F731DB" w:rsidRPr="00F731DB" w:rsidRDefault="00F731DB" w:rsidP="00F731DB">
      <w:pPr>
        <w:spacing w:after="0" w:line="240" w:lineRule="auto"/>
        <w:jc w:val="right"/>
        <w:textAlignment w:val="baseline"/>
        <w:rPr>
          <w:rFonts w:ascii="Times New Roman" w:eastAsia="Times New Roman" w:hAnsi="Times New Roman"/>
          <w:sz w:val="24"/>
          <w:szCs w:val="24"/>
          <w:lang w:eastAsia="ru-RU"/>
        </w:rPr>
      </w:pPr>
      <w:r w:rsidRPr="00F731DB">
        <w:rPr>
          <w:rFonts w:ascii="Times New Roman" w:eastAsia="Times New Roman" w:hAnsi="Times New Roman"/>
          <w:sz w:val="24"/>
          <w:szCs w:val="24"/>
          <w:lang w:eastAsia="ru-RU"/>
        </w:rPr>
        <w:t>на вырубку, пересадку и обрезку</w:t>
      </w:r>
    </w:p>
    <w:p w:rsidR="00F731DB" w:rsidRPr="00F731DB" w:rsidRDefault="00F731DB" w:rsidP="00F731DB">
      <w:pPr>
        <w:spacing w:after="0" w:line="240" w:lineRule="auto"/>
        <w:jc w:val="right"/>
        <w:textAlignment w:val="baseline"/>
        <w:rPr>
          <w:rFonts w:ascii="Times New Roman" w:hAnsi="Times New Roman"/>
          <w:sz w:val="24"/>
          <w:szCs w:val="24"/>
        </w:rPr>
      </w:pPr>
      <w:r w:rsidRPr="00F731DB">
        <w:rPr>
          <w:rFonts w:ascii="Times New Roman" w:eastAsia="Times New Roman" w:hAnsi="Times New Roman"/>
          <w:sz w:val="24"/>
          <w:szCs w:val="24"/>
          <w:lang w:eastAsia="ru-RU"/>
        </w:rPr>
        <w:t xml:space="preserve"> на территории </w:t>
      </w:r>
      <w:r w:rsidR="007E1F44">
        <w:rPr>
          <w:rFonts w:ascii="Times New Roman" w:hAnsi="Times New Roman"/>
          <w:sz w:val="24"/>
          <w:szCs w:val="24"/>
        </w:rPr>
        <w:t>Гагаринского</w:t>
      </w:r>
    </w:p>
    <w:p w:rsidR="00F731DB" w:rsidRPr="00F731DB" w:rsidRDefault="00F731DB" w:rsidP="00F731DB">
      <w:pPr>
        <w:spacing w:after="0" w:line="240" w:lineRule="auto"/>
        <w:jc w:val="right"/>
        <w:textAlignment w:val="baseline"/>
        <w:rPr>
          <w:rFonts w:ascii="Times New Roman" w:eastAsia="Times New Roman" w:hAnsi="Times New Roman"/>
          <w:sz w:val="24"/>
          <w:szCs w:val="24"/>
          <w:lang w:eastAsia="ru-RU"/>
        </w:rPr>
      </w:pPr>
      <w:r w:rsidRPr="00F731DB">
        <w:rPr>
          <w:rFonts w:ascii="Times New Roman" w:hAnsi="Times New Roman"/>
          <w:sz w:val="24"/>
          <w:szCs w:val="24"/>
        </w:rPr>
        <w:t>сельского</w:t>
      </w:r>
      <w:r w:rsidRPr="00F731DB">
        <w:rPr>
          <w:rFonts w:ascii="Times New Roman" w:eastAsia="Times New Roman" w:hAnsi="Times New Roman"/>
          <w:sz w:val="24"/>
          <w:szCs w:val="24"/>
          <w:lang w:eastAsia="ru-RU"/>
        </w:rPr>
        <w:t xml:space="preserve"> поселения</w:t>
      </w:r>
    </w:p>
    <w:p w:rsidR="00F731DB" w:rsidRPr="00F731DB" w:rsidRDefault="00F731DB" w:rsidP="00F731DB">
      <w:pPr>
        <w:spacing w:after="0" w:line="240" w:lineRule="auto"/>
        <w:jc w:val="right"/>
        <w:textAlignment w:val="baseline"/>
        <w:rPr>
          <w:rFonts w:ascii="Arial" w:eastAsia="Times New Roman" w:hAnsi="Arial" w:cs="Arial"/>
          <w:color w:val="444444"/>
          <w:sz w:val="24"/>
          <w:szCs w:val="24"/>
          <w:lang w:eastAsia="ru-RU"/>
        </w:rPr>
      </w:pPr>
    </w:p>
    <w:p w:rsidR="00F731DB" w:rsidRPr="00F731DB" w:rsidRDefault="00F731DB" w:rsidP="00F731DB">
      <w:pPr>
        <w:spacing w:after="240" w:line="240" w:lineRule="auto"/>
        <w:jc w:val="center"/>
        <w:textAlignment w:val="baseline"/>
        <w:rPr>
          <w:rFonts w:ascii="Times New Roman" w:eastAsia="Times New Roman" w:hAnsi="Times New Roman"/>
          <w:b/>
          <w:bCs/>
          <w:color w:val="444444"/>
          <w:sz w:val="28"/>
          <w:szCs w:val="28"/>
          <w:lang w:eastAsia="ru-RU"/>
        </w:rPr>
      </w:pPr>
      <w:r w:rsidRPr="00F731DB">
        <w:rPr>
          <w:rFonts w:ascii="Times New Roman" w:eastAsia="Times New Roman" w:hAnsi="Times New Roman"/>
          <w:b/>
          <w:bCs/>
          <w:color w:val="444444"/>
          <w:sz w:val="28"/>
          <w:szCs w:val="28"/>
          <w:lang w:eastAsia="ru-RU"/>
        </w:rPr>
        <w:t>РАЗРЕШЕНИЕ</w:t>
      </w:r>
    </w:p>
    <w:p w:rsidR="00F731DB" w:rsidRPr="00F731DB" w:rsidRDefault="00F731DB" w:rsidP="00F731DB">
      <w:pPr>
        <w:spacing w:after="240" w:line="240" w:lineRule="auto"/>
        <w:jc w:val="center"/>
        <w:textAlignment w:val="baseline"/>
        <w:rPr>
          <w:rFonts w:ascii="Times New Roman" w:eastAsia="Times New Roman" w:hAnsi="Times New Roman"/>
          <w:b/>
          <w:bCs/>
          <w:color w:val="444444"/>
          <w:sz w:val="28"/>
          <w:szCs w:val="28"/>
          <w:lang w:eastAsia="ru-RU"/>
        </w:rPr>
      </w:pPr>
      <w:r w:rsidRPr="00F731DB">
        <w:rPr>
          <w:rFonts w:ascii="Times New Roman" w:eastAsia="Times New Roman" w:hAnsi="Times New Roman"/>
          <w:b/>
          <w:bCs/>
          <w:color w:val="444444"/>
          <w:sz w:val="28"/>
          <w:szCs w:val="28"/>
          <w:lang w:eastAsia="ru-RU"/>
        </w:rPr>
        <w:t xml:space="preserve"> на уничтожение и (или) повреждение зеленых насаждений</w:t>
      </w:r>
    </w:p>
    <w:p w:rsidR="00F731DB" w:rsidRPr="00F731DB" w:rsidRDefault="00F731DB" w:rsidP="00F731DB">
      <w:pPr>
        <w:spacing w:after="0" w:line="240" w:lineRule="auto"/>
        <w:jc w:val="both"/>
        <w:textAlignment w:val="baseline"/>
        <w:rPr>
          <w:rFonts w:ascii="Times New Roman" w:eastAsia="Times New Roman" w:hAnsi="Times New Roman"/>
          <w:color w:val="444444"/>
          <w:sz w:val="24"/>
          <w:szCs w:val="24"/>
          <w:lang w:eastAsia="ru-RU"/>
        </w:rPr>
      </w:pPr>
      <w:r w:rsidRPr="00F731DB">
        <w:rPr>
          <w:rFonts w:ascii="Times New Roman" w:eastAsia="Times New Roman" w:hAnsi="Times New Roman"/>
          <w:color w:val="444444"/>
          <w:sz w:val="24"/>
          <w:szCs w:val="24"/>
          <w:lang w:eastAsia="ru-RU"/>
        </w:rPr>
        <w:t>от ____________ N 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4"/>
          <w:szCs w:val="24"/>
          <w:lang w:eastAsia="ru-RU"/>
        </w:rPr>
        <w:br/>
      </w:r>
      <w:r w:rsidRPr="00F731DB">
        <w:rPr>
          <w:rFonts w:ascii="Times New Roman" w:eastAsia="Times New Roman" w:hAnsi="Times New Roman"/>
          <w:color w:val="444444"/>
          <w:spacing w:val="-18"/>
          <w:sz w:val="28"/>
          <w:szCs w:val="28"/>
          <w:lang w:eastAsia="ru-RU"/>
        </w:rPr>
        <w:t>    1. Наименование производимых работ: 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w:t>
      </w:r>
      <w:proofErr w:type="gramStart"/>
      <w:r w:rsidRPr="00F731DB">
        <w:rPr>
          <w:rFonts w:ascii="Times New Roman" w:eastAsia="Times New Roman" w:hAnsi="Times New Roman"/>
          <w:color w:val="444444"/>
          <w:spacing w:val="-18"/>
          <w:sz w:val="28"/>
          <w:szCs w:val="28"/>
          <w:lang w:eastAsia="ru-RU"/>
        </w:rPr>
        <w:t xml:space="preserve">(указывается в соответствии с постановлением Правительства </w:t>
      </w:r>
      <w:proofErr w:type="gramEnd"/>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xml:space="preserve">       Ростовской области от 30.08.2012 N 819 "Об утверждении Порядка </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охраны зеленых насаждений в населенных пунктах Ростовской области")</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lastRenderedPageBreak/>
        <w:t>    2. Сроки производимых работ: 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3. Информация о юридическом или физическом лице, получившем разрешение:</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w:t>
      </w:r>
      <w:proofErr w:type="gramStart"/>
      <w:r w:rsidRPr="00F731DB">
        <w:rPr>
          <w:rFonts w:ascii="Times New Roman" w:eastAsia="Times New Roman" w:hAnsi="Times New Roman"/>
          <w:color w:val="444444"/>
          <w:spacing w:val="-18"/>
          <w:sz w:val="28"/>
          <w:szCs w:val="28"/>
          <w:lang w:eastAsia="ru-RU"/>
        </w:rPr>
        <w:t>(реквизиты юридического лица, индивидуального предпринимателя,</w:t>
      </w:r>
      <w:proofErr w:type="gramEnd"/>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паспортные данные физического лица)</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4. Информация о непосредственном исполнителе работ: 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w:t>
      </w:r>
      <w:proofErr w:type="gramStart"/>
      <w:r w:rsidRPr="00F731DB">
        <w:rPr>
          <w:rFonts w:ascii="Times New Roman" w:eastAsia="Times New Roman" w:hAnsi="Times New Roman"/>
          <w:color w:val="444444"/>
          <w:spacing w:val="-18"/>
          <w:sz w:val="28"/>
          <w:szCs w:val="28"/>
          <w:lang w:eastAsia="ru-RU"/>
        </w:rPr>
        <w:t>(реквизиты юридического лица, индивидуального предпринимателя,</w:t>
      </w:r>
      <w:proofErr w:type="gramEnd"/>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паспортные данные физического лица)</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5. Условия и требования при производстве работ: 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6. Информация   о   местоположении   объект</w:t>
      </w:r>
      <w:proofErr w:type="gramStart"/>
      <w:r w:rsidRPr="00F731DB">
        <w:rPr>
          <w:rFonts w:ascii="Times New Roman" w:eastAsia="Times New Roman" w:hAnsi="Times New Roman"/>
          <w:color w:val="444444"/>
          <w:spacing w:val="-18"/>
          <w:sz w:val="28"/>
          <w:szCs w:val="28"/>
          <w:lang w:eastAsia="ru-RU"/>
        </w:rPr>
        <w:t>а(</w:t>
      </w:r>
      <w:proofErr w:type="spellStart"/>
      <w:proofErr w:type="gramEnd"/>
      <w:r w:rsidRPr="00F731DB">
        <w:rPr>
          <w:rFonts w:ascii="Times New Roman" w:eastAsia="Times New Roman" w:hAnsi="Times New Roman"/>
          <w:color w:val="444444"/>
          <w:spacing w:val="-18"/>
          <w:sz w:val="28"/>
          <w:szCs w:val="28"/>
          <w:lang w:eastAsia="ru-RU"/>
        </w:rPr>
        <w:t>ов</w:t>
      </w:r>
      <w:proofErr w:type="spellEnd"/>
      <w:r w:rsidRPr="00F731DB">
        <w:rPr>
          <w:rFonts w:ascii="Times New Roman" w:eastAsia="Times New Roman" w:hAnsi="Times New Roman"/>
          <w:color w:val="444444"/>
          <w:spacing w:val="-18"/>
          <w:sz w:val="28"/>
          <w:szCs w:val="28"/>
          <w:lang w:eastAsia="ru-RU"/>
        </w:rPr>
        <w:t>)   зеленых  насаждений:</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7.  Информация  о собственниках земельных участков, землепользователях,</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proofErr w:type="gramStart"/>
      <w:r w:rsidRPr="00F731DB">
        <w:rPr>
          <w:rFonts w:ascii="Times New Roman" w:eastAsia="Times New Roman" w:hAnsi="Times New Roman"/>
          <w:color w:val="444444"/>
          <w:spacing w:val="-18"/>
          <w:sz w:val="28"/>
          <w:szCs w:val="28"/>
          <w:lang w:eastAsia="ru-RU"/>
        </w:rPr>
        <w:t>землевладельцах</w:t>
      </w:r>
      <w:proofErr w:type="gramEnd"/>
      <w:r w:rsidRPr="00F731DB">
        <w:rPr>
          <w:rFonts w:ascii="Times New Roman" w:eastAsia="Times New Roman" w:hAnsi="Times New Roman"/>
          <w:color w:val="444444"/>
          <w:spacing w:val="-18"/>
          <w:sz w:val="28"/>
          <w:szCs w:val="28"/>
          <w:lang w:eastAsia="ru-RU"/>
        </w:rPr>
        <w:t xml:space="preserve">,  арендаторах  земельных  участков, на которых производятся </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работы ____________________________________________________________________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w:t>
      </w:r>
      <w:proofErr w:type="gramStart"/>
      <w:r w:rsidRPr="00F731DB">
        <w:rPr>
          <w:rFonts w:ascii="Times New Roman" w:eastAsia="Times New Roman" w:hAnsi="Times New Roman"/>
          <w:color w:val="444444"/>
          <w:spacing w:val="-18"/>
          <w:sz w:val="28"/>
          <w:szCs w:val="28"/>
          <w:lang w:eastAsia="ru-RU"/>
        </w:rPr>
        <w:t>(реквизиты юридического лица, индивидуального предпринимателя,</w:t>
      </w:r>
      <w:proofErr w:type="gramEnd"/>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паспортные данные физического лица)</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xml:space="preserve">    8. Количественные и качественные характеристики зеленых насаждений </w:t>
      </w:r>
      <w:proofErr w:type="gramStart"/>
      <w:r w:rsidRPr="00F731DB">
        <w:rPr>
          <w:rFonts w:ascii="Times New Roman" w:eastAsia="Times New Roman" w:hAnsi="Times New Roman"/>
          <w:color w:val="444444"/>
          <w:spacing w:val="-18"/>
          <w:sz w:val="28"/>
          <w:szCs w:val="28"/>
          <w:lang w:eastAsia="ru-RU"/>
        </w:rPr>
        <w:t>до</w:t>
      </w:r>
      <w:proofErr w:type="gramEnd"/>
      <w:r w:rsidRPr="00F731DB">
        <w:rPr>
          <w:rFonts w:ascii="Times New Roman" w:eastAsia="Times New Roman" w:hAnsi="Times New Roman"/>
          <w:color w:val="444444"/>
          <w:spacing w:val="-18"/>
          <w:sz w:val="28"/>
          <w:szCs w:val="28"/>
          <w:lang w:eastAsia="ru-RU"/>
        </w:rPr>
        <w:t xml:space="preserve"> и </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после производства работ: 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xml:space="preserve">    9.  Информация  о  планируемом компенсационном озеленении в </w:t>
      </w:r>
      <w:proofErr w:type="gramStart"/>
      <w:r w:rsidRPr="00F731DB">
        <w:rPr>
          <w:rFonts w:ascii="Times New Roman" w:eastAsia="Times New Roman" w:hAnsi="Times New Roman"/>
          <w:color w:val="444444"/>
          <w:spacing w:val="-18"/>
          <w:sz w:val="28"/>
          <w:szCs w:val="28"/>
          <w:lang w:eastAsia="ru-RU"/>
        </w:rPr>
        <w:t>натуральной</w:t>
      </w:r>
      <w:proofErr w:type="gramEnd"/>
      <w:r w:rsidRPr="00F731DB">
        <w:rPr>
          <w:rFonts w:ascii="Times New Roman" w:eastAsia="Times New Roman" w:hAnsi="Times New Roman"/>
          <w:color w:val="444444"/>
          <w:spacing w:val="-18"/>
          <w:sz w:val="28"/>
          <w:szCs w:val="28"/>
          <w:lang w:eastAsia="ru-RU"/>
        </w:rPr>
        <w:t xml:space="preserve"> </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xml:space="preserve">форме  или  расчете  компенсационной  стоимости  и внесении компенсационной </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стоимости: 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w:t>
      </w:r>
      <w:proofErr w:type="gramStart"/>
      <w:r w:rsidRPr="00F731DB">
        <w:rPr>
          <w:rFonts w:ascii="Times New Roman" w:eastAsia="Times New Roman" w:hAnsi="Times New Roman"/>
          <w:color w:val="444444"/>
          <w:spacing w:val="-18"/>
          <w:sz w:val="28"/>
          <w:szCs w:val="28"/>
          <w:lang w:eastAsia="ru-RU"/>
        </w:rPr>
        <w:t>(количественные и качественные характеристики, сроки, место высадки,</w:t>
      </w:r>
      <w:proofErr w:type="gramEnd"/>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информация о расчете компенсационной стоимости и внесении денежных средств)</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10. Информация о проведенном компенсационном озеленении: 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w:t>
      </w:r>
      <w:proofErr w:type="gramStart"/>
      <w:r w:rsidRPr="00F731DB">
        <w:rPr>
          <w:rFonts w:ascii="Times New Roman" w:eastAsia="Times New Roman" w:hAnsi="Times New Roman"/>
          <w:color w:val="444444"/>
          <w:spacing w:val="-18"/>
          <w:sz w:val="28"/>
          <w:szCs w:val="28"/>
          <w:lang w:eastAsia="ru-RU"/>
        </w:rPr>
        <w:t>(отметка о выполнении должностным лицом органа местного самоуправления,</w:t>
      </w:r>
      <w:proofErr w:type="gramEnd"/>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xml:space="preserve">       осуществляющего контроль производства работ; отметка о </w:t>
      </w:r>
      <w:proofErr w:type="gramStart"/>
      <w:r w:rsidRPr="00F731DB">
        <w:rPr>
          <w:rFonts w:ascii="Times New Roman" w:eastAsia="Times New Roman" w:hAnsi="Times New Roman"/>
          <w:color w:val="444444"/>
          <w:spacing w:val="-18"/>
          <w:sz w:val="28"/>
          <w:szCs w:val="28"/>
          <w:lang w:eastAsia="ru-RU"/>
        </w:rPr>
        <w:t>полной</w:t>
      </w:r>
      <w:proofErr w:type="gramEnd"/>
      <w:r w:rsidRPr="00F731DB">
        <w:rPr>
          <w:rFonts w:ascii="Times New Roman" w:eastAsia="Times New Roman" w:hAnsi="Times New Roman"/>
          <w:color w:val="444444"/>
          <w:spacing w:val="-18"/>
          <w:sz w:val="28"/>
          <w:szCs w:val="28"/>
          <w:lang w:eastAsia="ru-RU"/>
        </w:rPr>
        <w:t xml:space="preserve"> </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приживаемости и (или) дополнительной высадке)</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11. Информация о разработке документации: 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w:t>
      </w:r>
      <w:proofErr w:type="gramStart"/>
      <w:r w:rsidRPr="00F731DB">
        <w:rPr>
          <w:rFonts w:ascii="Times New Roman" w:eastAsia="Times New Roman" w:hAnsi="Times New Roman"/>
          <w:color w:val="444444"/>
          <w:spacing w:val="-18"/>
          <w:sz w:val="28"/>
          <w:szCs w:val="28"/>
          <w:lang w:eastAsia="ru-RU"/>
        </w:rPr>
        <w:t xml:space="preserve">(документация, предусмотренная п. 3.5 постановления Правительства </w:t>
      </w:r>
      <w:proofErr w:type="gramEnd"/>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xml:space="preserve">   Ростовской области от 30.08.2012 N 819 "Об утверждении Порядка охраны </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зеленых насаждений в населенных пунктах Ростовской области")</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12. Отметка о выполнении работ в соответствии с условиями разрешения:</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1. Вид и дата выполненных работ: 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br/>
        <w:t>_____________________________ __________________ 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(должность)                                    (подпись)                                                    (Ф.И.О.)</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lastRenderedPageBreak/>
        <w:br/>
      </w:r>
      <w:proofErr w:type="spellStart"/>
      <w:r w:rsidRPr="00F731DB">
        <w:rPr>
          <w:rFonts w:ascii="Times New Roman" w:eastAsia="Times New Roman" w:hAnsi="Times New Roman"/>
          <w:color w:val="444444"/>
          <w:spacing w:val="-18"/>
          <w:sz w:val="28"/>
          <w:szCs w:val="28"/>
          <w:lang w:eastAsia="ru-RU"/>
        </w:rPr>
        <w:t>м.п</w:t>
      </w:r>
      <w:proofErr w:type="spellEnd"/>
      <w:r w:rsidRPr="00F731DB">
        <w:rPr>
          <w:rFonts w:ascii="Times New Roman" w:eastAsia="Times New Roman" w:hAnsi="Times New Roman"/>
          <w:color w:val="444444"/>
          <w:spacing w:val="-18"/>
          <w:sz w:val="28"/>
          <w:szCs w:val="28"/>
          <w:lang w:eastAsia="ru-RU"/>
        </w:rPr>
        <w:t>.</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br/>
        <w:t>    2. Дата осуществления компенсационного озеленения 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br/>
        <w:t>_____________________________ __________________ 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(должность)                                 (подпись)                                                  (Ф.И.О.)</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br/>
      </w:r>
      <w:proofErr w:type="spellStart"/>
      <w:r w:rsidRPr="00F731DB">
        <w:rPr>
          <w:rFonts w:ascii="Times New Roman" w:eastAsia="Times New Roman" w:hAnsi="Times New Roman"/>
          <w:color w:val="444444"/>
          <w:spacing w:val="-18"/>
          <w:sz w:val="28"/>
          <w:szCs w:val="28"/>
          <w:lang w:eastAsia="ru-RU"/>
        </w:rPr>
        <w:t>м.п</w:t>
      </w:r>
      <w:proofErr w:type="spellEnd"/>
      <w:r w:rsidRPr="00F731DB">
        <w:rPr>
          <w:rFonts w:ascii="Times New Roman" w:eastAsia="Times New Roman" w:hAnsi="Times New Roman"/>
          <w:color w:val="444444"/>
          <w:spacing w:val="-18"/>
          <w:sz w:val="28"/>
          <w:szCs w:val="28"/>
          <w:lang w:eastAsia="ru-RU"/>
        </w:rPr>
        <w:t>.</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br/>
        <w:t>    3. Дата полной приживаемости высаженных зеленых насаждений: 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br/>
        <w:t>_____________________________ __________________ 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(должность)                                  (подпись)                                                     (Ф.И.О.)</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br/>
      </w:r>
      <w:proofErr w:type="spellStart"/>
      <w:r w:rsidRPr="00F731DB">
        <w:rPr>
          <w:rFonts w:ascii="Times New Roman" w:eastAsia="Times New Roman" w:hAnsi="Times New Roman"/>
          <w:color w:val="444444"/>
          <w:spacing w:val="-18"/>
          <w:sz w:val="28"/>
          <w:szCs w:val="28"/>
          <w:lang w:eastAsia="ru-RU"/>
        </w:rPr>
        <w:t>м.п</w:t>
      </w:r>
      <w:proofErr w:type="spellEnd"/>
      <w:r w:rsidRPr="00F731DB">
        <w:rPr>
          <w:rFonts w:ascii="Times New Roman" w:eastAsia="Times New Roman" w:hAnsi="Times New Roman"/>
          <w:color w:val="444444"/>
          <w:spacing w:val="-18"/>
          <w:sz w:val="28"/>
          <w:szCs w:val="28"/>
          <w:lang w:eastAsia="ru-RU"/>
        </w:rPr>
        <w:t>.</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br/>
        <w:t>    13. Иная информация: 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br/>
        <w:t>    Приложение:</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акт  оценки  состояния зеленых насаждений, план-схема территории, фото-</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(или) видеоматериалы, расчет компенсационной стоимости  (при необходимости)</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__________________________________________________________________________.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br/>
        <w:t>_____________________________ __________________ __________________________</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t>         (должность)               (подпись)             (Ф.И.О.)</w:t>
      </w:r>
    </w:p>
    <w:p w:rsidR="00F731DB" w:rsidRPr="00F731DB" w:rsidRDefault="00F731DB" w:rsidP="00F731DB">
      <w:pPr>
        <w:spacing w:after="0" w:line="240" w:lineRule="auto"/>
        <w:textAlignment w:val="baseline"/>
        <w:rPr>
          <w:rFonts w:ascii="Times New Roman" w:eastAsia="Times New Roman" w:hAnsi="Times New Roman"/>
          <w:color w:val="444444"/>
          <w:spacing w:val="-18"/>
          <w:sz w:val="28"/>
          <w:szCs w:val="28"/>
          <w:lang w:eastAsia="ru-RU"/>
        </w:rPr>
      </w:pPr>
      <w:r w:rsidRPr="00F731DB">
        <w:rPr>
          <w:rFonts w:ascii="Times New Roman" w:eastAsia="Times New Roman" w:hAnsi="Times New Roman"/>
          <w:color w:val="444444"/>
          <w:spacing w:val="-18"/>
          <w:sz w:val="28"/>
          <w:szCs w:val="28"/>
          <w:lang w:eastAsia="ru-RU"/>
        </w:rPr>
        <w:br/>
      </w:r>
      <w:proofErr w:type="spellStart"/>
      <w:r w:rsidRPr="00F731DB">
        <w:rPr>
          <w:rFonts w:ascii="Times New Roman" w:eastAsia="Times New Roman" w:hAnsi="Times New Roman"/>
          <w:color w:val="444444"/>
          <w:spacing w:val="-18"/>
          <w:sz w:val="28"/>
          <w:szCs w:val="28"/>
          <w:lang w:eastAsia="ru-RU"/>
        </w:rPr>
        <w:t>м.п</w:t>
      </w:r>
      <w:proofErr w:type="spellEnd"/>
      <w:proofErr w:type="gramStart"/>
      <w:r w:rsidRPr="00F731DB">
        <w:rPr>
          <w:rFonts w:ascii="Times New Roman" w:eastAsia="Times New Roman" w:hAnsi="Times New Roman"/>
          <w:color w:val="444444"/>
          <w:spacing w:val="-18"/>
          <w:sz w:val="28"/>
          <w:szCs w:val="28"/>
          <w:lang w:eastAsia="ru-RU"/>
        </w:rPr>
        <w:t>."</w:t>
      </w:r>
      <w:proofErr w:type="gramEnd"/>
      <w:r w:rsidRPr="00F731DB">
        <w:rPr>
          <w:rFonts w:ascii="Times New Roman" w:eastAsia="Times New Roman" w:hAnsi="Times New Roman"/>
          <w:color w:val="444444"/>
          <w:spacing w:val="-18"/>
          <w:sz w:val="28"/>
          <w:szCs w:val="28"/>
          <w:lang w:eastAsia="ru-RU"/>
        </w:rPr>
        <w:t>.»</w:t>
      </w:r>
    </w:p>
    <w:p w:rsidR="00F731DB" w:rsidRPr="00F731DB" w:rsidRDefault="00F731DB" w:rsidP="00F731DB">
      <w:pPr>
        <w:spacing w:after="0" w:line="240" w:lineRule="auto"/>
        <w:jc w:val="both"/>
        <w:rPr>
          <w:rFonts w:ascii="Times New Roman" w:hAnsi="Times New Roman"/>
          <w:sz w:val="28"/>
          <w:szCs w:val="28"/>
        </w:rPr>
      </w:pPr>
      <w:r w:rsidRPr="00F731DB">
        <w:rPr>
          <w:rFonts w:ascii="Times New Roman" w:hAnsi="Times New Roman"/>
          <w:sz w:val="28"/>
          <w:szCs w:val="28"/>
        </w:rPr>
        <w:t xml:space="preserve">  </w:t>
      </w:r>
    </w:p>
    <w:p w:rsidR="00F731DB" w:rsidRPr="00F731DB" w:rsidRDefault="00F731DB" w:rsidP="00F731DB">
      <w:pPr>
        <w:spacing w:after="0" w:line="240" w:lineRule="auto"/>
        <w:jc w:val="both"/>
        <w:rPr>
          <w:rFonts w:ascii="Times New Roman" w:hAnsi="Times New Roman"/>
          <w:sz w:val="28"/>
          <w:szCs w:val="28"/>
        </w:rPr>
      </w:pPr>
      <w:r w:rsidRPr="00F731DB">
        <w:rPr>
          <w:rFonts w:ascii="Times New Roman" w:hAnsi="Times New Roman"/>
          <w:sz w:val="28"/>
          <w:szCs w:val="28"/>
        </w:rPr>
        <w:t xml:space="preserve">      2. Постановление вступает в силу с момента его подписания и подлежит размещению на официальном сайте Администрации </w:t>
      </w:r>
      <w:r w:rsidR="007E1F44">
        <w:rPr>
          <w:rFonts w:ascii="Times New Roman" w:hAnsi="Times New Roman"/>
          <w:sz w:val="28"/>
          <w:szCs w:val="28"/>
        </w:rPr>
        <w:t xml:space="preserve">Гагаринского </w:t>
      </w:r>
      <w:r w:rsidRPr="00F731DB">
        <w:rPr>
          <w:rFonts w:ascii="Times New Roman" w:hAnsi="Times New Roman"/>
          <w:sz w:val="28"/>
          <w:szCs w:val="28"/>
        </w:rPr>
        <w:t>сельского поселения.</w:t>
      </w:r>
    </w:p>
    <w:p w:rsidR="00F731DB" w:rsidRPr="00F731DB" w:rsidRDefault="00F731DB" w:rsidP="00F731DB">
      <w:pPr>
        <w:spacing w:line="240" w:lineRule="auto"/>
        <w:jc w:val="both"/>
        <w:rPr>
          <w:rFonts w:ascii="Times New Roman" w:hAnsi="Times New Roman"/>
          <w:sz w:val="28"/>
          <w:szCs w:val="28"/>
        </w:rPr>
      </w:pPr>
      <w:r w:rsidRPr="00F731DB">
        <w:rPr>
          <w:rFonts w:ascii="Times New Roman" w:hAnsi="Times New Roman"/>
          <w:sz w:val="28"/>
          <w:szCs w:val="28"/>
        </w:rPr>
        <w:t xml:space="preserve">     3. </w:t>
      </w:r>
      <w:proofErr w:type="gramStart"/>
      <w:r w:rsidRPr="00F731DB">
        <w:rPr>
          <w:rFonts w:ascii="Times New Roman" w:hAnsi="Times New Roman"/>
          <w:sz w:val="28"/>
          <w:szCs w:val="28"/>
        </w:rPr>
        <w:t>Контроль за</w:t>
      </w:r>
      <w:proofErr w:type="gramEnd"/>
      <w:r w:rsidRPr="00F731DB">
        <w:rPr>
          <w:rFonts w:ascii="Times New Roman" w:hAnsi="Times New Roman"/>
          <w:sz w:val="28"/>
          <w:szCs w:val="28"/>
        </w:rPr>
        <w:t xml:space="preserve"> выполнением настоящего постановления оставляю за собой.</w:t>
      </w:r>
    </w:p>
    <w:p w:rsidR="00F731DB" w:rsidRPr="00F731DB" w:rsidRDefault="00F731DB" w:rsidP="00F731DB">
      <w:pPr>
        <w:spacing w:line="240" w:lineRule="auto"/>
        <w:jc w:val="both"/>
        <w:rPr>
          <w:rFonts w:ascii="Times New Roman" w:hAnsi="Times New Roman"/>
          <w:sz w:val="28"/>
          <w:szCs w:val="28"/>
        </w:rPr>
      </w:pPr>
    </w:p>
    <w:p w:rsidR="00F731DB" w:rsidRPr="00F731DB" w:rsidRDefault="00F731DB" w:rsidP="00F731DB">
      <w:pPr>
        <w:spacing w:line="240" w:lineRule="auto"/>
        <w:jc w:val="both"/>
        <w:rPr>
          <w:rFonts w:ascii="Times New Roman" w:hAnsi="Times New Roman"/>
          <w:sz w:val="28"/>
          <w:szCs w:val="28"/>
        </w:rPr>
      </w:pPr>
    </w:p>
    <w:p w:rsidR="00F731DB" w:rsidRPr="00F731DB" w:rsidRDefault="007E1F44" w:rsidP="00F731DB">
      <w:pPr>
        <w:spacing w:after="0" w:line="240" w:lineRule="auto"/>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w:t>
      </w:r>
      <w:r w:rsidR="00F731DB" w:rsidRPr="00F731DB">
        <w:rPr>
          <w:rFonts w:ascii="Times New Roman" w:hAnsi="Times New Roman"/>
          <w:sz w:val="28"/>
          <w:szCs w:val="28"/>
        </w:rPr>
        <w:t>Глав</w:t>
      </w:r>
      <w:r>
        <w:rPr>
          <w:rFonts w:ascii="Times New Roman" w:hAnsi="Times New Roman"/>
          <w:sz w:val="28"/>
          <w:szCs w:val="28"/>
        </w:rPr>
        <w:t>ы</w:t>
      </w:r>
      <w:r w:rsidR="00F731DB" w:rsidRPr="00F731DB">
        <w:rPr>
          <w:rFonts w:ascii="Times New Roman" w:hAnsi="Times New Roman"/>
          <w:sz w:val="28"/>
          <w:szCs w:val="28"/>
        </w:rPr>
        <w:t xml:space="preserve"> Администрации</w:t>
      </w:r>
    </w:p>
    <w:p w:rsidR="00F731DB" w:rsidRPr="00F731DB" w:rsidRDefault="007E1F44" w:rsidP="00F731DB">
      <w:pPr>
        <w:spacing w:after="0" w:line="240" w:lineRule="auto"/>
        <w:jc w:val="both"/>
        <w:rPr>
          <w:rFonts w:ascii="Times New Roman" w:hAnsi="Times New Roman"/>
          <w:sz w:val="28"/>
          <w:szCs w:val="28"/>
        </w:rPr>
      </w:pPr>
      <w:r>
        <w:rPr>
          <w:rFonts w:ascii="Times New Roman" w:hAnsi="Times New Roman"/>
          <w:sz w:val="28"/>
          <w:szCs w:val="28"/>
        </w:rPr>
        <w:t xml:space="preserve">Гагаринского </w:t>
      </w:r>
      <w:r w:rsidR="00F731DB" w:rsidRPr="00F731DB">
        <w:rPr>
          <w:rFonts w:ascii="Times New Roman" w:hAnsi="Times New Roman"/>
          <w:sz w:val="28"/>
          <w:szCs w:val="28"/>
        </w:rPr>
        <w:t xml:space="preserve">сельского поселения                                        </w:t>
      </w:r>
      <w:r>
        <w:rPr>
          <w:rFonts w:ascii="Times New Roman" w:hAnsi="Times New Roman"/>
          <w:sz w:val="28"/>
          <w:szCs w:val="28"/>
        </w:rPr>
        <w:t>И.Ю. Максимова</w:t>
      </w:r>
    </w:p>
    <w:p w:rsidR="00F95530" w:rsidRDefault="00F95530" w:rsidP="001F7E4F">
      <w:pPr>
        <w:spacing w:after="0"/>
        <w:ind w:left="5103"/>
        <w:jc w:val="right"/>
        <w:rPr>
          <w:rFonts w:ascii="Times New Roman" w:hAnsi="Times New Roman"/>
          <w:sz w:val="28"/>
          <w:szCs w:val="28"/>
        </w:rPr>
      </w:pPr>
    </w:p>
    <w:sectPr w:rsidR="00F95530" w:rsidSect="00F955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0E" w:rsidRDefault="00743D0E">
      <w:pPr>
        <w:spacing w:line="240" w:lineRule="auto"/>
      </w:pPr>
      <w:r>
        <w:separator/>
      </w:r>
    </w:p>
  </w:endnote>
  <w:endnote w:type="continuationSeparator" w:id="0">
    <w:p w:rsidR="00743D0E" w:rsidRDefault="00743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0E" w:rsidRDefault="00743D0E">
      <w:pPr>
        <w:spacing w:after="0" w:line="240" w:lineRule="auto"/>
      </w:pPr>
      <w:r>
        <w:separator/>
      </w:r>
    </w:p>
  </w:footnote>
  <w:footnote w:type="continuationSeparator" w:id="0">
    <w:p w:rsidR="00743D0E" w:rsidRDefault="00743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3D91"/>
    <w:multiLevelType w:val="multilevel"/>
    <w:tmpl w:val="2D653D91"/>
    <w:lvl w:ilvl="0">
      <w:start w:val="1"/>
      <w:numFmt w:val="decimal"/>
      <w:lvlText w:val="%1."/>
      <w:lvlJc w:val="left"/>
      <w:pPr>
        <w:ind w:left="1211" w:hanging="360"/>
      </w:pPr>
    </w:lvl>
    <w:lvl w:ilvl="1">
      <w:start w:val="1"/>
      <w:numFmt w:val="decimal"/>
      <w:lvlText w:val="%2."/>
      <w:lvlJc w:val="left"/>
      <w:pPr>
        <w:tabs>
          <w:tab w:val="left" w:pos="2291"/>
        </w:tabs>
        <w:ind w:left="2291" w:hanging="360"/>
      </w:pPr>
    </w:lvl>
    <w:lvl w:ilvl="2">
      <w:start w:val="1"/>
      <w:numFmt w:val="decimal"/>
      <w:lvlText w:val="%3."/>
      <w:lvlJc w:val="left"/>
      <w:pPr>
        <w:tabs>
          <w:tab w:val="left" w:pos="3011"/>
        </w:tabs>
        <w:ind w:left="3011" w:hanging="360"/>
      </w:pPr>
    </w:lvl>
    <w:lvl w:ilvl="3">
      <w:start w:val="1"/>
      <w:numFmt w:val="decimal"/>
      <w:lvlText w:val="%4."/>
      <w:lvlJc w:val="left"/>
      <w:pPr>
        <w:tabs>
          <w:tab w:val="left" w:pos="3731"/>
        </w:tabs>
        <w:ind w:left="3731" w:hanging="360"/>
      </w:pPr>
    </w:lvl>
    <w:lvl w:ilvl="4">
      <w:start w:val="1"/>
      <w:numFmt w:val="decimal"/>
      <w:lvlText w:val="%5."/>
      <w:lvlJc w:val="left"/>
      <w:pPr>
        <w:tabs>
          <w:tab w:val="left" w:pos="4451"/>
        </w:tabs>
        <w:ind w:left="4451" w:hanging="360"/>
      </w:pPr>
    </w:lvl>
    <w:lvl w:ilvl="5">
      <w:start w:val="1"/>
      <w:numFmt w:val="decimal"/>
      <w:lvlText w:val="%6."/>
      <w:lvlJc w:val="left"/>
      <w:pPr>
        <w:tabs>
          <w:tab w:val="left" w:pos="5171"/>
        </w:tabs>
        <w:ind w:left="5171" w:hanging="360"/>
      </w:pPr>
    </w:lvl>
    <w:lvl w:ilvl="6">
      <w:start w:val="1"/>
      <w:numFmt w:val="decimal"/>
      <w:lvlText w:val="%7."/>
      <w:lvlJc w:val="left"/>
      <w:pPr>
        <w:tabs>
          <w:tab w:val="left" w:pos="5891"/>
        </w:tabs>
        <w:ind w:left="5891" w:hanging="360"/>
      </w:pPr>
    </w:lvl>
    <w:lvl w:ilvl="7">
      <w:start w:val="1"/>
      <w:numFmt w:val="decimal"/>
      <w:lvlText w:val="%8."/>
      <w:lvlJc w:val="left"/>
      <w:pPr>
        <w:tabs>
          <w:tab w:val="left" w:pos="6611"/>
        </w:tabs>
        <w:ind w:left="6611" w:hanging="360"/>
      </w:pPr>
    </w:lvl>
    <w:lvl w:ilvl="8">
      <w:start w:val="1"/>
      <w:numFmt w:val="decimal"/>
      <w:lvlText w:val="%9."/>
      <w:lvlJc w:val="left"/>
      <w:pPr>
        <w:tabs>
          <w:tab w:val="left" w:pos="7331"/>
        </w:tabs>
        <w:ind w:left="7331"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56D"/>
    <w:rsid w:val="00001865"/>
    <w:rsid w:val="000024E5"/>
    <w:rsid w:val="000033A6"/>
    <w:rsid w:val="00003FE6"/>
    <w:rsid w:val="000049C3"/>
    <w:rsid w:val="000055AA"/>
    <w:rsid w:val="00005FF2"/>
    <w:rsid w:val="00011FEB"/>
    <w:rsid w:val="00012568"/>
    <w:rsid w:val="000128E8"/>
    <w:rsid w:val="00012C00"/>
    <w:rsid w:val="000139B8"/>
    <w:rsid w:val="000142C6"/>
    <w:rsid w:val="000144CA"/>
    <w:rsid w:val="0001478E"/>
    <w:rsid w:val="00015796"/>
    <w:rsid w:val="000159E3"/>
    <w:rsid w:val="00015EC6"/>
    <w:rsid w:val="00015FE6"/>
    <w:rsid w:val="000164E8"/>
    <w:rsid w:val="000171E0"/>
    <w:rsid w:val="000204A7"/>
    <w:rsid w:val="00020D7A"/>
    <w:rsid w:val="00020E1C"/>
    <w:rsid w:val="00021FE8"/>
    <w:rsid w:val="000225FD"/>
    <w:rsid w:val="000237AD"/>
    <w:rsid w:val="00027230"/>
    <w:rsid w:val="00027D02"/>
    <w:rsid w:val="00032EEB"/>
    <w:rsid w:val="000426F7"/>
    <w:rsid w:val="00042E37"/>
    <w:rsid w:val="00043CE8"/>
    <w:rsid w:val="00044FB8"/>
    <w:rsid w:val="00045AA5"/>
    <w:rsid w:val="0004663A"/>
    <w:rsid w:val="000471D9"/>
    <w:rsid w:val="00050FA9"/>
    <w:rsid w:val="00052443"/>
    <w:rsid w:val="00052593"/>
    <w:rsid w:val="00055DE2"/>
    <w:rsid w:val="0005673B"/>
    <w:rsid w:val="00057149"/>
    <w:rsid w:val="00057787"/>
    <w:rsid w:val="000639CF"/>
    <w:rsid w:val="00063E05"/>
    <w:rsid w:val="000659CF"/>
    <w:rsid w:val="00066D1C"/>
    <w:rsid w:val="000731E3"/>
    <w:rsid w:val="00073785"/>
    <w:rsid w:val="00073F31"/>
    <w:rsid w:val="000753C5"/>
    <w:rsid w:val="0007766D"/>
    <w:rsid w:val="0008140B"/>
    <w:rsid w:val="00083A56"/>
    <w:rsid w:val="00085017"/>
    <w:rsid w:val="000854D8"/>
    <w:rsid w:val="00086174"/>
    <w:rsid w:val="000869F4"/>
    <w:rsid w:val="000935AE"/>
    <w:rsid w:val="00093B4A"/>
    <w:rsid w:val="00095C7F"/>
    <w:rsid w:val="00097CB1"/>
    <w:rsid w:val="000A29ED"/>
    <w:rsid w:val="000A2DD5"/>
    <w:rsid w:val="000A3661"/>
    <w:rsid w:val="000A3E89"/>
    <w:rsid w:val="000A4986"/>
    <w:rsid w:val="000A7793"/>
    <w:rsid w:val="000B0E0F"/>
    <w:rsid w:val="000B1C4D"/>
    <w:rsid w:val="000B1CA3"/>
    <w:rsid w:val="000B2D42"/>
    <w:rsid w:val="000B349B"/>
    <w:rsid w:val="000B35AC"/>
    <w:rsid w:val="000B5A86"/>
    <w:rsid w:val="000B5B2C"/>
    <w:rsid w:val="000B6707"/>
    <w:rsid w:val="000B7B36"/>
    <w:rsid w:val="000C172F"/>
    <w:rsid w:val="000C6060"/>
    <w:rsid w:val="000C76D7"/>
    <w:rsid w:val="000D2D20"/>
    <w:rsid w:val="000D32F7"/>
    <w:rsid w:val="000D3A17"/>
    <w:rsid w:val="000D48EC"/>
    <w:rsid w:val="000D54CF"/>
    <w:rsid w:val="000D6EB1"/>
    <w:rsid w:val="000D7587"/>
    <w:rsid w:val="000E084B"/>
    <w:rsid w:val="000E1D31"/>
    <w:rsid w:val="000E337A"/>
    <w:rsid w:val="000E4CBD"/>
    <w:rsid w:val="000E5C47"/>
    <w:rsid w:val="000E7225"/>
    <w:rsid w:val="000F1431"/>
    <w:rsid w:val="000F1DC6"/>
    <w:rsid w:val="000F3486"/>
    <w:rsid w:val="000F3DA7"/>
    <w:rsid w:val="000F6908"/>
    <w:rsid w:val="00100213"/>
    <w:rsid w:val="00100CF4"/>
    <w:rsid w:val="00101542"/>
    <w:rsid w:val="00105BD8"/>
    <w:rsid w:val="001109A4"/>
    <w:rsid w:val="0011118C"/>
    <w:rsid w:val="001122F8"/>
    <w:rsid w:val="00114C7B"/>
    <w:rsid w:val="00115036"/>
    <w:rsid w:val="001159E5"/>
    <w:rsid w:val="00116774"/>
    <w:rsid w:val="00116B06"/>
    <w:rsid w:val="0011721A"/>
    <w:rsid w:val="001204E0"/>
    <w:rsid w:val="00120629"/>
    <w:rsid w:val="001209D6"/>
    <w:rsid w:val="00121ED7"/>
    <w:rsid w:val="00122A4B"/>
    <w:rsid w:val="00123E04"/>
    <w:rsid w:val="00124035"/>
    <w:rsid w:val="001268F2"/>
    <w:rsid w:val="00127BE8"/>
    <w:rsid w:val="00130897"/>
    <w:rsid w:val="0013192A"/>
    <w:rsid w:val="0013199E"/>
    <w:rsid w:val="00134846"/>
    <w:rsid w:val="00134C23"/>
    <w:rsid w:val="00137AE2"/>
    <w:rsid w:val="00141497"/>
    <w:rsid w:val="0014209A"/>
    <w:rsid w:val="0014595C"/>
    <w:rsid w:val="00146B01"/>
    <w:rsid w:val="00147222"/>
    <w:rsid w:val="0015358E"/>
    <w:rsid w:val="00155847"/>
    <w:rsid w:val="0015708E"/>
    <w:rsid w:val="00160D76"/>
    <w:rsid w:val="001627CD"/>
    <w:rsid w:val="00163653"/>
    <w:rsid w:val="00163996"/>
    <w:rsid w:val="00163BF7"/>
    <w:rsid w:val="001664FD"/>
    <w:rsid w:val="00166F66"/>
    <w:rsid w:val="00167B28"/>
    <w:rsid w:val="00170F24"/>
    <w:rsid w:val="001725B2"/>
    <w:rsid w:val="0017335E"/>
    <w:rsid w:val="0017455B"/>
    <w:rsid w:val="00174C73"/>
    <w:rsid w:val="0017625D"/>
    <w:rsid w:val="00176E29"/>
    <w:rsid w:val="0017722F"/>
    <w:rsid w:val="0017744D"/>
    <w:rsid w:val="001839B4"/>
    <w:rsid w:val="00184BEA"/>
    <w:rsid w:val="00184C4E"/>
    <w:rsid w:val="00186F07"/>
    <w:rsid w:val="00192F31"/>
    <w:rsid w:val="00194D5E"/>
    <w:rsid w:val="001961AF"/>
    <w:rsid w:val="001973BF"/>
    <w:rsid w:val="001A01F8"/>
    <w:rsid w:val="001A0FB4"/>
    <w:rsid w:val="001A2436"/>
    <w:rsid w:val="001A65B3"/>
    <w:rsid w:val="001A6617"/>
    <w:rsid w:val="001A6731"/>
    <w:rsid w:val="001B0CE8"/>
    <w:rsid w:val="001B1D05"/>
    <w:rsid w:val="001B1D4C"/>
    <w:rsid w:val="001B35D4"/>
    <w:rsid w:val="001B4713"/>
    <w:rsid w:val="001B75B3"/>
    <w:rsid w:val="001B7E18"/>
    <w:rsid w:val="001C13A7"/>
    <w:rsid w:val="001C6401"/>
    <w:rsid w:val="001C6B88"/>
    <w:rsid w:val="001C7187"/>
    <w:rsid w:val="001C7A61"/>
    <w:rsid w:val="001C7A7D"/>
    <w:rsid w:val="001D4743"/>
    <w:rsid w:val="001D6416"/>
    <w:rsid w:val="001D6B6A"/>
    <w:rsid w:val="001D74A8"/>
    <w:rsid w:val="001E1A1D"/>
    <w:rsid w:val="001E2995"/>
    <w:rsid w:val="001E3E80"/>
    <w:rsid w:val="001E5B41"/>
    <w:rsid w:val="001E6E09"/>
    <w:rsid w:val="001F1C38"/>
    <w:rsid w:val="001F2C1E"/>
    <w:rsid w:val="001F55B5"/>
    <w:rsid w:val="001F5B4C"/>
    <w:rsid w:val="001F73CD"/>
    <w:rsid w:val="001F7E4F"/>
    <w:rsid w:val="00200793"/>
    <w:rsid w:val="00200961"/>
    <w:rsid w:val="00203813"/>
    <w:rsid w:val="0020553B"/>
    <w:rsid w:val="0020631E"/>
    <w:rsid w:val="00206D26"/>
    <w:rsid w:val="00207CC5"/>
    <w:rsid w:val="00212BA8"/>
    <w:rsid w:val="00215DDA"/>
    <w:rsid w:val="00216A9F"/>
    <w:rsid w:val="00216CE3"/>
    <w:rsid w:val="002201C5"/>
    <w:rsid w:val="002204F8"/>
    <w:rsid w:val="002222B1"/>
    <w:rsid w:val="00225695"/>
    <w:rsid w:val="00226984"/>
    <w:rsid w:val="00227236"/>
    <w:rsid w:val="002276CC"/>
    <w:rsid w:val="0022780E"/>
    <w:rsid w:val="00231A79"/>
    <w:rsid w:val="002350A0"/>
    <w:rsid w:val="0023656D"/>
    <w:rsid w:val="00241801"/>
    <w:rsid w:val="002430EF"/>
    <w:rsid w:val="00245647"/>
    <w:rsid w:val="00247552"/>
    <w:rsid w:val="00250802"/>
    <w:rsid w:val="00254D29"/>
    <w:rsid w:val="00254E92"/>
    <w:rsid w:val="002570DB"/>
    <w:rsid w:val="00262128"/>
    <w:rsid w:val="00262768"/>
    <w:rsid w:val="00262CA9"/>
    <w:rsid w:val="00263566"/>
    <w:rsid w:val="00264037"/>
    <w:rsid w:val="002643D9"/>
    <w:rsid w:val="00270750"/>
    <w:rsid w:val="00270C50"/>
    <w:rsid w:val="00270D67"/>
    <w:rsid w:val="00271CFF"/>
    <w:rsid w:val="00275D3D"/>
    <w:rsid w:val="00276C0A"/>
    <w:rsid w:val="002806F6"/>
    <w:rsid w:val="0028084A"/>
    <w:rsid w:val="00282945"/>
    <w:rsid w:val="002843A7"/>
    <w:rsid w:val="00284B6B"/>
    <w:rsid w:val="002865ED"/>
    <w:rsid w:val="00286CF9"/>
    <w:rsid w:val="002872C7"/>
    <w:rsid w:val="00287A00"/>
    <w:rsid w:val="00290011"/>
    <w:rsid w:val="00290B96"/>
    <w:rsid w:val="002924FC"/>
    <w:rsid w:val="0029433D"/>
    <w:rsid w:val="002969B9"/>
    <w:rsid w:val="00297B44"/>
    <w:rsid w:val="002A17F9"/>
    <w:rsid w:val="002A4BEF"/>
    <w:rsid w:val="002A690C"/>
    <w:rsid w:val="002A78DB"/>
    <w:rsid w:val="002B1731"/>
    <w:rsid w:val="002B29FB"/>
    <w:rsid w:val="002B44B2"/>
    <w:rsid w:val="002B5709"/>
    <w:rsid w:val="002B6E44"/>
    <w:rsid w:val="002B6EE1"/>
    <w:rsid w:val="002C073B"/>
    <w:rsid w:val="002C07AF"/>
    <w:rsid w:val="002C1D9D"/>
    <w:rsid w:val="002C26CC"/>
    <w:rsid w:val="002C3BB5"/>
    <w:rsid w:val="002C3CA5"/>
    <w:rsid w:val="002C4FC0"/>
    <w:rsid w:val="002C548A"/>
    <w:rsid w:val="002C6C7A"/>
    <w:rsid w:val="002C735F"/>
    <w:rsid w:val="002D20A9"/>
    <w:rsid w:val="002D2765"/>
    <w:rsid w:val="002D2E8A"/>
    <w:rsid w:val="002D4CD5"/>
    <w:rsid w:val="002D6982"/>
    <w:rsid w:val="002D6FCB"/>
    <w:rsid w:val="002D733B"/>
    <w:rsid w:val="002E2099"/>
    <w:rsid w:val="002E4707"/>
    <w:rsid w:val="002E7FA5"/>
    <w:rsid w:val="002F222E"/>
    <w:rsid w:val="002F3810"/>
    <w:rsid w:val="002F3C61"/>
    <w:rsid w:val="002F52D8"/>
    <w:rsid w:val="002F6C83"/>
    <w:rsid w:val="00300959"/>
    <w:rsid w:val="00301468"/>
    <w:rsid w:val="0030286E"/>
    <w:rsid w:val="00302F40"/>
    <w:rsid w:val="00303BC6"/>
    <w:rsid w:val="00303E1A"/>
    <w:rsid w:val="00305330"/>
    <w:rsid w:val="003058EC"/>
    <w:rsid w:val="003061BD"/>
    <w:rsid w:val="00306E08"/>
    <w:rsid w:val="00306E90"/>
    <w:rsid w:val="00307E4A"/>
    <w:rsid w:val="003109D8"/>
    <w:rsid w:val="00310C84"/>
    <w:rsid w:val="0031112E"/>
    <w:rsid w:val="00313DA2"/>
    <w:rsid w:val="0031511C"/>
    <w:rsid w:val="0031556D"/>
    <w:rsid w:val="00317316"/>
    <w:rsid w:val="0031775D"/>
    <w:rsid w:val="00317978"/>
    <w:rsid w:val="00317BAD"/>
    <w:rsid w:val="00317F89"/>
    <w:rsid w:val="00320621"/>
    <w:rsid w:val="003212C3"/>
    <w:rsid w:val="00321968"/>
    <w:rsid w:val="0032267C"/>
    <w:rsid w:val="00323C9D"/>
    <w:rsid w:val="003247C7"/>
    <w:rsid w:val="00324F7C"/>
    <w:rsid w:val="00326EC4"/>
    <w:rsid w:val="0032761F"/>
    <w:rsid w:val="00331C06"/>
    <w:rsid w:val="0033774C"/>
    <w:rsid w:val="00340879"/>
    <w:rsid w:val="00340F78"/>
    <w:rsid w:val="00341C33"/>
    <w:rsid w:val="00341E77"/>
    <w:rsid w:val="0034583F"/>
    <w:rsid w:val="003528E6"/>
    <w:rsid w:val="0035443F"/>
    <w:rsid w:val="00356235"/>
    <w:rsid w:val="00357211"/>
    <w:rsid w:val="0036182D"/>
    <w:rsid w:val="00361F19"/>
    <w:rsid w:val="003629A2"/>
    <w:rsid w:val="0036316B"/>
    <w:rsid w:val="003634EE"/>
    <w:rsid w:val="0036410E"/>
    <w:rsid w:val="003672D2"/>
    <w:rsid w:val="00370542"/>
    <w:rsid w:val="0037088A"/>
    <w:rsid w:val="00371614"/>
    <w:rsid w:val="00373A9C"/>
    <w:rsid w:val="00374469"/>
    <w:rsid w:val="00377111"/>
    <w:rsid w:val="00377F8C"/>
    <w:rsid w:val="00382D56"/>
    <w:rsid w:val="00382FD2"/>
    <w:rsid w:val="003839D1"/>
    <w:rsid w:val="00386138"/>
    <w:rsid w:val="00387C16"/>
    <w:rsid w:val="00390E08"/>
    <w:rsid w:val="00391B97"/>
    <w:rsid w:val="00391BF5"/>
    <w:rsid w:val="00393319"/>
    <w:rsid w:val="00393337"/>
    <w:rsid w:val="0039474E"/>
    <w:rsid w:val="00394B9F"/>
    <w:rsid w:val="0039512A"/>
    <w:rsid w:val="00395503"/>
    <w:rsid w:val="00395744"/>
    <w:rsid w:val="00395E33"/>
    <w:rsid w:val="003A1175"/>
    <w:rsid w:val="003A390B"/>
    <w:rsid w:val="003A4430"/>
    <w:rsid w:val="003A4505"/>
    <w:rsid w:val="003A5210"/>
    <w:rsid w:val="003A69B4"/>
    <w:rsid w:val="003A799E"/>
    <w:rsid w:val="003A7E1B"/>
    <w:rsid w:val="003A7E99"/>
    <w:rsid w:val="003B02BE"/>
    <w:rsid w:val="003B14AF"/>
    <w:rsid w:val="003B2797"/>
    <w:rsid w:val="003B3A30"/>
    <w:rsid w:val="003B47A1"/>
    <w:rsid w:val="003B4835"/>
    <w:rsid w:val="003B6640"/>
    <w:rsid w:val="003C0350"/>
    <w:rsid w:val="003C0FC2"/>
    <w:rsid w:val="003C18AE"/>
    <w:rsid w:val="003C3506"/>
    <w:rsid w:val="003C4721"/>
    <w:rsid w:val="003D1828"/>
    <w:rsid w:val="003D24E6"/>
    <w:rsid w:val="003D35DE"/>
    <w:rsid w:val="003D3951"/>
    <w:rsid w:val="003D3F16"/>
    <w:rsid w:val="003D4B35"/>
    <w:rsid w:val="003D5CEB"/>
    <w:rsid w:val="003D604F"/>
    <w:rsid w:val="003D768B"/>
    <w:rsid w:val="003D7944"/>
    <w:rsid w:val="003D7955"/>
    <w:rsid w:val="003D7C56"/>
    <w:rsid w:val="003E1C0E"/>
    <w:rsid w:val="003E1EEA"/>
    <w:rsid w:val="003E254E"/>
    <w:rsid w:val="003E4295"/>
    <w:rsid w:val="003E54FD"/>
    <w:rsid w:val="003E713D"/>
    <w:rsid w:val="003F0D66"/>
    <w:rsid w:val="003F1470"/>
    <w:rsid w:val="003F2494"/>
    <w:rsid w:val="003F4A29"/>
    <w:rsid w:val="003F4C4D"/>
    <w:rsid w:val="003F6444"/>
    <w:rsid w:val="003F7711"/>
    <w:rsid w:val="004006CB"/>
    <w:rsid w:val="0040089B"/>
    <w:rsid w:val="004037C2"/>
    <w:rsid w:val="00403CCB"/>
    <w:rsid w:val="00403F3D"/>
    <w:rsid w:val="00405139"/>
    <w:rsid w:val="004051BA"/>
    <w:rsid w:val="00405DFB"/>
    <w:rsid w:val="00406184"/>
    <w:rsid w:val="004109EA"/>
    <w:rsid w:val="00412272"/>
    <w:rsid w:val="004127C8"/>
    <w:rsid w:val="004145DC"/>
    <w:rsid w:val="0041503E"/>
    <w:rsid w:val="0041707F"/>
    <w:rsid w:val="00420CC8"/>
    <w:rsid w:val="00422AE4"/>
    <w:rsid w:val="004241CB"/>
    <w:rsid w:val="00425B4D"/>
    <w:rsid w:val="004264C2"/>
    <w:rsid w:val="00426829"/>
    <w:rsid w:val="00426B53"/>
    <w:rsid w:val="00427498"/>
    <w:rsid w:val="0042776F"/>
    <w:rsid w:val="00433B3F"/>
    <w:rsid w:val="00434F3A"/>
    <w:rsid w:val="00436636"/>
    <w:rsid w:val="004435A7"/>
    <w:rsid w:val="004441F5"/>
    <w:rsid w:val="00444215"/>
    <w:rsid w:val="00451A4D"/>
    <w:rsid w:val="00451BD7"/>
    <w:rsid w:val="0045332A"/>
    <w:rsid w:val="00461BFA"/>
    <w:rsid w:val="00463304"/>
    <w:rsid w:val="004635D4"/>
    <w:rsid w:val="004731DE"/>
    <w:rsid w:val="00473444"/>
    <w:rsid w:val="00473B2F"/>
    <w:rsid w:val="00477505"/>
    <w:rsid w:val="00480508"/>
    <w:rsid w:val="00481417"/>
    <w:rsid w:val="00482269"/>
    <w:rsid w:val="0048256E"/>
    <w:rsid w:val="00482E62"/>
    <w:rsid w:val="00482FD2"/>
    <w:rsid w:val="0048541A"/>
    <w:rsid w:val="00487198"/>
    <w:rsid w:val="004917ED"/>
    <w:rsid w:val="00494175"/>
    <w:rsid w:val="00497FE3"/>
    <w:rsid w:val="004A01BE"/>
    <w:rsid w:val="004A2A43"/>
    <w:rsid w:val="004A2D24"/>
    <w:rsid w:val="004A3BEE"/>
    <w:rsid w:val="004A4369"/>
    <w:rsid w:val="004A4828"/>
    <w:rsid w:val="004A48F6"/>
    <w:rsid w:val="004A4B37"/>
    <w:rsid w:val="004A7964"/>
    <w:rsid w:val="004B006F"/>
    <w:rsid w:val="004B09BD"/>
    <w:rsid w:val="004B126D"/>
    <w:rsid w:val="004B676B"/>
    <w:rsid w:val="004B6D29"/>
    <w:rsid w:val="004B6DF3"/>
    <w:rsid w:val="004B74D1"/>
    <w:rsid w:val="004C1A2F"/>
    <w:rsid w:val="004C1AD0"/>
    <w:rsid w:val="004C2DF0"/>
    <w:rsid w:val="004C52AE"/>
    <w:rsid w:val="004C55CA"/>
    <w:rsid w:val="004C6EB0"/>
    <w:rsid w:val="004D0F48"/>
    <w:rsid w:val="004D16DB"/>
    <w:rsid w:val="004D1C59"/>
    <w:rsid w:val="004D24B9"/>
    <w:rsid w:val="004D2AB6"/>
    <w:rsid w:val="004D3ED2"/>
    <w:rsid w:val="004D4B8A"/>
    <w:rsid w:val="004D5072"/>
    <w:rsid w:val="004D6FC4"/>
    <w:rsid w:val="004E1E59"/>
    <w:rsid w:val="004E4480"/>
    <w:rsid w:val="004E658F"/>
    <w:rsid w:val="004E70E8"/>
    <w:rsid w:val="004F36D4"/>
    <w:rsid w:val="004F45D9"/>
    <w:rsid w:val="004F4877"/>
    <w:rsid w:val="004F4F40"/>
    <w:rsid w:val="0050003E"/>
    <w:rsid w:val="005017DF"/>
    <w:rsid w:val="00501F59"/>
    <w:rsid w:val="00503688"/>
    <w:rsid w:val="00504120"/>
    <w:rsid w:val="00504CB4"/>
    <w:rsid w:val="00505690"/>
    <w:rsid w:val="00505DE2"/>
    <w:rsid w:val="005060B4"/>
    <w:rsid w:val="0050638D"/>
    <w:rsid w:val="0050641D"/>
    <w:rsid w:val="005066AC"/>
    <w:rsid w:val="005066D2"/>
    <w:rsid w:val="00510010"/>
    <w:rsid w:val="00513104"/>
    <w:rsid w:val="005156B7"/>
    <w:rsid w:val="00517304"/>
    <w:rsid w:val="0051763D"/>
    <w:rsid w:val="0052030C"/>
    <w:rsid w:val="00520C02"/>
    <w:rsid w:val="00522F01"/>
    <w:rsid w:val="00523460"/>
    <w:rsid w:val="0052379E"/>
    <w:rsid w:val="00527FEF"/>
    <w:rsid w:val="005301F5"/>
    <w:rsid w:val="00531E8D"/>
    <w:rsid w:val="0053478A"/>
    <w:rsid w:val="00536795"/>
    <w:rsid w:val="0053698E"/>
    <w:rsid w:val="00536B2F"/>
    <w:rsid w:val="00541759"/>
    <w:rsid w:val="00541D15"/>
    <w:rsid w:val="005466A6"/>
    <w:rsid w:val="00547100"/>
    <w:rsid w:val="00550A06"/>
    <w:rsid w:val="00550B88"/>
    <w:rsid w:val="00551340"/>
    <w:rsid w:val="0055147D"/>
    <w:rsid w:val="005516D2"/>
    <w:rsid w:val="00555733"/>
    <w:rsid w:val="00557D07"/>
    <w:rsid w:val="005623B8"/>
    <w:rsid w:val="00563481"/>
    <w:rsid w:val="00573431"/>
    <w:rsid w:val="00573BA6"/>
    <w:rsid w:val="00573DFD"/>
    <w:rsid w:val="00574D2D"/>
    <w:rsid w:val="00576530"/>
    <w:rsid w:val="0057720F"/>
    <w:rsid w:val="005801FE"/>
    <w:rsid w:val="00580A56"/>
    <w:rsid w:val="005828CF"/>
    <w:rsid w:val="00582EE6"/>
    <w:rsid w:val="00583F97"/>
    <w:rsid w:val="00584210"/>
    <w:rsid w:val="00585317"/>
    <w:rsid w:val="00587B52"/>
    <w:rsid w:val="00587E56"/>
    <w:rsid w:val="00592272"/>
    <w:rsid w:val="005A2D5A"/>
    <w:rsid w:val="005A7A9E"/>
    <w:rsid w:val="005B096C"/>
    <w:rsid w:val="005B1C52"/>
    <w:rsid w:val="005B2128"/>
    <w:rsid w:val="005B21EB"/>
    <w:rsid w:val="005B2924"/>
    <w:rsid w:val="005B64E0"/>
    <w:rsid w:val="005B68D1"/>
    <w:rsid w:val="005B7E8A"/>
    <w:rsid w:val="005C0DD6"/>
    <w:rsid w:val="005C2912"/>
    <w:rsid w:val="005C2FD2"/>
    <w:rsid w:val="005D161B"/>
    <w:rsid w:val="005D3F8D"/>
    <w:rsid w:val="005D5226"/>
    <w:rsid w:val="005D5B82"/>
    <w:rsid w:val="005E2B96"/>
    <w:rsid w:val="005E3CB8"/>
    <w:rsid w:val="005E57E6"/>
    <w:rsid w:val="005E6B6E"/>
    <w:rsid w:val="005F1F3A"/>
    <w:rsid w:val="005F440C"/>
    <w:rsid w:val="005F4CE1"/>
    <w:rsid w:val="0060103B"/>
    <w:rsid w:val="00605330"/>
    <w:rsid w:val="00605508"/>
    <w:rsid w:val="006068CA"/>
    <w:rsid w:val="006114FF"/>
    <w:rsid w:val="00612789"/>
    <w:rsid w:val="006211F8"/>
    <w:rsid w:val="006257C9"/>
    <w:rsid w:val="00625FDB"/>
    <w:rsid w:val="006270CB"/>
    <w:rsid w:val="006304ED"/>
    <w:rsid w:val="00630CD3"/>
    <w:rsid w:val="00633A8D"/>
    <w:rsid w:val="00634857"/>
    <w:rsid w:val="0063592E"/>
    <w:rsid w:val="00641314"/>
    <w:rsid w:val="006436D3"/>
    <w:rsid w:val="00643B91"/>
    <w:rsid w:val="00644916"/>
    <w:rsid w:val="006453F9"/>
    <w:rsid w:val="00645AF1"/>
    <w:rsid w:val="00650C56"/>
    <w:rsid w:val="00651B7A"/>
    <w:rsid w:val="006553F9"/>
    <w:rsid w:val="00656C31"/>
    <w:rsid w:val="00657124"/>
    <w:rsid w:val="0066077B"/>
    <w:rsid w:val="00662AA1"/>
    <w:rsid w:val="00664A28"/>
    <w:rsid w:val="00666CBD"/>
    <w:rsid w:val="00670221"/>
    <w:rsid w:val="00670C4F"/>
    <w:rsid w:val="00672E84"/>
    <w:rsid w:val="00672F94"/>
    <w:rsid w:val="00673900"/>
    <w:rsid w:val="0067548C"/>
    <w:rsid w:val="00675D0A"/>
    <w:rsid w:val="00677378"/>
    <w:rsid w:val="00677546"/>
    <w:rsid w:val="00681469"/>
    <w:rsid w:val="00684638"/>
    <w:rsid w:val="00684A73"/>
    <w:rsid w:val="00685C62"/>
    <w:rsid w:val="00686173"/>
    <w:rsid w:val="006905A7"/>
    <w:rsid w:val="00690673"/>
    <w:rsid w:val="006906D7"/>
    <w:rsid w:val="00691646"/>
    <w:rsid w:val="0069195A"/>
    <w:rsid w:val="006944D6"/>
    <w:rsid w:val="00695393"/>
    <w:rsid w:val="00696BA2"/>
    <w:rsid w:val="00696FE6"/>
    <w:rsid w:val="0069700A"/>
    <w:rsid w:val="00697EC8"/>
    <w:rsid w:val="006A0D81"/>
    <w:rsid w:val="006A310E"/>
    <w:rsid w:val="006A3C8B"/>
    <w:rsid w:val="006A470E"/>
    <w:rsid w:val="006A4A72"/>
    <w:rsid w:val="006A7A21"/>
    <w:rsid w:val="006B2FD0"/>
    <w:rsid w:val="006B3D23"/>
    <w:rsid w:val="006B3F4C"/>
    <w:rsid w:val="006B4CCF"/>
    <w:rsid w:val="006B57F6"/>
    <w:rsid w:val="006B7C3D"/>
    <w:rsid w:val="006C3F9B"/>
    <w:rsid w:val="006C54D0"/>
    <w:rsid w:val="006C5EA2"/>
    <w:rsid w:val="006C74A4"/>
    <w:rsid w:val="006D0611"/>
    <w:rsid w:val="006D3A62"/>
    <w:rsid w:val="006D5621"/>
    <w:rsid w:val="006D56A3"/>
    <w:rsid w:val="006D6870"/>
    <w:rsid w:val="006D7617"/>
    <w:rsid w:val="006E1EF6"/>
    <w:rsid w:val="006E2166"/>
    <w:rsid w:val="006E27FE"/>
    <w:rsid w:val="006E2C66"/>
    <w:rsid w:val="006E6DC5"/>
    <w:rsid w:val="006F2B96"/>
    <w:rsid w:val="006F4255"/>
    <w:rsid w:val="00700469"/>
    <w:rsid w:val="00700565"/>
    <w:rsid w:val="00700D1E"/>
    <w:rsid w:val="00701DF1"/>
    <w:rsid w:val="00702E92"/>
    <w:rsid w:val="007057BD"/>
    <w:rsid w:val="00706FE2"/>
    <w:rsid w:val="00711501"/>
    <w:rsid w:val="00712BC0"/>
    <w:rsid w:val="007141D4"/>
    <w:rsid w:val="007164FC"/>
    <w:rsid w:val="00716B33"/>
    <w:rsid w:val="00721DC1"/>
    <w:rsid w:val="00724384"/>
    <w:rsid w:val="00724E95"/>
    <w:rsid w:val="00726327"/>
    <w:rsid w:val="00732644"/>
    <w:rsid w:val="00733080"/>
    <w:rsid w:val="0073489E"/>
    <w:rsid w:val="007348FE"/>
    <w:rsid w:val="00734D85"/>
    <w:rsid w:val="00735F01"/>
    <w:rsid w:val="007362B6"/>
    <w:rsid w:val="00740997"/>
    <w:rsid w:val="00740E8B"/>
    <w:rsid w:val="007410D3"/>
    <w:rsid w:val="00742938"/>
    <w:rsid w:val="00742AD1"/>
    <w:rsid w:val="00743D0E"/>
    <w:rsid w:val="00744E70"/>
    <w:rsid w:val="00745E9D"/>
    <w:rsid w:val="007472FF"/>
    <w:rsid w:val="00747623"/>
    <w:rsid w:val="007505D5"/>
    <w:rsid w:val="00750D94"/>
    <w:rsid w:val="00755974"/>
    <w:rsid w:val="007568DA"/>
    <w:rsid w:val="00757345"/>
    <w:rsid w:val="00762DFA"/>
    <w:rsid w:val="00762E3B"/>
    <w:rsid w:val="00764307"/>
    <w:rsid w:val="007657F7"/>
    <w:rsid w:val="00765B48"/>
    <w:rsid w:val="00765EF4"/>
    <w:rsid w:val="00767076"/>
    <w:rsid w:val="00767F4E"/>
    <w:rsid w:val="0077074A"/>
    <w:rsid w:val="00770BE1"/>
    <w:rsid w:val="00771E65"/>
    <w:rsid w:val="00771F87"/>
    <w:rsid w:val="00772C50"/>
    <w:rsid w:val="007741FD"/>
    <w:rsid w:val="00775930"/>
    <w:rsid w:val="0078142A"/>
    <w:rsid w:val="00781E0F"/>
    <w:rsid w:val="007825C7"/>
    <w:rsid w:val="0078555B"/>
    <w:rsid w:val="007869D6"/>
    <w:rsid w:val="0079334F"/>
    <w:rsid w:val="00793C96"/>
    <w:rsid w:val="0079414C"/>
    <w:rsid w:val="00795168"/>
    <w:rsid w:val="00795DAB"/>
    <w:rsid w:val="00797904"/>
    <w:rsid w:val="00797E9D"/>
    <w:rsid w:val="007A0781"/>
    <w:rsid w:val="007A0CD9"/>
    <w:rsid w:val="007A3449"/>
    <w:rsid w:val="007A4DFD"/>
    <w:rsid w:val="007A5529"/>
    <w:rsid w:val="007A58B0"/>
    <w:rsid w:val="007A5988"/>
    <w:rsid w:val="007A7AAE"/>
    <w:rsid w:val="007B1459"/>
    <w:rsid w:val="007B4A44"/>
    <w:rsid w:val="007B7A60"/>
    <w:rsid w:val="007C14BD"/>
    <w:rsid w:val="007C54C8"/>
    <w:rsid w:val="007D0A0B"/>
    <w:rsid w:val="007D1B22"/>
    <w:rsid w:val="007D2F16"/>
    <w:rsid w:val="007D5EC8"/>
    <w:rsid w:val="007D70A7"/>
    <w:rsid w:val="007D76D6"/>
    <w:rsid w:val="007D7FF1"/>
    <w:rsid w:val="007E030D"/>
    <w:rsid w:val="007E1F44"/>
    <w:rsid w:val="007E29A7"/>
    <w:rsid w:val="007E3787"/>
    <w:rsid w:val="007E4C54"/>
    <w:rsid w:val="007E70E0"/>
    <w:rsid w:val="007E717C"/>
    <w:rsid w:val="007F111E"/>
    <w:rsid w:val="007F1189"/>
    <w:rsid w:val="007F2B7C"/>
    <w:rsid w:val="007F7CE6"/>
    <w:rsid w:val="00800F53"/>
    <w:rsid w:val="008012A4"/>
    <w:rsid w:val="00801E42"/>
    <w:rsid w:val="00802449"/>
    <w:rsid w:val="008060D4"/>
    <w:rsid w:val="008063D1"/>
    <w:rsid w:val="008071C4"/>
    <w:rsid w:val="00814164"/>
    <w:rsid w:val="00814CB4"/>
    <w:rsid w:val="00815CC8"/>
    <w:rsid w:val="00815EE5"/>
    <w:rsid w:val="0081658D"/>
    <w:rsid w:val="00816F0A"/>
    <w:rsid w:val="00817455"/>
    <w:rsid w:val="008232FF"/>
    <w:rsid w:val="008244EA"/>
    <w:rsid w:val="00825FD5"/>
    <w:rsid w:val="0082612F"/>
    <w:rsid w:val="00826171"/>
    <w:rsid w:val="0083145F"/>
    <w:rsid w:val="008346D5"/>
    <w:rsid w:val="00837DB9"/>
    <w:rsid w:val="00840CDE"/>
    <w:rsid w:val="00843117"/>
    <w:rsid w:val="00845743"/>
    <w:rsid w:val="00846291"/>
    <w:rsid w:val="00847234"/>
    <w:rsid w:val="00851A8C"/>
    <w:rsid w:val="008543B9"/>
    <w:rsid w:val="00855180"/>
    <w:rsid w:val="00855BF6"/>
    <w:rsid w:val="008570FB"/>
    <w:rsid w:val="0086002A"/>
    <w:rsid w:val="008613DD"/>
    <w:rsid w:val="008615DD"/>
    <w:rsid w:val="0086281F"/>
    <w:rsid w:val="00862880"/>
    <w:rsid w:val="008630AC"/>
    <w:rsid w:val="008643AC"/>
    <w:rsid w:val="0086545D"/>
    <w:rsid w:val="00865E67"/>
    <w:rsid w:val="008675B8"/>
    <w:rsid w:val="0087057D"/>
    <w:rsid w:val="0087375C"/>
    <w:rsid w:val="00873B0B"/>
    <w:rsid w:val="0087497B"/>
    <w:rsid w:val="0087594D"/>
    <w:rsid w:val="00876126"/>
    <w:rsid w:val="00877D0A"/>
    <w:rsid w:val="00881986"/>
    <w:rsid w:val="00881BB1"/>
    <w:rsid w:val="00882820"/>
    <w:rsid w:val="00883F35"/>
    <w:rsid w:val="008873FF"/>
    <w:rsid w:val="00891074"/>
    <w:rsid w:val="00891360"/>
    <w:rsid w:val="00891703"/>
    <w:rsid w:val="00891CEA"/>
    <w:rsid w:val="00894917"/>
    <w:rsid w:val="00897250"/>
    <w:rsid w:val="00897507"/>
    <w:rsid w:val="008979F8"/>
    <w:rsid w:val="008A03EF"/>
    <w:rsid w:val="008A0B80"/>
    <w:rsid w:val="008A2FB8"/>
    <w:rsid w:val="008A3614"/>
    <w:rsid w:val="008A3B4A"/>
    <w:rsid w:val="008A4CB7"/>
    <w:rsid w:val="008A57A0"/>
    <w:rsid w:val="008A6385"/>
    <w:rsid w:val="008A74B0"/>
    <w:rsid w:val="008B332D"/>
    <w:rsid w:val="008B4309"/>
    <w:rsid w:val="008B50B0"/>
    <w:rsid w:val="008B6495"/>
    <w:rsid w:val="008B7768"/>
    <w:rsid w:val="008B7CDA"/>
    <w:rsid w:val="008C0C67"/>
    <w:rsid w:val="008C1401"/>
    <w:rsid w:val="008D1E2D"/>
    <w:rsid w:val="008D2A11"/>
    <w:rsid w:val="008D5F6B"/>
    <w:rsid w:val="008D66B7"/>
    <w:rsid w:val="008E0C19"/>
    <w:rsid w:val="008E133B"/>
    <w:rsid w:val="008E27BF"/>
    <w:rsid w:val="008E352C"/>
    <w:rsid w:val="008E4714"/>
    <w:rsid w:val="008E64BA"/>
    <w:rsid w:val="008F12FD"/>
    <w:rsid w:val="008F1479"/>
    <w:rsid w:val="008F1FF6"/>
    <w:rsid w:val="008F4E50"/>
    <w:rsid w:val="008F5B5C"/>
    <w:rsid w:val="008F5C42"/>
    <w:rsid w:val="00900730"/>
    <w:rsid w:val="009032D3"/>
    <w:rsid w:val="00903525"/>
    <w:rsid w:val="00903D92"/>
    <w:rsid w:val="00905745"/>
    <w:rsid w:val="00906343"/>
    <w:rsid w:val="00907FF5"/>
    <w:rsid w:val="00910D9C"/>
    <w:rsid w:val="00910E05"/>
    <w:rsid w:val="00911627"/>
    <w:rsid w:val="00911E9D"/>
    <w:rsid w:val="009125B7"/>
    <w:rsid w:val="00914AC4"/>
    <w:rsid w:val="00915347"/>
    <w:rsid w:val="009164A5"/>
    <w:rsid w:val="00920CFF"/>
    <w:rsid w:val="00921E06"/>
    <w:rsid w:val="009222A3"/>
    <w:rsid w:val="00923771"/>
    <w:rsid w:val="00924BA3"/>
    <w:rsid w:val="00930D8A"/>
    <w:rsid w:val="009333AC"/>
    <w:rsid w:val="00935548"/>
    <w:rsid w:val="00935A6C"/>
    <w:rsid w:val="00935DC3"/>
    <w:rsid w:val="0093617B"/>
    <w:rsid w:val="0093624E"/>
    <w:rsid w:val="00937365"/>
    <w:rsid w:val="009416BB"/>
    <w:rsid w:val="0094458E"/>
    <w:rsid w:val="00950342"/>
    <w:rsid w:val="009512B3"/>
    <w:rsid w:val="009520EE"/>
    <w:rsid w:val="009533FD"/>
    <w:rsid w:val="00953868"/>
    <w:rsid w:val="00953DD2"/>
    <w:rsid w:val="0095433C"/>
    <w:rsid w:val="00955013"/>
    <w:rsid w:val="009575EE"/>
    <w:rsid w:val="00961E9B"/>
    <w:rsid w:val="00965710"/>
    <w:rsid w:val="009660B8"/>
    <w:rsid w:val="00966399"/>
    <w:rsid w:val="00967238"/>
    <w:rsid w:val="0096733E"/>
    <w:rsid w:val="009679B5"/>
    <w:rsid w:val="00967CA4"/>
    <w:rsid w:val="00971E5D"/>
    <w:rsid w:val="00972B8B"/>
    <w:rsid w:val="00973B4F"/>
    <w:rsid w:val="00976BFD"/>
    <w:rsid w:val="00977B09"/>
    <w:rsid w:val="009821E2"/>
    <w:rsid w:val="0098337F"/>
    <w:rsid w:val="0098456D"/>
    <w:rsid w:val="00984EED"/>
    <w:rsid w:val="00986069"/>
    <w:rsid w:val="00990C7F"/>
    <w:rsid w:val="009918E4"/>
    <w:rsid w:val="009941F0"/>
    <w:rsid w:val="009A139A"/>
    <w:rsid w:val="009A1D44"/>
    <w:rsid w:val="009A3499"/>
    <w:rsid w:val="009A4293"/>
    <w:rsid w:val="009A54E3"/>
    <w:rsid w:val="009A6EFA"/>
    <w:rsid w:val="009A7225"/>
    <w:rsid w:val="009B124B"/>
    <w:rsid w:val="009B4159"/>
    <w:rsid w:val="009B52AF"/>
    <w:rsid w:val="009B7160"/>
    <w:rsid w:val="009B78CA"/>
    <w:rsid w:val="009B7FCF"/>
    <w:rsid w:val="009C0409"/>
    <w:rsid w:val="009C06C3"/>
    <w:rsid w:val="009C19D7"/>
    <w:rsid w:val="009C2C69"/>
    <w:rsid w:val="009C341A"/>
    <w:rsid w:val="009C4B88"/>
    <w:rsid w:val="009C4F52"/>
    <w:rsid w:val="009C6856"/>
    <w:rsid w:val="009C6B5A"/>
    <w:rsid w:val="009D0F21"/>
    <w:rsid w:val="009D3178"/>
    <w:rsid w:val="009D3C37"/>
    <w:rsid w:val="009D5D38"/>
    <w:rsid w:val="009D662F"/>
    <w:rsid w:val="009D6F72"/>
    <w:rsid w:val="009D73D6"/>
    <w:rsid w:val="009E1B7B"/>
    <w:rsid w:val="009E2574"/>
    <w:rsid w:val="009E33D9"/>
    <w:rsid w:val="009E49AB"/>
    <w:rsid w:val="009E4A0F"/>
    <w:rsid w:val="009E50CB"/>
    <w:rsid w:val="009E6BA3"/>
    <w:rsid w:val="009E7C19"/>
    <w:rsid w:val="009F0569"/>
    <w:rsid w:val="009F0FBB"/>
    <w:rsid w:val="009F36F5"/>
    <w:rsid w:val="009F5272"/>
    <w:rsid w:val="009F52ED"/>
    <w:rsid w:val="009F55D8"/>
    <w:rsid w:val="009F7E81"/>
    <w:rsid w:val="00A0077C"/>
    <w:rsid w:val="00A014FE"/>
    <w:rsid w:val="00A027F0"/>
    <w:rsid w:val="00A033A5"/>
    <w:rsid w:val="00A03EAB"/>
    <w:rsid w:val="00A042EC"/>
    <w:rsid w:val="00A046E6"/>
    <w:rsid w:val="00A057EB"/>
    <w:rsid w:val="00A1140F"/>
    <w:rsid w:val="00A11761"/>
    <w:rsid w:val="00A12FD1"/>
    <w:rsid w:val="00A21C32"/>
    <w:rsid w:val="00A22DAD"/>
    <w:rsid w:val="00A22E32"/>
    <w:rsid w:val="00A23AC5"/>
    <w:rsid w:val="00A254C4"/>
    <w:rsid w:val="00A317BF"/>
    <w:rsid w:val="00A31F3D"/>
    <w:rsid w:val="00A3241C"/>
    <w:rsid w:val="00A357CD"/>
    <w:rsid w:val="00A41158"/>
    <w:rsid w:val="00A4196B"/>
    <w:rsid w:val="00A4201E"/>
    <w:rsid w:val="00A433E1"/>
    <w:rsid w:val="00A43F83"/>
    <w:rsid w:val="00A47351"/>
    <w:rsid w:val="00A476DD"/>
    <w:rsid w:val="00A51610"/>
    <w:rsid w:val="00A52933"/>
    <w:rsid w:val="00A54E0B"/>
    <w:rsid w:val="00A54E3E"/>
    <w:rsid w:val="00A556A5"/>
    <w:rsid w:val="00A57AD7"/>
    <w:rsid w:val="00A57FB0"/>
    <w:rsid w:val="00A600B3"/>
    <w:rsid w:val="00A603C8"/>
    <w:rsid w:val="00A6117D"/>
    <w:rsid w:val="00A61387"/>
    <w:rsid w:val="00A6443E"/>
    <w:rsid w:val="00A648B9"/>
    <w:rsid w:val="00A665D3"/>
    <w:rsid w:val="00A711D0"/>
    <w:rsid w:val="00A719A2"/>
    <w:rsid w:val="00A745B2"/>
    <w:rsid w:val="00A76E11"/>
    <w:rsid w:val="00A8050A"/>
    <w:rsid w:val="00A806C2"/>
    <w:rsid w:val="00A806F2"/>
    <w:rsid w:val="00A826AE"/>
    <w:rsid w:val="00A82C1B"/>
    <w:rsid w:val="00A83B03"/>
    <w:rsid w:val="00A84117"/>
    <w:rsid w:val="00A87915"/>
    <w:rsid w:val="00A9029B"/>
    <w:rsid w:val="00A91645"/>
    <w:rsid w:val="00A9201F"/>
    <w:rsid w:val="00A935BB"/>
    <w:rsid w:val="00A940F4"/>
    <w:rsid w:val="00A9479E"/>
    <w:rsid w:val="00A9479F"/>
    <w:rsid w:val="00A954B1"/>
    <w:rsid w:val="00A9789F"/>
    <w:rsid w:val="00A97FA8"/>
    <w:rsid w:val="00AA13E5"/>
    <w:rsid w:val="00AA1A39"/>
    <w:rsid w:val="00AA1FBA"/>
    <w:rsid w:val="00AA3211"/>
    <w:rsid w:val="00AA3CCC"/>
    <w:rsid w:val="00AA3FFC"/>
    <w:rsid w:val="00AA44E6"/>
    <w:rsid w:val="00AA69AC"/>
    <w:rsid w:val="00AB0191"/>
    <w:rsid w:val="00AB1E97"/>
    <w:rsid w:val="00AB2ED6"/>
    <w:rsid w:val="00AB3F9C"/>
    <w:rsid w:val="00AB4338"/>
    <w:rsid w:val="00AB596C"/>
    <w:rsid w:val="00AC21CB"/>
    <w:rsid w:val="00AC2AF5"/>
    <w:rsid w:val="00AD3235"/>
    <w:rsid w:val="00AD4DBA"/>
    <w:rsid w:val="00AD6506"/>
    <w:rsid w:val="00AD6932"/>
    <w:rsid w:val="00AD791B"/>
    <w:rsid w:val="00AE15CE"/>
    <w:rsid w:val="00AE26A2"/>
    <w:rsid w:val="00AE343B"/>
    <w:rsid w:val="00AE6811"/>
    <w:rsid w:val="00AE7270"/>
    <w:rsid w:val="00AE7644"/>
    <w:rsid w:val="00AF2C32"/>
    <w:rsid w:val="00AF3EA4"/>
    <w:rsid w:val="00AF42AE"/>
    <w:rsid w:val="00AF486E"/>
    <w:rsid w:val="00AF4FB7"/>
    <w:rsid w:val="00AF5A21"/>
    <w:rsid w:val="00AF5ED6"/>
    <w:rsid w:val="00B02DAF"/>
    <w:rsid w:val="00B04695"/>
    <w:rsid w:val="00B0520F"/>
    <w:rsid w:val="00B06BD6"/>
    <w:rsid w:val="00B06E9A"/>
    <w:rsid w:val="00B07118"/>
    <w:rsid w:val="00B0765A"/>
    <w:rsid w:val="00B11877"/>
    <w:rsid w:val="00B12261"/>
    <w:rsid w:val="00B12D47"/>
    <w:rsid w:val="00B15A87"/>
    <w:rsid w:val="00B16179"/>
    <w:rsid w:val="00B17C62"/>
    <w:rsid w:val="00B21DFD"/>
    <w:rsid w:val="00B225BE"/>
    <w:rsid w:val="00B230DE"/>
    <w:rsid w:val="00B23662"/>
    <w:rsid w:val="00B25A83"/>
    <w:rsid w:val="00B267A8"/>
    <w:rsid w:val="00B3069C"/>
    <w:rsid w:val="00B33AF3"/>
    <w:rsid w:val="00B33DEA"/>
    <w:rsid w:val="00B34E19"/>
    <w:rsid w:val="00B36DC2"/>
    <w:rsid w:val="00B408E5"/>
    <w:rsid w:val="00B409E1"/>
    <w:rsid w:val="00B40C3E"/>
    <w:rsid w:val="00B41927"/>
    <w:rsid w:val="00B41C5F"/>
    <w:rsid w:val="00B421F3"/>
    <w:rsid w:val="00B427BC"/>
    <w:rsid w:val="00B429A3"/>
    <w:rsid w:val="00B42CB9"/>
    <w:rsid w:val="00B43E3B"/>
    <w:rsid w:val="00B4433D"/>
    <w:rsid w:val="00B45F71"/>
    <w:rsid w:val="00B5022C"/>
    <w:rsid w:val="00B502EA"/>
    <w:rsid w:val="00B52840"/>
    <w:rsid w:val="00B535A8"/>
    <w:rsid w:val="00B53B22"/>
    <w:rsid w:val="00B56124"/>
    <w:rsid w:val="00B57C58"/>
    <w:rsid w:val="00B62284"/>
    <w:rsid w:val="00B7370F"/>
    <w:rsid w:val="00B75134"/>
    <w:rsid w:val="00B77FE8"/>
    <w:rsid w:val="00B81032"/>
    <w:rsid w:val="00B82AF0"/>
    <w:rsid w:val="00B84D0F"/>
    <w:rsid w:val="00B876F1"/>
    <w:rsid w:val="00B87874"/>
    <w:rsid w:val="00B94F0F"/>
    <w:rsid w:val="00B95637"/>
    <w:rsid w:val="00B979D4"/>
    <w:rsid w:val="00BA1026"/>
    <w:rsid w:val="00BA24A5"/>
    <w:rsid w:val="00BA2626"/>
    <w:rsid w:val="00BA437F"/>
    <w:rsid w:val="00BA6493"/>
    <w:rsid w:val="00BB0A85"/>
    <w:rsid w:val="00BB0BD9"/>
    <w:rsid w:val="00BB0CF9"/>
    <w:rsid w:val="00BB0EF8"/>
    <w:rsid w:val="00BB10F9"/>
    <w:rsid w:val="00BB3D18"/>
    <w:rsid w:val="00BB3D69"/>
    <w:rsid w:val="00BB4509"/>
    <w:rsid w:val="00BB45BB"/>
    <w:rsid w:val="00BB4910"/>
    <w:rsid w:val="00BB5012"/>
    <w:rsid w:val="00BB5EDC"/>
    <w:rsid w:val="00BB62DD"/>
    <w:rsid w:val="00BC38E7"/>
    <w:rsid w:val="00BC41D9"/>
    <w:rsid w:val="00BC530C"/>
    <w:rsid w:val="00BD0AFF"/>
    <w:rsid w:val="00BD1A96"/>
    <w:rsid w:val="00BD20C1"/>
    <w:rsid w:val="00BD2F11"/>
    <w:rsid w:val="00BD3168"/>
    <w:rsid w:val="00BD3442"/>
    <w:rsid w:val="00BD3E14"/>
    <w:rsid w:val="00BD5031"/>
    <w:rsid w:val="00BD56D9"/>
    <w:rsid w:val="00BD61C1"/>
    <w:rsid w:val="00BD660E"/>
    <w:rsid w:val="00BD68E1"/>
    <w:rsid w:val="00BD70FD"/>
    <w:rsid w:val="00BE0B2E"/>
    <w:rsid w:val="00BE0D6E"/>
    <w:rsid w:val="00BE2025"/>
    <w:rsid w:val="00BE68E9"/>
    <w:rsid w:val="00BF039C"/>
    <w:rsid w:val="00BF0C6C"/>
    <w:rsid w:val="00BF1AB4"/>
    <w:rsid w:val="00BF331E"/>
    <w:rsid w:val="00BF4B60"/>
    <w:rsid w:val="00BF61DA"/>
    <w:rsid w:val="00C02553"/>
    <w:rsid w:val="00C029AB"/>
    <w:rsid w:val="00C04C3C"/>
    <w:rsid w:val="00C07D2B"/>
    <w:rsid w:val="00C07ECA"/>
    <w:rsid w:val="00C10123"/>
    <w:rsid w:val="00C1064E"/>
    <w:rsid w:val="00C10967"/>
    <w:rsid w:val="00C1295D"/>
    <w:rsid w:val="00C142E9"/>
    <w:rsid w:val="00C148D3"/>
    <w:rsid w:val="00C16154"/>
    <w:rsid w:val="00C22ADB"/>
    <w:rsid w:val="00C22E9F"/>
    <w:rsid w:val="00C23E74"/>
    <w:rsid w:val="00C2458B"/>
    <w:rsid w:val="00C247FB"/>
    <w:rsid w:val="00C24B68"/>
    <w:rsid w:val="00C260BF"/>
    <w:rsid w:val="00C26F33"/>
    <w:rsid w:val="00C27471"/>
    <w:rsid w:val="00C277E2"/>
    <w:rsid w:val="00C31BBD"/>
    <w:rsid w:val="00C32927"/>
    <w:rsid w:val="00C34714"/>
    <w:rsid w:val="00C360AF"/>
    <w:rsid w:val="00C360ED"/>
    <w:rsid w:val="00C37651"/>
    <w:rsid w:val="00C37F40"/>
    <w:rsid w:val="00C42513"/>
    <w:rsid w:val="00C431D4"/>
    <w:rsid w:val="00C46108"/>
    <w:rsid w:val="00C466CF"/>
    <w:rsid w:val="00C509F9"/>
    <w:rsid w:val="00C51A8B"/>
    <w:rsid w:val="00C528DC"/>
    <w:rsid w:val="00C53F3C"/>
    <w:rsid w:val="00C55252"/>
    <w:rsid w:val="00C564AF"/>
    <w:rsid w:val="00C56CAC"/>
    <w:rsid w:val="00C5701C"/>
    <w:rsid w:val="00C60990"/>
    <w:rsid w:val="00C60A33"/>
    <w:rsid w:val="00C60BBC"/>
    <w:rsid w:val="00C63868"/>
    <w:rsid w:val="00C63E43"/>
    <w:rsid w:val="00C63E4E"/>
    <w:rsid w:val="00C66224"/>
    <w:rsid w:val="00C6779B"/>
    <w:rsid w:val="00C74769"/>
    <w:rsid w:val="00C74F18"/>
    <w:rsid w:val="00C75DA4"/>
    <w:rsid w:val="00C76FB5"/>
    <w:rsid w:val="00C77460"/>
    <w:rsid w:val="00C8071B"/>
    <w:rsid w:val="00C80754"/>
    <w:rsid w:val="00C80A08"/>
    <w:rsid w:val="00C80FE4"/>
    <w:rsid w:val="00C81C32"/>
    <w:rsid w:val="00C8273D"/>
    <w:rsid w:val="00C82888"/>
    <w:rsid w:val="00C849F0"/>
    <w:rsid w:val="00C84CF9"/>
    <w:rsid w:val="00C8587A"/>
    <w:rsid w:val="00C865BD"/>
    <w:rsid w:val="00C86680"/>
    <w:rsid w:val="00C901C2"/>
    <w:rsid w:val="00C90A9A"/>
    <w:rsid w:val="00CA0BE0"/>
    <w:rsid w:val="00CA559F"/>
    <w:rsid w:val="00CA6581"/>
    <w:rsid w:val="00CA7407"/>
    <w:rsid w:val="00CA7A9B"/>
    <w:rsid w:val="00CB0704"/>
    <w:rsid w:val="00CB0845"/>
    <w:rsid w:val="00CB204D"/>
    <w:rsid w:val="00CB771C"/>
    <w:rsid w:val="00CC401F"/>
    <w:rsid w:val="00CC6703"/>
    <w:rsid w:val="00CC7E89"/>
    <w:rsid w:val="00CD12CC"/>
    <w:rsid w:val="00CD2367"/>
    <w:rsid w:val="00CD56CE"/>
    <w:rsid w:val="00CD5E8A"/>
    <w:rsid w:val="00CD74FA"/>
    <w:rsid w:val="00CD7C0C"/>
    <w:rsid w:val="00CD7E9B"/>
    <w:rsid w:val="00CE04F0"/>
    <w:rsid w:val="00CE07DA"/>
    <w:rsid w:val="00CE16A5"/>
    <w:rsid w:val="00CE1706"/>
    <w:rsid w:val="00CE240D"/>
    <w:rsid w:val="00CE3AAF"/>
    <w:rsid w:val="00CE3CF6"/>
    <w:rsid w:val="00CE41FE"/>
    <w:rsid w:val="00CE51F1"/>
    <w:rsid w:val="00CE520E"/>
    <w:rsid w:val="00CE54DA"/>
    <w:rsid w:val="00CE5CCE"/>
    <w:rsid w:val="00CE6227"/>
    <w:rsid w:val="00CF0B71"/>
    <w:rsid w:val="00CF2342"/>
    <w:rsid w:val="00CF3A2F"/>
    <w:rsid w:val="00CF4EF2"/>
    <w:rsid w:val="00CF5A86"/>
    <w:rsid w:val="00CF63F1"/>
    <w:rsid w:val="00CF6973"/>
    <w:rsid w:val="00CF778A"/>
    <w:rsid w:val="00D032DD"/>
    <w:rsid w:val="00D04D3E"/>
    <w:rsid w:val="00D060FD"/>
    <w:rsid w:val="00D064BB"/>
    <w:rsid w:val="00D07F72"/>
    <w:rsid w:val="00D1042B"/>
    <w:rsid w:val="00D10DA7"/>
    <w:rsid w:val="00D124E5"/>
    <w:rsid w:val="00D13658"/>
    <w:rsid w:val="00D15F2C"/>
    <w:rsid w:val="00D17DDC"/>
    <w:rsid w:val="00D20EC2"/>
    <w:rsid w:val="00D20F2B"/>
    <w:rsid w:val="00D21F16"/>
    <w:rsid w:val="00D22A50"/>
    <w:rsid w:val="00D23A12"/>
    <w:rsid w:val="00D24A31"/>
    <w:rsid w:val="00D25D6A"/>
    <w:rsid w:val="00D2614C"/>
    <w:rsid w:val="00D26506"/>
    <w:rsid w:val="00D27126"/>
    <w:rsid w:val="00D2717E"/>
    <w:rsid w:val="00D27A5A"/>
    <w:rsid w:val="00D30189"/>
    <w:rsid w:val="00D30811"/>
    <w:rsid w:val="00D32A1F"/>
    <w:rsid w:val="00D35CB6"/>
    <w:rsid w:val="00D361EC"/>
    <w:rsid w:val="00D37EF2"/>
    <w:rsid w:val="00D41D5D"/>
    <w:rsid w:val="00D423F6"/>
    <w:rsid w:val="00D4393C"/>
    <w:rsid w:val="00D443D5"/>
    <w:rsid w:val="00D507F6"/>
    <w:rsid w:val="00D5083C"/>
    <w:rsid w:val="00D50EFE"/>
    <w:rsid w:val="00D518DD"/>
    <w:rsid w:val="00D54579"/>
    <w:rsid w:val="00D54D5D"/>
    <w:rsid w:val="00D554D3"/>
    <w:rsid w:val="00D55B3C"/>
    <w:rsid w:val="00D5651F"/>
    <w:rsid w:val="00D60201"/>
    <w:rsid w:val="00D6271A"/>
    <w:rsid w:val="00D646E2"/>
    <w:rsid w:val="00D65FFB"/>
    <w:rsid w:val="00D744F6"/>
    <w:rsid w:val="00D76182"/>
    <w:rsid w:val="00D76E7C"/>
    <w:rsid w:val="00D773F1"/>
    <w:rsid w:val="00D81106"/>
    <w:rsid w:val="00D814DF"/>
    <w:rsid w:val="00D82BB2"/>
    <w:rsid w:val="00D84DCB"/>
    <w:rsid w:val="00D84EF4"/>
    <w:rsid w:val="00D90AFA"/>
    <w:rsid w:val="00D93AF4"/>
    <w:rsid w:val="00D940D0"/>
    <w:rsid w:val="00D97A47"/>
    <w:rsid w:val="00DA1B58"/>
    <w:rsid w:val="00DA514F"/>
    <w:rsid w:val="00DA534A"/>
    <w:rsid w:val="00DA5962"/>
    <w:rsid w:val="00DA6F04"/>
    <w:rsid w:val="00DA6FC6"/>
    <w:rsid w:val="00DB1189"/>
    <w:rsid w:val="00DB5E85"/>
    <w:rsid w:val="00DB6D72"/>
    <w:rsid w:val="00DC2FCA"/>
    <w:rsid w:val="00DC33DD"/>
    <w:rsid w:val="00DC78D0"/>
    <w:rsid w:val="00DD582A"/>
    <w:rsid w:val="00DD6D91"/>
    <w:rsid w:val="00DE0082"/>
    <w:rsid w:val="00DE084A"/>
    <w:rsid w:val="00DE0EC1"/>
    <w:rsid w:val="00DE1D26"/>
    <w:rsid w:val="00DE7873"/>
    <w:rsid w:val="00DF0605"/>
    <w:rsid w:val="00DF143B"/>
    <w:rsid w:val="00DF1456"/>
    <w:rsid w:val="00DF146C"/>
    <w:rsid w:val="00DF3EDF"/>
    <w:rsid w:val="00DF4AD9"/>
    <w:rsid w:val="00DF51E3"/>
    <w:rsid w:val="00DF5591"/>
    <w:rsid w:val="00DF5688"/>
    <w:rsid w:val="00DF5AF7"/>
    <w:rsid w:val="00E013C9"/>
    <w:rsid w:val="00E02234"/>
    <w:rsid w:val="00E04240"/>
    <w:rsid w:val="00E04681"/>
    <w:rsid w:val="00E06B20"/>
    <w:rsid w:val="00E077FD"/>
    <w:rsid w:val="00E111AD"/>
    <w:rsid w:val="00E127B2"/>
    <w:rsid w:val="00E135C1"/>
    <w:rsid w:val="00E13B07"/>
    <w:rsid w:val="00E15957"/>
    <w:rsid w:val="00E2051A"/>
    <w:rsid w:val="00E2101C"/>
    <w:rsid w:val="00E2284A"/>
    <w:rsid w:val="00E2387E"/>
    <w:rsid w:val="00E23BEE"/>
    <w:rsid w:val="00E257F1"/>
    <w:rsid w:val="00E26731"/>
    <w:rsid w:val="00E30D0B"/>
    <w:rsid w:val="00E31B55"/>
    <w:rsid w:val="00E33536"/>
    <w:rsid w:val="00E3551C"/>
    <w:rsid w:val="00E3551E"/>
    <w:rsid w:val="00E358BA"/>
    <w:rsid w:val="00E359B7"/>
    <w:rsid w:val="00E3722E"/>
    <w:rsid w:val="00E41B72"/>
    <w:rsid w:val="00E42F22"/>
    <w:rsid w:val="00E449D0"/>
    <w:rsid w:val="00E452E3"/>
    <w:rsid w:val="00E4739F"/>
    <w:rsid w:val="00E475D2"/>
    <w:rsid w:val="00E5079B"/>
    <w:rsid w:val="00E50B1A"/>
    <w:rsid w:val="00E51516"/>
    <w:rsid w:val="00E52A35"/>
    <w:rsid w:val="00E54B00"/>
    <w:rsid w:val="00E55986"/>
    <w:rsid w:val="00E602E3"/>
    <w:rsid w:val="00E609F5"/>
    <w:rsid w:val="00E622F4"/>
    <w:rsid w:val="00E63334"/>
    <w:rsid w:val="00E64789"/>
    <w:rsid w:val="00E67373"/>
    <w:rsid w:val="00E6767E"/>
    <w:rsid w:val="00E67820"/>
    <w:rsid w:val="00E70400"/>
    <w:rsid w:val="00E7050E"/>
    <w:rsid w:val="00E73673"/>
    <w:rsid w:val="00E74060"/>
    <w:rsid w:val="00E74DF7"/>
    <w:rsid w:val="00E75587"/>
    <w:rsid w:val="00E76313"/>
    <w:rsid w:val="00E7781F"/>
    <w:rsid w:val="00E80F78"/>
    <w:rsid w:val="00E81E22"/>
    <w:rsid w:val="00E8328F"/>
    <w:rsid w:val="00E847F7"/>
    <w:rsid w:val="00E84CF3"/>
    <w:rsid w:val="00E85198"/>
    <w:rsid w:val="00E8678E"/>
    <w:rsid w:val="00E86978"/>
    <w:rsid w:val="00E876CC"/>
    <w:rsid w:val="00E947C1"/>
    <w:rsid w:val="00E975D5"/>
    <w:rsid w:val="00E977E0"/>
    <w:rsid w:val="00EA219A"/>
    <w:rsid w:val="00EA23E2"/>
    <w:rsid w:val="00EA28DF"/>
    <w:rsid w:val="00EA43CC"/>
    <w:rsid w:val="00EA614C"/>
    <w:rsid w:val="00EA6D26"/>
    <w:rsid w:val="00EB2227"/>
    <w:rsid w:val="00EB2701"/>
    <w:rsid w:val="00EB27AE"/>
    <w:rsid w:val="00EB2E85"/>
    <w:rsid w:val="00EB3287"/>
    <w:rsid w:val="00EB3E91"/>
    <w:rsid w:val="00EB49E0"/>
    <w:rsid w:val="00EB66F0"/>
    <w:rsid w:val="00EB68F7"/>
    <w:rsid w:val="00EB7ACD"/>
    <w:rsid w:val="00EC0ACF"/>
    <w:rsid w:val="00EC1790"/>
    <w:rsid w:val="00EC3424"/>
    <w:rsid w:val="00EC4D5E"/>
    <w:rsid w:val="00EC6388"/>
    <w:rsid w:val="00ED229D"/>
    <w:rsid w:val="00ED346E"/>
    <w:rsid w:val="00ED6F2E"/>
    <w:rsid w:val="00EE0FA7"/>
    <w:rsid w:val="00EE25B4"/>
    <w:rsid w:val="00EE287C"/>
    <w:rsid w:val="00EE4EC0"/>
    <w:rsid w:val="00EE605E"/>
    <w:rsid w:val="00EE722D"/>
    <w:rsid w:val="00EE7836"/>
    <w:rsid w:val="00EF03CE"/>
    <w:rsid w:val="00EF131B"/>
    <w:rsid w:val="00EF160E"/>
    <w:rsid w:val="00EF4F61"/>
    <w:rsid w:val="00EF75E1"/>
    <w:rsid w:val="00F00F53"/>
    <w:rsid w:val="00F01A29"/>
    <w:rsid w:val="00F021A5"/>
    <w:rsid w:val="00F027D4"/>
    <w:rsid w:val="00F02DC3"/>
    <w:rsid w:val="00F032F6"/>
    <w:rsid w:val="00F03F38"/>
    <w:rsid w:val="00F063CD"/>
    <w:rsid w:val="00F0676B"/>
    <w:rsid w:val="00F101ED"/>
    <w:rsid w:val="00F10671"/>
    <w:rsid w:val="00F11CE2"/>
    <w:rsid w:val="00F12F2B"/>
    <w:rsid w:val="00F14ADF"/>
    <w:rsid w:val="00F176E7"/>
    <w:rsid w:val="00F178BB"/>
    <w:rsid w:val="00F22122"/>
    <w:rsid w:val="00F2259C"/>
    <w:rsid w:val="00F2417F"/>
    <w:rsid w:val="00F27281"/>
    <w:rsid w:val="00F278E6"/>
    <w:rsid w:val="00F306EA"/>
    <w:rsid w:val="00F31FBC"/>
    <w:rsid w:val="00F328DD"/>
    <w:rsid w:val="00F363A5"/>
    <w:rsid w:val="00F43C8C"/>
    <w:rsid w:val="00F470A5"/>
    <w:rsid w:val="00F47EF3"/>
    <w:rsid w:val="00F50137"/>
    <w:rsid w:val="00F52897"/>
    <w:rsid w:val="00F52BE6"/>
    <w:rsid w:val="00F535D8"/>
    <w:rsid w:val="00F538C8"/>
    <w:rsid w:val="00F55224"/>
    <w:rsid w:val="00F605D1"/>
    <w:rsid w:val="00F609B9"/>
    <w:rsid w:val="00F61DDB"/>
    <w:rsid w:val="00F62011"/>
    <w:rsid w:val="00F62D76"/>
    <w:rsid w:val="00F63978"/>
    <w:rsid w:val="00F63F13"/>
    <w:rsid w:val="00F64B3D"/>
    <w:rsid w:val="00F675C3"/>
    <w:rsid w:val="00F7025A"/>
    <w:rsid w:val="00F70F87"/>
    <w:rsid w:val="00F71C92"/>
    <w:rsid w:val="00F71D19"/>
    <w:rsid w:val="00F731DB"/>
    <w:rsid w:val="00F7584D"/>
    <w:rsid w:val="00F8099E"/>
    <w:rsid w:val="00F9030F"/>
    <w:rsid w:val="00F946B3"/>
    <w:rsid w:val="00F95530"/>
    <w:rsid w:val="00F965D4"/>
    <w:rsid w:val="00F96D50"/>
    <w:rsid w:val="00FA2533"/>
    <w:rsid w:val="00FA2CC1"/>
    <w:rsid w:val="00FA5C89"/>
    <w:rsid w:val="00FA6A68"/>
    <w:rsid w:val="00FA7AFF"/>
    <w:rsid w:val="00FB10D2"/>
    <w:rsid w:val="00FB248F"/>
    <w:rsid w:val="00FB3C7A"/>
    <w:rsid w:val="00FB3EAA"/>
    <w:rsid w:val="00FB4E9B"/>
    <w:rsid w:val="00FB74F5"/>
    <w:rsid w:val="00FB75A0"/>
    <w:rsid w:val="00FC2A5E"/>
    <w:rsid w:val="00FC462C"/>
    <w:rsid w:val="00FD0BD1"/>
    <w:rsid w:val="00FD0EB7"/>
    <w:rsid w:val="00FD2CE6"/>
    <w:rsid w:val="00FD2DFC"/>
    <w:rsid w:val="00FD6A04"/>
    <w:rsid w:val="00FD717D"/>
    <w:rsid w:val="00FE0D28"/>
    <w:rsid w:val="00FE1A45"/>
    <w:rsid w:val="00FE2503"/>
    <w:rsid w:val="00FF1728"/>
    <w:rsid w:val="00FF1E20"/>
    <w:rsid w:val="00FF2759"/>
    <w:rsid w:val="00FF31E1"/>
    <w:rsid w:val="00FF3D92"/>
    <w:rsid w:val="00FF778B"/>
    <w:rsid w:val="00FF7842"/>
    <w:rsid w:val="45DC4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3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530"/>
    <w:pPr>
      <w:spacing w:after="0" w:line="240" w:lineRule="auto"/>
    </w:pPr>
    <w:rPr>
      <w:rFonts w:ascii="Tahoma" w:hAnsi="Tahoma"/>
      <w:sz w:val="16"/>
      <w:szCs w:val="16"/>
    </w:rPr>
  </w:style>
  <w:style w:type="paragraph" w:styleId="a5">
    <w:name w:val="List Paragraph"/>
    <w:basedOn w:val="a"/>
    <w:uiPriority w:val="34"/>
    <w:qFormat/>
    <w:rsid w:val="00F95530"/>
    <w:pPr>
      <w:ind w:left="720"/>
      <w:contextualSpacing/>
    </w:pPr>
  </w:style>
  <w:style w:type="paragraph" w:customStyle="1" w:styleId="2">
    <w:name w:val="Текст2"/>
    <w:basedOn w:val="a"/>
    <w:rsid w:val="00F95530"/>
    <w:pPr>
      <w:spacing w:after="0" w:line="240" w:lineRule="auto"/>
    </w:pPr>
    <w:rPr>
      <w:rFonts w:ascii="Courier New" w:eastAsia="Times New Roman" w:hAnsi="Courier New"/>
      <w:kern w:val="2"/>
      <w:sz w:val="20"/>
      <w:szCs w:val="20"/>
      <w:lang w:eastAsia="ar-SA"/>
    </w:rPr>
  </w:style>
  <w:style w:type="character" w:customStyle="1" w:styleId="a4">
    <w:name w:val="Текст выноски Знак"/>
    <w:link w:val="a3"/>
    <w:uiPriority w:val="99"/>
    <w:semiHidden/>
    <w:rsid w:val="00F95530"/>
    <w:rPr>
      <w:rFonts w:ascii="Tahoma" w:hAnsi="Tahoma" w:cs="Tahoma"/>
      <w:sz w:val="16"/>
      <w:szCs w:val="16"/>
      <w:lang w:eastAsia="en-US"/>
    </w:rPr>
  </w:style>
  <w:style w:type="paragraph" w:customStyle="1" w:styleId="21">
    <w:name w:val="Основной текст 21"/>
    <w:basedOn w:val="a"/>
    <w:rsid w:val="00D20F2B"/>
    <w:pPr>
      <w:spacing w:after="0" w:line="240" w:lineRule="auto"/>
      <w:ind w:firstLine="708"/>
      <w:jc w:val="both"/>
    </w:pPr>
    <w:rPr>
      <w:rFonts w:ascii="Times New Roman" w:eastAsia="Times New Roman" w:hAnsi="Times New Roman"/>
      <w:sz w:val="28"/>
      <w:szCs w:val="20"/>
      <w:lang w:eastAsia="ru-RU"/>
    </w:rPr>
  </w:style>
  <w:style w:type="character" w:customStyle="1" w:styleId="a6">
    <w:name w:val="Название Знак"/>
    <w:link w:val="a7"/>
    <w:locked/>
    <w:rsid w:val="00D20F2B"/>
    <w:rPr>
      <w:sz w:val="24"/>
    </w:rPr>
  </w:style>
  <w:style w:type="paragraph" w:styleId="a7">
    <w:name w:val="Title"/>
    <w:basedOn w:val="a"/>
    <w:link w:val="a6"/>
    <w:qFormat/>
    <w:rsid w:val="00D20F2B"/>
    <w:pPr>
      <w:spacing w:after="0" w:line="240" w:lineRule="auto"/>
      <w:ind w:left="4111"/>
      <w:jc w:val="center"/>
    </w:pPr>
    <w:rPr>
      <w:sz w:val="24"/>
      <w:szCs w:val="20"/>
    </w:rPr>
  </w:style>
  <w:style w:type="character" w:customStyle="1" w:styleId="1">
    <w:name w:val="Название Знак1"/>
    <w:uiPriority w:val="10"/>
    <w:rsid w:val="00D20F2B"/>
    <w:rPr>
      <w:rFonts w:ascii="Cambria" w:eastAsia="SimSun"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0DE07B-B325-40D0-AEA7-5BB356AC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2800</Words>
  <Characters>15961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26</cp:revision>
  <cp:lastPrinted>2022-04-06T12:01:00Z</cp:lastPrinted>
  <dcterms:created xsi:type="dcterms:W3CDTF">2019-07-08T07:12:00Z</dcterms:created>
  <dcterms:modified xsi:type="dcterms:W3CDTF">2022-04-06T12:01:00Z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1049-11.2.0.10101</vt:lpwstr>
  </property>
</Properties>
</file>