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559"/>
      </w:tblGrid>
      <w:tr w:rsidR="00295F22" w:rsidRPr="00906241" w:rsidTr="00906241">
        <w:trPr>
          <w:trHeight w:val="21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C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906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24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906241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РОСТОВСКАЯ ОБЛАСТЬ       </w:t>
            </w:r>
          </w:p>
          <w:p w:rsidR="00906241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МОРОЗОВСКИЙ РАЙОН  </w:t>
            </w:r>
          </w:p>
          <w:p w:rsidR="00906241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295F22" w:rsidRPr="00906241" w:rsidRDefault="00295F22" w:rsidP="009062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6241">
              <w:rPr>
                <w:rFonts w:ascii="Times New Roman" w:hAnsi="Times New Roman"/>
                <w:sz w:val="28"/>
                <w:szCs w:val="28"/>
                <w:lang w:eastAsia="en-US"/>
              </w:rPr>
              <w:t>ГАГАРИНСКОГО СЕЛЬСКОГО ПОСЕЛЕНИЯ</w:t>
            </w:r>
          </w:p>
          <w:p w:rsidR="00295F22" w:rsidRPr="00906241" w:rsidRDefault="00295F22" w:rsidP="0090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5F22" w:rsidRPr="00906241" w:rsidRDefault="00295F22" w:rsidP="0090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6241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295F22" w:rsidRPr="00906241" w:rsidRDefault="00295F22" w:rsidP="0090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C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F22" w:rsidRPr="00906241" w:rsidRDefault="00295F22" w:rsidP="00C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41" w:rsidRPr="00906241" w:rsidRDefault="00906241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241" w:rsidRPr="00906241" w:rsidRDefault="00906241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sz w:val="28"/>
          <w:szCs w:val="28"/>
        </w:rPr>
        <w:t xml:space="preserve">23 июня  2022 год                                                        </w:t>
      </w:r>
      <w:r w:rsidR="00906241">
        <w:rPr>
          <w:rFonts w:ascii="Times New Roman" w:hAnsi="Times New Roman"/>
          <w:sz w:val="28"/>
          <w:szCs w:val="28"/>
        </w:rPr>
        <w:t xml:space="preserve">                  </w:t>
      </w:r>
      <w:r w:rsidRPr="00906241">
        <w:rPr>
          <w:rFonts w:ascii="Times New Roman" w:hAnsi="Times New Roman"/>
          <w:sz w:val="28"/>
          <w:szCs w:val="28"/>
        </w:rPr>
        <w:t xml:space="preserve">      </w:t>
      </w:r>
      <w:r w:rsidR="00622016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906241">
        <w:rPr>
          <w:rFonts w:ascii="Times New Roman" w:hAnsi="Times New Roman"/>
          <w:sz w:val="28"/>
          <w:szCs w:val="28"/>
        </w:rPr>
        <w:t xml:space="preserve">   № 31</w:t>
      </w:r>
    </w:p>
    <w:p w:rsidR="00295F22" w:rsidRPr="00A237C2" w:rsidRDefault="00295F22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5F22" w:rsidRPr="00906241" w:rsidRDefault="00295F22" w:rsidP="0062201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sz w:val="28"/>
          <w:szCs w:val="28"/>
        </w:rPr>
        <w:t xml:space="preserve">« О </w:t>
      </w:r>
      <w:r w:rsidRPr="00906241">
        <w:rPr>
          <w:rFonts w:ascii="Times New Roman" w:hAnsi="Times New Roman"/>
          <w:color w:val="000000"/>
          <w:sz w:val="28"/>
          <w:szCs w:val="28"/>
        </w:rPr>
        <w:t>вн</w:t>
      </w:r>
      <w:r w:rsidR="00906241" w:rsidRPr="00906241">
        <w:rPr>
          <w:rFonts w:ascii="Times New Roman" w:hAnsi="Times New Roman"/>
          <w:color w:val="000000"/>
          <w:sz w:val="28"/>
          <w:szCs w:val="28"/>
        </w:rPr>
        <w:t>есении изменений в постановление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Администрации Гагаринского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поселения от </w:t>
      </w:r>
      <w:r w:rsidRPr="00906241">
        <w:rPr>
          <w:rFonts w:ascii="Times New Roman" w:hAnsi="Times New Roman"/>
          <w:sz w:val="28"/>
          <w:szCs w:val="28"/>
        </w:rPr>
        <w:t>30.11.2016 № 14 "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О расчете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арендной</w:t>
      </w:r>
      <w:proofErr w:type="gramEnd"/>
    </w:p>
    <w:p w:rsidR="00295F22" w:rsidRPr="00906241" w:rsidRDefault="00295F22" w:rsidP="006220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платы и ставках арендной платы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видам использования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земельных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участков находящихся в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>собственности муниципального образования</w:t>
      </w:r>
    </w:p>
    <w:p w:rsidR="00295F22" w:rsidRPr="00906241" w:rsidRDefault="00622016" w:rsidP="0062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«Гагаринское сельское поселение» </w:t>
      </w:r>
      <w:proofErr w:type="gramStart"/>
      <w:r w:rsidR="00295F22" w:rsidRPr="00906241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F22" w:rsidRPr="00906241" w:rsidRDefault="00295F22" w:rsidP="0062201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их без торгов</w:t>
      </w:r>
      <w:r w:rsidRPr="00906241">
        <w:rPr>
          <w:rFonts w:ascii="Times New Roman" w:hAnsi="Times New Roman"/>
          <w:sz w:val="28"/>
          <w:szCs w:val="28"/>
        </w:rPr>
        <w:t>»</w:t>
      </w:r>
    </w:p>
    <w:p w:rsidR="00295F22" w:rsidRPr="00906241" w:rsidRDefault="00295F22" w:rsidP="00295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241" w:rsidRPr="00906241" w:rsidRDefault="00295F22" w:rsidP="00295F22">
      <w:pPr>
        <w:spacing w:before="134" w:after="134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06241" w:rsidRPr="009062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06241">
        <w:rPr>
          <w:rFonts w:ascii="Times New Roman" w:hAnsi="Times New Roman"/>
          <w:color w:val="000000"/>
          <w:sz w:val="28"/>
          <w:szCs w:val="28"/>
        </w:rPr>
        <w:t>Федеральным законом от 14.03.2022</w:t>
      </w:r>
      <w:r w:rsidR="00906241">
        <w:rPr>
          <w:rFonts w:ascii="Times New Roman" w:hAnsi="Times New Roman"/>
          <w:color w:val="000000"/>
          <w:sz w:val="28"/>
          <w:szCs w:val="28"/>
        </w:rPr>
        <w:t>г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№ 58-ФЗ "О внесении изменений в отдельные законодательные акты Российской Федерации", распоряжением Губернатора Ростовской области от 12.03.2022</w:t>
      </w:r>
      <w:r w:rsidR="00906241">
        <w:rPr>
          <w:rFonts w:ascii="Times New Roman" w:hAnsi="Times New Roman"/>
          <w:color w:val="000000"/>
          <w:sz w:val="28"/>
          <w:szCs w:val="28"/>
        </w:rPr>
        <w:t>г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№ 49 "Об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906241">
        <w:rPr>
          <w:rFonts w:ascii="Times New Roman" w:hAnsi="Times New Roman"/>
          <w:color w:val="000000"/>
          <w:sz w:val="28"/>
          <w:szCs w:val="28"/>
        </w:rPr>
        <w:t>санкционного</w:t>
      </w:r>
      <w:proofErr w:type="spellEnd"/>
      <w:r w:rsidRPr="00906241">
        <w:rPr>
          <w:rFonts w:ascii="Times New Roman" w:hAnsi="Times New Roman"/>
          <w:color w:val="000000"/>
          <w:sz w:val="28"/>
          <w:szCs w:val="28"/>
        </w:rPr>
        <w:t xml:space="preserve"> давления", постановлением правительства Ростовской области от 04.04.2022</w:t>
      </w:r>
      <w:r w:rsidR="00906241">
        <w:rPr>
          <w:rFonts w:ascii="Times New Roman" w:hAnsi="Times New Roman"/>
          <w:color w:val="000000"/>
          <w:sz w:val="28"/>
          <w:szCs w:val="28"/>
        </w:rPr>
        <w:t>г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№ 262 "</w:t>
      </w:r>
      <w:r w:rsidRPr="00906241">
        <w:rPr>
          <w:rFonts w:ascii="Times New Roman" w:hAnsi="Times New Roman"/>
          <w:color w:val="000000"/>
          <w:sz w:val="28"/>
          <w:szCs w:val="28"/>
        </w:rPr>
        <w:t>Об особенностях расчета арендной платы по договорам аренды земельных участков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находящихся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в государственной собственности, в 2022 году" Администрация Гагаринского сельского поселения </w:t>
      </w:r>
    </w:p>
    <w:p w:rsidR="00295F22" w:rsidRPr="00906241" w:rsidRDefault="00295F22" w:rsidP="00906241">
      <w:pPr>
        <w:spacing w:before="134" w:after="134"/>
        <w:jc w:val="center"/>
        <w:rPr>
          <w:rFonts w:ascii="Times New Roman" w:hAnsi="Times New Roman"/>
          <w:color w:val="000000"/>
          <w:sz w:val="32"/>
          <w:szCs w:val="32"/>
        </w:rPr>
      </w:pPr>
      <w:r w:rsidRPr="00906241">
        <w:rPr>
          <w:rFonts w:ascii="Times New Roman" w:hAnsi="Times New Roman"/>
          <w:color w:val="000000"/>
          <w:sz w:val="32"/>
          <w:szCs w:val="32"/>
        </w:rPr>
        <w:t>постановляет:</w:t>
      </w:r>
    </w:p>
    <w:p w:rsidR="00906241" w:rsidRPr="00622016" w:rsidRDefault="00622016" w:rsidP="00622016">
      <w:pPr>
        <w:spacing w:before="134" w:after="134"/>
        <w:jc w:val="both"/>
        <w:rPr>
          <w:rFonts w:ascii="Times New Roman" w:hAnsi="Times New Roman"/>
          <w:color w:val="000000"/>
          <w:sz w:val="28"/>
          <w:szCs w:val="28"/>
        </w:rPr>
      </w:pPr>
      <w:r w:rsidRPr="00622016">
        <w:rPr>
          <w:rFonts w:ascii="Times New Roman" w:hAnsi="Times New Roman"/>
          <w:color w:val="000000"/>
          <w:sz w:val="28"/>
          <w:szCs w:val="28"/>
        </w:rPr>
        <w:t>1.</w:t>
      </w:r>
      <w:r w:rsidR="00295F22" w:rsidRPr="00622016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Гагаринского сельского поселения от </w:t>
      </w:r>
      <w:r w:rsidR="00295F22" w:rsidRPr="00622016">
        <w:rPr>
          <w:rFonts w:ascii="Times New Roman" w:hAnsi="Times New Roman"/>
          <w:sz w:val="28"/>
          <w:szCs w:val="28"/>
        </w:rPr>
        <w:t>30.11.2016</w:t>
      </w:r>
      <w:r w:rsidR="00906241" w:rsidRPr="00622016">
        <w:rPr>
          <w:rFonts w:ascii="Times New Roman" w:hAnsi="Times New Roman"/>
          <w:sz w:val="28"/>
          <w:szCs w:val="28"/>
        </w:rPr>
        <w:t>г</w:t>
      </w:r>
      <w:r w:rsidR="00295F22" w:rsidRPr="00622016">
        <w:rPr>
          <w:rFonts w:ascii="Times New Roman" w:hAnsi="Times New Roman"/>
          <w:sz w:val="28"/>
          <w:szCs w:val="28"/>
        </w:rPr>
        <w:t xml:space="preserve"> № 14</w:t>
      </w:r>
      <w:r w:rsidR="00295F22" w:rsidRPr="00622016">
        <w:rPr>
          <w:rFonts w:ascii="Times New Roman" w:hAnsi="Times New Roman"/>
          <w:color w:val="000000"/>
          <w:sz w:val="28"/>
          <w:szCs w:val="28"/>
        </w:rPr>
        <w:t xml:space="preserve"> "О расчете арендной платы и ставках арендной платы по видам использования земельных участков находящихся в муниципальной собственности муниципального образования «Гагаринское сельское поселение» при предоставлении их без торгов", следующ</w:t>
      </w:r>
      <w:r w:rsidR="00906241" w:rsidRPr="00622016">
        <w:rPr>
          <w:rFonts w:ascii="Times New Roman" w:hAnsi="Times New Roman"/>
          <w:color w:val="000000"/>
          <w:sz w:val="28"/>
          <w:szCs w:val="28"/>
        </w:rPr>
        <w:t>ие изменения:</w:t>
      </w:r>
    </w:p>
    <w:p w:rsidR="00295F22" w:rsidRPr="00906241" w:rsidRDefault="00906241" w:rsidP="00622016">
      <w:pPr>
        <w:spacing w:before="134" w:after="134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 приложении № 1 к постановлению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06241">
        <w:rPr>
          <w:rFonts w:ascii="Times New Roman" w:hAnsi="Times New Roman"/>
          <w:sz w:val="28"/>
          <w:szCs w:val="28"/>
        </w:rPr>
        <w:t>30.11.2016</w:t>
      </w:r>
      <w:r>
        <w:rPr>
          <w:rFonts w:ascii="Times New Roman" w:hAnsi="Times New Roman"/>
          <w:sz w:val="28"/>
          <w:szCs w:val="28"/>
        </w:rPr>
        <w:t>г</w:t>
      </w:r>
      <w:r w:rsidRPr="00906241">
        <w:rPr>
          <w:rFonts w:ascii="Times New Roman" w:hAnsi="Times New Roman"/>
          <w:sz w:val="28"/>
          <w:szCs w:val="28"/>
        </w:rPr>
        <w:t xml:space="preserve"> № 14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"О расчете арендной платы и ставках арендной платы по видам использования земельных участков находящихся в муниципальной собственности муниципального образования «Гагаринское сельское поселение» при предоставлении их без торгов"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1 дополнить следующими словами:</w:t>
      </w:r>
    </w:p>
    <w:p w:rsidR="00295F22" w:rsidRPr="00906241" w:rsidRDefault="00622016" w:rsidP="00622016">
      <w:pPr>
        <w:spacing w:before="134" w:after="134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Установить, что </w:t>
      </w:r>
      <w:r w:rsidR="00906241">
        <w:rPr>
          <w:rFonts w:ascii="Times New Roman" w:hAnsi="Times New Roman"/>
          <w:color w:val="000000"/>
          <w:sz w:val="28"/>
          <w:szCs w:val="28"/>
        </w:rPr>
        <w:t>с 1 апреля по 31 декабря 2022 года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при расчете арендной платы за земельные участки, находящиеся в муниципальной собственности,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</w:t>
      </w:r>
      <w:r w:rsidR="00906241">
        <w:rPr>
          <w:rFonts w:ascii="Times New Roman" w:hAnsi="Times New Roman"/>
          <w:color w:val="000000"/>
          <w:sz w:val="28"/>
          <w:szCs w:val="28"/>
        </w:rPr>
        <w:t>ода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по результатам проведения торгов либо без проведения торгов или договор аренды</w:t>
      </w:r>
      <w:proofErr w:type="gramEnd"/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06241">
        <w:rPr>
          <w:rFonts w:ascii="Times New Roman" w:hAnsi="Times New Roman"/>
          <w:color w:val="000000"/>
          <w:sz w:val="28"/>
          <w:szCs w:val="28"/>
        </w:rPr>
        <w:t>заключен</w:t>
      </w:r>
      <w:proofErr w:type="gramEnd"/>
      <w:r w:rsidR="00906241">
        <w:rPr>
          <w:rFonts w:ascii="Times New Roman" w:hAnsi="Times New Roman"/>
          <w:color w:val="000000"/>
          <w:sz w:val="28"/>
          <w:szCs w:val="28"/>
        </w:rPr>
        <w:t xml:space="preserve"> после 1 апреля 2022 года</w:t>
      </w:r>
      <w:r w:rsidR="00295F22" w:rsidRPr="00906241">
        <w:rPr>
          <w:rFonts w:ascii="Times New Roman" w:hAnsi="Times New Roman"/>
          <w:color w:val="000000"/>
          <w:sz w:val="28"/>
          <w:szCs w:val="28"/>
        </w:rPr>
        <w:t xml:space="preserve"> без проведения торгов. Особенности определения размера арендной платы за земельные участки, находящиеся в собственности муниципального образования «Гагаринское сельское поселение", в 2022 году устанавливаются в соответствии с нормативно-прав</w:t>
      </w:r>
      <w:r>
        <w:rPr>
          <w:rFonts w:ascii="Times New Roman" w:hAnsi="Times New Roman"/>
          <w:color w:val="000000"/>
          <w:sz w:val="28"/>
          <w:szCs w:val="28"/>
        </w:rPr>
        <w:t>овыми актами Ростовской области»</w:t>
      </w:r>
    </w:p>
    <w:p w:rsidR="00295F22" w:rsidRPr="00906241" w:rsidRDefault="00295F22" w:rsidP="00622016">
      <w:pPr>
        <w:spacing w:before="134" w:after="134" w:line="192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>2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06241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295F22" w:rsidRPr="00906241" w:rsidRDefault="00295F22" w:rsidP="00622016">
      <w:pPr>
        <w:spacing w:before="134" w:after="134" w:line="192" w:lineRule="auto"/>
        <w:ind w:left="142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90624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624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95F22" w:rsidRPr="00906241" w:rsidRDefault="00295F22" w:rsidP="00622016">
      <w:pPr>
        <w:spacing w:before="134" w:after="134" w:line="192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F22" w:rsidRPr="00906241" w:rsidRDefault="00295F22" w:rsidP="00295F22">
      <w:pPr>
        <w:spacing w:before="134" w:after="134"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>Глава Администрации Гагаринского</w:t>
      </w:r>
    </w:p>
    <w:p w:rsidR="00295F22" w:rsidRPr="00906241" w:rsidRDefault="00295F22" w:rsidP="00295F22">
      <w:pPr>
        <w:spacing w:before="134" w:after="134" w:line="192" w:lineRule="auto"/>
        <w:jc w:val="both"/>
        <w:rPr>
          <w:rFonts w:ascii="Times New Roman" w:hAnsi="Times New Roman"/>
          <w:sz w:val="28"/>
          <w:szCs w:val="28"/>
        </w:rPr>
      </w:pPr>
      <w:r w:rsidRPr="0090624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</w:t>
      </w:r>
      <w:r w:rsidR="0090624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06241">
        <w:rPr>
          <w:rFonts w:ascii="Times New Roman" w:hAnsi="Times New Roman"/>
          <w:color w:val="000000"/>
          <w:sz w:val="28"/>
          <w:szCs w:val="28"/>
        </w:rPr>
        <w:t xml:space="preserve">                     С.В.  Корнев </w:t>
      </w:r>
    </w:p>
    <w:p w:rsidR="00295F22" w:rsidRPr="00906241" w:rsidRDefault="00295F22" w:rsidP="00295F22">
      <w:pPr>
        <w:spacing w:before="134" w:after="134" w:line="168" w:lineRule="auto"/>
        <w:rPr>
          <w:rFonts w:ascii="Times New Roman" w:hAnsi="Times New Roman"/>
          <w:sz w:val="28"/>
          <w:szCs w:val="28"/>
        </w:rPr>
      </w:pPr>
    </w:p>
    <w:p w:rsidR="00F278F0" w:rsidRPr="00906241" w:rsidRDefault="00F278F0">
      <w:pPr>
        <w:rPr>
          <w:sz w:val="28"/>
          <w:szCs w:val="28"/>
        </w:rPr>
      </w:pPr>
    </w:p>
    <w:sectPr w:rsidR="00F278F0" w:rsidRPr="009062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CC6"/>
    <w:multiLevelType w:val="hybridMultilevel"/>
    <w:tmpl w:val="B38A5478"/>
    <w:lvl w:ilvl="0" w:tplc="0BBCAB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D2C76FE"/>
    <w:multiLevelType w:val="hybridMultilevel"/>
    <w:tmpl w:val="516291AA"/>
    <w:lvl w:ilvl="0" w:tplc="1598AB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66"/>
    <w:rsid w:val="00295F22"/>
    <w:rsid w:val="00622016"/>
    <w:rsid w:val="00906241"/>
    <w:rsid w:val="00C06266"/>
    <w:rsid w:val="00F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2022-06-29T05:39:00Z</cp:lastPrinted>
  <dcterms:created xsi:type="dcterms:W3CDTF">2022-06-27T12:42:00Z</dcterms:created>
  <dcterms:modified xsi:type="dcterms:W3CDTF">2022-06-29T05:40:00Z</dcterms:modified>
</cp:coreProperties>
</file>