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095"/>
        <w:gridCol w:w="567"/>
        <w:gridCol w:w="1276"/>
      </w:tblGrid>
      <w:tr w:rsidR="00327CE8" w:rsidRPr="00D20F2B" w:rsidTr="006A3D51">
        <w:tc>
          <w:tcPr>
            <w:tcW w:w="2055" w:type="dxa"/>
          </w:tcPr>
          <w:p w:rsidR="00327CE8" w:rsidRPr="00D20F2B" w:rsidRDefault="00327CE8" w:rsidP="006A3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27CE8" w:rsidRPr="008C1401" w:rsidRDefault="00327CE8" w:rsidP="006A3D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33A8D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327CE8" w:rsidRPr="00D20F2B" w:rsidRDefault="00327CE8" w:rsidP="006A3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2B">
              <w:rPr>
                <w:rFonts w:ascii="Times New Roman" w:hAnsi="Times New Roman"/>
                <w:sz w:val="28"/>
                <w:szCs w:val="28"/>
              </w:rPr>
              <w:t xml:space="preserve">РОСТОВСКАЯ ОБЛАСТЬ       </w:t>
            </w:r>
          </w:p>
          <w:p w:rsidR="00327CE8" w:rsidRPr="00D20F2B" w:rsidRDefault="00327CE8" w:rsidP="006A3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2B">
              <w:rPr>
                <w:rFonts w:ascii="Times New Roman" w:hAnsi="Times New Roman"/>
                <w:sz w:val="28"/>
                <w:szCs w:val="28"/>
              </w:rPr>
              <w:t xml:space="preserve">МОРОЗОВСКИЙ РАЙОН  </w:t>
            </w:r>
          </w:p>
          <w:p w:rsidR="00327CE8" w:rsidRPr="00D20F2B" w:rsidRDefault="00327CE8" w:rsidP="006A3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2B">
              <w:rPr>
                <w:rFonts w:ascii="Times New Roman" w:hAnsi="Times New Roman"/>
                <w:sz w:val="28"/>
                <w:szCs w:val="28"/>
              </w:rPr>
              <w:t xml:space="preserve">АДМИНИСТРАЦИЯ ГАГАРИНСКОГО </w:t>
            </w:r>
          </w:p>
          <w:p w:rsidR="00327CE8" w:rsidRPr="00D20F2B" w:rsidRDefault="00327CE8" w:rsidP="006A3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2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327CE8" w:rsidRPr="00D20F2B" w:rsidRDefault="00327CE8" w:rsidP="006A3D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CE8" w:rsidRPr="00D20F2B" w:rsidRDefault="00327CE8" w:rsidP="006A3D5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20F2B">
              <w:rPr>
                <w:rFonts w:ascii="Times New Roman" w:hAnsi="Times New Roman"/>
                <w:b/>
                <w:sz w:val="36"/>
                <w:szCs w:val="36"/>
              </w:rPr>
              <w:t>ПОСТАНОВЛЕНИЕ</w:t>
            </w:r>
          </w:p>
          <w:p w:rsidR="00327CE8" w:rsidRPr="00D20F2B" w:rsidRDefault="00327CE8" w:rsidP="006A3D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27CE8" w:rsidRPr="00D20F2B" w:rsidRDefault="00327CE8" w:rsidP="006A3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7CE8" w:rsidRPr="00D20F2B" w:rsidRDefault="00327CE8" w:rsidP="006A3D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CE8" w:rsidRPr="00D20F2B" w:rsidTr="006A3D51">
        <w:tc>
          <w:tcPr>
            <w:tcW w:w="8150" w:type="dxa"/>
            <w:gridSpan w:val="2"/>
          </w:tcPr>
          <w:p w:rsidR="00327CE8" w:rsidRPr="00BE1918" w:rsidRDefault="00BE1918" w:rsidP="006A3D5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91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06 </w:t>
            </w:r>
            <w:r w:rsidRPr="00BE19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июня </w:t>
            </w:r>
            <w:r w:rsidR="00327CE8" w:rsidRPr="00BE19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 года</w:t>
            </w:r>
          </w:p>
        </w:tc>
        <w:tc>
          <w:tcPr>
            <w:tcW w:w="1843" w:type="dxa"/>
            <w:gridSpan w:val="2"/>
          </w:tcPr>
          <w:p w:rsidR="00327CE8" w:rsidRPr="00BE1918" w:rsidRDefault="00327CE8" w:rsidP="006A3D51">
            <w:pP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BE191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28</w:t>
            </w:r>
          </w:p>
        </w:tc>
      </w:tr>
    </w:tbl>
    <w:p w:rsidR="00327CE8" w:rsidRPr="00F82541" w:rsidRDefault="00327CE8" w:rsidP="00327CE8">
      <w:pPr>
        <w:keepNext/>
        <w:keepLines/>
        <w:tabs>
          <w:tab w:val="center" w:pos="5053"/>
          <w:tab w:val="center" w:pos="5194"/>
          <w:tab w:val="left" w:pos="9126"/>
          <w:tab w:val="right" w:pos="10065"/>
        </w:tabs>
        <w:ind w:right="-185"/>
        <w:rPr>
          <w:b/>
          <w:bCs/>
          <w:sz w:val="28"/>
          <w:szCs w:val="28"/>
        </w:rPr>
      </w:pPr>
    </w:p>
    <w:p w:rsidR="000E45CC" w:rsidRDefault="000E45CC" w:rsidP="000E45C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</w:p>
    <w:p w:rsidR="00327CE8" w:rsidRPr="00BE1918" w:rsidRDefault="00ED0CA2" w:rsidP="00327CE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BE1918">
        <w:rPr>
          <w:rFonts w:ascii="Times New Roman" w:eastAsia="Arial Unicode MS" w:hAnsi="Times New Roman" w:cs="Times New Roman"/>
          <w:kern w:val="2"/>
          <w:sz w:val="28"/>
          <w:szCs w:val="28"/>
        </w:rPr>
        <w:t>О выпасе</w:t>
      </w:r>
      <w:r w:rsidR="00DB460E" w:rsidRPr="00BE191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сельскохозяйственных животных </w:t>
      </w:r>
    </w:p>
    <w:p w:rsidR="00DB460E" w:rsidRPr="00BE1918" w:rsidRDefault="00DB460E" w:rsidP="00327CE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BE191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 птицы на территории </w:t>
      </w:r>
      <w:r w:rsidR="00327CE8" w:rsidRPr="00BE1918">
        <w:rPr>
          <w:rFonts w:ascii="Times New Roman" w:eastAsia="Arial Unicode MS" w:hAnsi="Times New Roman" w:cs="Times New Roman"/>
          <w:kern w:val="2"/>
          <w:sz w:val="28"/>
          <w:szCs w:val="28"/>
        </w:rPr>
        <w:t>Гагаринского</w:t>
      </w:r>
      <w:r w:rsidRPr="00BE191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145DDD" w:rsidRPr="00BE1918" w:rsidRDefault="00145DDD" w:rsidP="00145DDD">
      <w:pPr>
        <w:rPr>
          <w:sz w:val="28"/>
          <w:szCs w:val="28"/>
        </w:rPr>
      </w:pPr>
    </w:p>
    <w:p w:rsidR="00145DDD" w:rsidRPr="00145DDD" w:rsidRDefault="00145DDD" w:rsidP="00145D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DDD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45DDD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Областным законом Ростовской области от 25.10.2002 г. № 273-ЗС «Об административных правонарушениях» (с изменениями и дополнениями), Уставом муниципального образования «</w:t>
      </w:r>
      <w:r w:rsidR="00327CE8">
        <w:rPr>
          <w:rFonts w:ascii="Times New Roman" w:hAnsi="Times New Roman" w:cs="Times New Roman"/>
          <w:sz w:val="28"/>
          <w:szCs w:val="28"/>
          <w:lang w:eastAsia="ru-RU"/>
        </w:rPr>
        <w:t xml:space="preserve">Гагаринское </w:t>
      </w:r>
      <w:r w:rsidRPr="00145DD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поселение», в целях благоустройства и санитарного содержания территории </w:t>
      </w:r>
      <w:r w:rsidR="00327CE8">
        <w:rPr>
          <w:rFonts w:ascii="Times New Roman" w:hAnsi="Times New Roman" w:cs="Times New Roman"/>
          <w:sz w:val="28"/>
          <w:szCs w:val="28"/>
          <w:lang w:eastAsia="ru-RU"/>
        </w:rPr>
        <w:t>Гагаринского сельского поселения.</w:t>
      </w:r>
      <w:proofErr w:type="gramEnd"/>
    </w:p>
    <w:p w:rsidR="00327CE8" w:rsidRDefault="00327CE8" w:rsidP="00145D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DDD" w:rsidRPr="00145DDD" w:rsidRDefault="00327CE8" w:rsidP="00145D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302408" w:rsidRPr="00E4349C" w:rsidRDefault="00145DDD" w:rsidP="00ED0CA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D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F516C" w:rsidRPr="00ED0CA2" w:rsidRDefault="00ED0CA2" w:rsidP="00ED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516C"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16C"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Граждане и юридические лица размещают ульи с пчелиными семьями на принадлежащих (предоставленных) им земельных участках при соблюдении зоотехнических и ветеринарно-санитарных норм и правил содержания медоносных пчел.</w:t>
      </w:r>
      <w:r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="00DF516C"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Граждане и юридические лица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</w:t>
      </w:r>
      <w:r w:rsidR="00DF516C"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16C" w:rsidRPr="00DF516C" w:rsidRDefault="00554008" w:rsidP="00ED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D0C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</w:t>
      </w:r>
      <w:r w:rsidR="00DF516C"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животных на территории </w:t>
      </w:r>
      <w:r w:rsidR="00ED0C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r w:rsidR="00DB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16C"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определяется как </w:t>
      </w:r>
      <w:proofErr w:type="gramStart"/>
      <w:r w:rsidR="00DF516C"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стойлово-пастбищное</w:t>
      </w:r>
      <w:proofErr w:type="gramEnd"/>
      <w:r w:rsidR="00DF516C"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зимний период </w:t>
      </w:r>
      <w:r w:rsidR="00ED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октября</w:t>
      </w:r>
      <w:r w:rsid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15 апреля </w:t>
      </w:r>
      <w:r w:rsidR="00ED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стойловый способ – без выгона на пастбище с содержанием животных в приспособленных для этого помещениях; 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весенне-летне-осенний период </w:t>
      </w:r>
      <w:r w:rsidR="00ED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апреля</w:t>
      </w:r>
      <w:r w:rsid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15 октября</w:t>
      </w:r>
      <w:r w:rsidR="00ED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пастбищный способ - выгон скота днем на пастбище для выпаса общественного стада.</w:t>
      </w:r>
    </w:p>
    <w:p w:rsidR="00DF516C" w:rsidRPr="00DF516C" w:rsidRDefault="00554008" w:rsidP="0055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516C"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516C"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Владельцы </w:t>
      </w:r>
      <w:r w:rsidR="00DF516C" w:rsidRPr="00DF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сельскохозяйственных</w:t>
      </w:r>
      <w:r w:rsidR="00DF516C"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осуществляющие выпас, должны иметь необходимое количество оформленных пастбищ, </w:t>
      </w:r>
      <w:r w:rsidR="00DF516C"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</w:t>
      </w:r>
      <w:proofErr w:type="gramEnd"/>
    </w:p>
    <w:bookmarkEnd w:id="0"/>
    <w:p w:rsidR="00DF516C" w:rsidRPr="00DF516C" w:rsidRDefault="007D023F" w:rsidP="0055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516C"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516C"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Владельцы животных обязаны: 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-сопровождать </w:t>
      </w:r>
      <w:r w:rsidRPr="00DF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сельскохозяйственных</w:t>
      </w: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животных при прогоне на пастбища, и с пастбища;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-следить за санитарным состоянием общественных пастбищ;</w:t>
      </w:r>
    </w:p>
    <w:p w:rsidR="00DF516C" w:rsidRPr="007D023F" w:rsidRDefault="007D023F" w:rsidP="0055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DF516C" w:rsidRPr="007D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516C" w:rsidRPr="007D023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ЗАПРЕЩЕНО: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-прогонять </w:t>
      </w:r>
      <w:r w:rsidRPr="00DF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сельскохозяйственных </w:t>
      </w: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животных ближе 3 метров от домовладений, 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дорогам с твердым покрытием</w:t>
      </w: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, а также по пешеходным дорожкам и мостикам, 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когда отсутствуют альтернативные пути следования</w:t>
      </w: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;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-выпасать </w:t>
      </w:r>
      <w:r w:rsidRPr="00DF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сельскохозяйственных</w:t>
      </w: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животных в парках, скверах и на улицах;</w:t>
      </w:r>
    </w:p>
    <w:p w:rsidR="00DF516C" w:rsidRPr="00DF516C" w:rsidRDefault="00DF516C" w:rsidP="00DF5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выпасать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животных и птицу на прилегающих к домовладению территориях;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выпасать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животных и птицу безнадзорно, допускать их появление на проезжей части дорог, обочинах, в парках, на территории детских садов, школ, амбулаторий, спортивных и детских площадок, в местах массового отдыха.</w:t>
      </w:r>
    </w:p>
    <w:p w:rsidR="00DF516C" w:rsidRPr="00DF516C" w:rsidRDefault="007D023F" w:rsidP="0055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516C"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16C"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«водопой, прогон, выпас сельскохозяйственных животных и птицы ЗАПРЕЩЕН»</w:t>
      </w:r>
    </w:p>
    <w:p w:rsidR="00DF516C" w:rsidRPr="00DF516C" w:rsidRDefault="00554008" w:rsidP="0055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516C"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 </w:t>
      </w:r>
    </w:p>
    <w:p w:rsidR="00DF516C" w:rsidRPr="00DF516C" w:rsidRDefault="00554008" w:rsidP="0055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516C"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16C"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DF516C" w:rsidRPr="00554008" w:rsidRDefault="00554008" w:rsidP="0055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516C"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516C"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задержаны в соответствии с законодательством для выяснения личности владельца животного и составления акта потравы.</w:t>
      </w:r>
      <w:proofErr w:type="gramEnd"/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6C" w:rsidRDefault="007D023F" w:rsidP="0055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4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516C"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554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виновные в нарушении настоящего</w:t>
      </w:r>
      <w:r w:rsidR="00DF516C"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DF516C"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несут ответственность в соответствии с действующим законодательством Российской Федерации и Ростовской области. </w:t>
      </w:r>
    </w:p>
    <w:p w:rsidR="00554008" w:rsidRDefault="007D023F" w:rsidP="0055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554008" w:rsidRDefault="007D023F" w:rsidP="005540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5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4008" w:rsidRPr="0055400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54008">
        <w:rPr>
          <w:rFonts w:ascii="Times New Roman" w:hAnsi="Times New Roman" w:cs="Times New Roman"/>
          <w:sz w:val="28"/>
          <w:szCs w:val="28"/>
        </w:rPr>
        <w:t>постановление</w:t>
      </w:r>
      <w:r w:rsidR="00554008" w:rsidRPr="00554008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и подлежит размещению на официальном сайте Администрации Гагаринского сельского поселения</w:t>
      </w:r>
      <w:r w:rsidR="00554008">
        <w:rPr>
          <w:rFonts w:ascii="Times New Roman" w:hAnsi="Times New Roman" w:cs="Times New Roman"/>
          <w:sz w:val="28"/>
          <w:szCs w:val="28"/>
        </w:rPr>
        <w:t>.</w:t>
      </w:r>
    </w:p>
    <w:p w:rsidR="00554008" w:rsidRDefault="00554008" w:rsidP="005540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008" w:rsidRDefault="00554008" w:rsidP="005540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008" w:rsidRDefault="00554008" w:rsidP="005540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008" w:rsidRDefault="00554008" w:rsidP="005540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008" w:rsidRDefault="00554008" w:rsidP="005540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54008" w:rsidRPr="00554008" w:rsidRDefault="00554008" w:rsidP="0055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Гагаринского сельского поселения                                   С.В.Корнев</w:t>
      </w:r>
    </w:p>
    <w:p w:rsidR="00DF516C" w:rsidRPr="00554008" w:rsidRDefault="00DF516C" w:rsidP="00DF516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6C" w:rsidRPr="00F50066" w:rsidRDefault="00DF516C" w:rsidP="00F5006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F516C" w:rsidRPr="00F50066" w:rsidSect="00DB46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06D"/>
    <w:multiLevelType w:val="multilevel"/>
    <w:tmpl w:val="E4E4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15F13"/>
    <w:multiLevelType w:val="multilevel"/>
    <w:tmpl w:val="5EC6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F72F6"/>
    <w:multiLevelType w:val="multilevel"/>
    <w:tmpl w:val="3642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30049"/>
    <w:multiLevelType w:val="multilevel"/>
    <w:tmpl w:val="5242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F55B0"/>
    <w:multiLevelType w:val="hybridMultilevel"/>
    <w:tmpl w:val="248A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E4D26"/>
    <w:multiLevelType w:val="multilevel"/>
    <w:tmpl w:val="D124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49C"/>
    <w:rsid w:val="00011048"/>
    <w:rsid w:val="00050416"/>
    <w:rsid w:val="000C09A2"/>
    <w:rsid w:val="000E45CC"/>
    <w:rsid w:val="000E7D5E"/>
    <w:rsid w:val="00145DDD"/>
    <w:rsid w:val="0021476E"/>
    <w:rsid w:val="00217280"/>
    <w:rsid w:val="00224DCA"/>
    <w:rsid w:val="002B171D"/>
    <w:rsid w:val="002F2454"/>
    <w:rsid w:val="00302408"/>
    <w:rsid w:val="00327CE8"/>
    <w:rsid w:val="003342E2"/>
    <w:rsid w:val="003368D1"/>
    <w:rsid w:val="00340A55"/>
    <w:rsid w:val="00390CA3"/>
    <w:rsid w:val="003F4AB2"/>
    <w:rsid w:val="0050216A"/>
    <w:rsid w:val="0051155C"/>
    <w:rsid w:val="005220E7"/>
    <w:rsid w:val="00530EBB"/>
    <w:rsid w:val="00554008"/>
    <w:rsid w:val="00571B90"/>
    <w:rsid w:val="00586737"/>
    <w:rsid w:val="00602C46"/>
    <w:rsid w:val="00630AE0"/>
    <w:rsid w:val="0068726F"/>
    <w:rsid w:val="006C410F"/>
    <w:rsid w:val="00760EDF"/>
    <w:rsid w:val="007D023F"/>
    <w:rsid w:val="00825FEB"/>
    <w:rsid w:val="0085056D"/>
    <w:rsid w:val="00865AFD"/>
    <w:rsid w:val="008A2FFF"/>
    <w:rsid w:val="008F291E"/>
    <w:rsid w:val="00947959"/>
    <w:rsid w:val="009A1C8A"/>
    <w:rsid w:val="009A2D09"/>
    <w:rsid w:val="00AA6AD8"/>
    <w:rsid w:val="00B16B6E"/>
    <w:rsid w:val="00B44D82"/>
    <w:rsid w:val="00B637C8"/>
    <w:rsid w:val="00B9353A"/>
    <w:rsid w:val="00BD2A6B"/>
    <w:rsid w:val="00BE1918"/>
    <w:rsid w:val="00CB60B0"/>
    <w:rsid w:val="00DB460E"/>
    <w:rsid w:val="00DF516C"/>
    <w:rsid w:val="00E30527"/>
    <w:rsid w:val="00E4349C"/>
    <w:rsid w:val="00E70993"/>
    <w:rsid w:val="00EC6FC7"/>
    <w:rsid w:val="00ED0CA2"/>
    <w:rsid w:val="00F50066"/>
    <w:rsid w:val="00F67642"/>
    <w:rsid w:val="00FD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49C"/>
    <w:pPr>
      <w:spacing w:after="0" w:line="240" w:lineRule="auto"/>
    </w:pPr>
  </w:style>
  <w:style w:type="character" w:customStyle="1" w:styleId="a4">
    <w:name w:val="Название Знак"/>
    <w:link w:val="a5"/>
    <w:rsid w:val="00340A55"/>
    <w:rPr>
      <w:rFonts w:eastAsia="Times New Roman" w:cs="Times New Roman"/>
      <w:szCs w:val="24"/>
      <w:lang w:eastAsia="ru-RU"/>
    </w:rPr>
  </w:style>
  <w:style w:type="paragraph" w:customStyle="1" w:styleId="BodyText21">
    <w:name w:val="Body Text 21"/>
    <w:basedOn w:val="a"/>
    <w:rsid w:val="00340A5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BD2A6B"/>
    <w:pPr>
      <w:ind w:left="720"/>
      <w:contextualSpacing/>
    </w:pPr>
  </w:style>
  <w:style w:type="paragraph" w:customStyle="1" w:styleId="ConsPlusNormal">
    <w:name w:val="ConsPlusNormal"/>
    <w:rsid w:val="005220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Title"/>
    <w:basedOn w:val="a"/>
    <w:link w:val="a4"/>
    <w:qFormat/>
    <w:rsid w:val="00DB460E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DB4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2022-06-03T10:02:00Z</cp:lastPrinted>
  <dcterms:created xsi:type="dcterms:W3CDTF">2022-06-01T11:17:00Z</dcterms:created>
  <dcterms:modified xsi:type="dcterms:W3CDTF">2022-06-03T10:07:00Z</dcterms:modified>
</cp:coreProperties>
</file>