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24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89"/>
        <w:gridCol w:w="7195"/>
        <w:gridCol w:w="720"/>
        <w:gridCol w:w="720"/>
        <w:gridCol w:w="1440"/>
        <w:gridCol w:w="1080"/>
        <w:gridCol w:w="1260"/>
        <w:gridCol w:w="1260"/>
        <w:gridCol w:w="921"/>
        <w:gridCol w:w="339"/>
      </w:tblGrid>
      <w:tr w:rsidR="004D1498" w:rsidRPr="006C3427" w:rsidTr="007F573E">
        <w:trPr>
          <w:gridAfter w:val="1"/>
          <w:wAfter w:w="339" w:type="dxa"/>
          <w:trHeight w:val="3261"/>
        </w:trPr>
        <w:tc>
          <w:tcPr>
            <w:tcW w:w="148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498" w:rsidRPr="006C3427" w:rsidRDefault="00B71FDB" w:rsidP="008E6A9D">
            <w:pPr>
              <w:spacing w:after="0" w:line="240" w:lineRule="auto"/>
              <w:jc w:val="right"/>
            </w:pPr>
            <w:r>
              <w:t>Приложение 3</w:t>
            </w:r>
          </w:p>
          <w:p w:rsidR="004D1498" w:rsidRPr="006C3427" w:rsidRDefault="00154407" w:rsidP="008E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 xml:space="preserve">к </w:t>
            </w:r>
            <w:r w:rsidR="003C3B50">
              <w:t xml:space="preserve">проекту </w:t>
            </w:r>
            <w:r w:rsidR="004D1498" w:rsidRPr="006C3427">
              <w:t>решени</w:t>
            </w:r>
            <w:r w:rsidR="003C3B50">
              <w:t>я</w:t>
            </w:r>
            <w:r w:rsidR="004D1498" w:rsidRPr="006C3427">
              <w:t xml:space="preserve"> Собрания депутатов</w:t>
            </w:r>
          </w:p>
          <w:p w:rsidR="000F70D4" w:rsidRDefault="00B71FDB" w:rsidP="008E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 xml:space="preserve">«О </w:t>
            </w:r>
            <w:r w:rsidR="004D1498" w:rsidRPr="006C3427">
              <w:t xml:space="preserve">бюджете </w:t>
            </w:r>
            <w:r w:rsidR="000F70D4">
              <w:t>Гагаринского сельского поселения</w:t>
            </w:r>
          </w:p>
          <w:p w:rsidR="004D1498" w:rsidRPr="006C3427" w:rsidRDefault="004D1498" w:rsidP="008E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6C3427">
              <w:t>Морозовского района на 20</w:t>
            </w:r>
            <w:r w:rsidR="000110FB">
              <w:t>2</w:t>
            </w:r>
            <w:r w:rsidR="00B71FDB">
              <w:t>2</w:t>
            </w:r>
            <w:r w:rsidRPr="006C3427">
              <w:t xml:space="preserve"> год</w:t>
            </w:r>
          </w:p>
          <w:p w:rsidR="004D1498" w:rsidRPr="006C3427" w:rsidRDefault="004D1498" w:rsidP="008E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6C3427">
              <w:t>и на плановый период 20</w:t>
            </w:r>
            <w:r w:rsidR="008E6A9D">
              <w:t>2</w:t>
            </w:r>
            <w:r w:rsidR="00B71FDB">
              <w:t>3</w:t>
            </w:r>
            <w:r w:rsidRPr="006C3427">
              <w:t xml:space="preserve"> и 20</w:t>
            </w:r>
            <w:r w:rsidR="000B5477">
              <w:t>2</w:t>
            </w:r>
            <w:r w:rsidR="00B71FDB">
              <w:t>4</w:t>
            </w:r>
            <w:r w:rsidRPr="006C3427">
              <w:t xml:space="preserve"> годов»</w:t>
            </w:r>
          </w:p>
          <w:p w:rsidR="004D1498" w:rsidRPr="006C3427" w:rsidRDefault="004D1498" w:rsidP="00BE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D1498" w:rsidRDefault="004D1498" w:rsidP="00BE403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4F7A1E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Распределение бюджетных ассигнований по разделам и подразделам, целевым статьям (муниципальным программам </w:t>
            </w:r>
            <w:r w:rsidR="00270EE7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Гагаринского сельского поселения</w:t>
            </w:r>
            <w:r w:rsidRPr="004F7A1E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и непрограммным направлениям деятельности), группам (подгруппам) видов расходов местного бюджета на 20</w:t>
            </w:r>
            <w:r w:rsidR="000110FB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</w:t>
            </w:r>
            <w:r w:rsidR="00B71FDB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</w:t>
            </w:r>
            <w:r w:rsidRPr="004F7A1E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год</w:t>
            </w:r>
            <w:r w:rsidR="00805587" w:rsidRPr="00A17E9A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на плановый период 20</w:t>
            </w:r>
            <w:r w:rsidR="00FA113A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</w:t>
            </w:r>
            <w:r w:rsidR="00B71FDB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3</w:t>
            </w:r>
            <w:r w:rsidR="00805587" w:rsidRPr="00A17E9A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и 20</w:t>
            </w:r>
            <w:r w:rsidR="00805587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</w:t>
            </w:r>
            <w:r w:rsidR="00B71FDB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4</w:t>
            </w:r>
            <w:r w:rsidR="00805587" w:rsidRPr="00A17E9A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годов</w:t>
            </w:r>
          </w:p>
          <w:p w:rsidR="00BE403E" w:rsidRPr="00283059" w:rsidRDefault="004D1498" w:rsidP="005A44C7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color w:val="auto"/>
                <w:lang w:eastAsia="ru-RU"/>
              </w:rPr>
            </w:pPr>
            <w:r w:rsidRPr="00283059">
              <w:rPr>
                <w:rFonts w:ascii="Times New Roman CYR" w:hAnsi="Times New Roman CYR" w:cs="Times New Roman CYR"/>
                <w:bCs/>
                <w:color w:val="auto"/>
                <w:lang w:eastAsia="ru-RU"/>
              </w:rPr>
              <w:t>тыс. рублей</w:t>
            </w:r>
          </w:p>
        </w:tc>
      </w:tr>
      <w:tr w:rsidR="007F573E" w:rsidRPr="007F573E" w:rsidTr="007F573E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342"/>
        </w:trPr>
        <w:tc>
          <w:tcPr>
            <w:tcW w:w="7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Ц</w:t>
            </w:r>
            <w:r>
              <w:rPr>
                <w:rFonts w:eastAsia="Times New Roman"/>
                <w:b/>
                <w:bCs/>
                <w:lang w:eastAsia="ru-RU"/>
              </w:rPr>
              <w:t>е</w:t>
            </w:r>
            <w:r w:rsidRPr="007F573E">
              <w:rPr>
                <w:rFonts w:eastAsia="Times New Roman"/>
                <w:b/>
                <w:bCs/>
                <w:lang w:eastAsia="ru-RU"/>
              </w:rPr>
              <w:t>левая статья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Вид расхода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2023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2024 г.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2025 г.</w:t>
            </w:r>
          </w:p>
        </w:tc>
      </w:tr>
      <w:tr w:rsidR="007F573E" w:rsidRPr="007F573E" w:rsidTr="007F573E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342"/>
        </w:trPr>
        <w:tc>
          <w:tcPr>
            <w:tcW w:w="7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F573E" w:rsidRPr="007F573E" w:rsidTr="007F573E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342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7 586,2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7 522,5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7 553,0</w:t>
            </w:r>
          </w:p>
        </w:tc>
      </w:tr>
      <w:tr w:rsidR="007F573E" w:rsidRPr="007F573E" w:rsidTr="007F573E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398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4 989,1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5 168,3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5 379,7</w:t>
            </w:r>
          </w:p>
        </w:tc>
      </w:tr>
      <w:tr w:rsidR="007F573E" w:rsidRPr="007F573E" w:rsidTr="007F573E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900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4 907,8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4 900,1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4 904,2</w:t>
            </w:r>
          </w:p>
        </w:tc>
      </w:tr>
      <w:tr w:rsidR="007F573E" w:rsidRPr="007F573E" w:rsidTr="007F573E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70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05.2.00.00110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4 759,3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4 776,5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4 776,5</w:t>
            </w:r>
          </w:p>
        </w:tc>
      </w:tr>
      <w:tr w:rsidR="007F573E" w:rsidRPr="007F573E" w:rsidTr="007F573E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70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 xml:space="preserve"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</w:t>
            </w:r>
            <w:r w:rsidRPr="007F573E">
              <w:rPr>
                <w:rFonts w:eastAsia="Times New Roman"/>
                <w:lang w:eastAsia="ru-RU"/>
              </w:rPr>
              <w:lastRenderedPageBreak/>
              <w:t>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05.2.00.00190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148,3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123,4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127,5</w:t>
            </w:r>
          </w:p>
        </w:tc>
      </w:tr>
      <w:tr w:rsidR="007F573E" w:rsidRPr="007F573E" w:rsidTr="007F573E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2217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Осуществление полномочий по определению в соответствии с част</w:t>
            </w:r>
            <w:r>
              <w:rPr>
                <w:rFonts w:eastAsia="Times New Roman"/>
                <w:lang w:eastAsia="ru-RU"/>
              </w:rPr>
              <w:t>ь</w:t>
            </w:r>
            <w:r w:rsidRPr="007F573E">
              <w:rPr>
                <w:rFonts w:eastAsia="Times New Roman"/>
                <w:lang w:eastAsia="ru-RU"/>
              </w:rPr>
              <w:t>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89.9.00.72390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0,2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0,2</w:t>
            </w:r>
          </w:p>
        </w:tc>
      </w:tr>
      <w:tr w:rsidR="007F573E" w:rsidRPr="007F573E" w:rsidTr="007F573E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699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 </w:t>
            </w:r>
          </w:p>
        </w:tc>
      </w:tr>
      <w:tr w:rsidR="007F573E" w:rsidRPr="007F573E" w:rsidTr="007F573E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1617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 xml:space="preserve">Иные межбюджетные трансферты бюджетам муниципальных районов на осуществление контроля за исполнением бюджетов поселений и других функций </w:t>
            </w:r>
            <w:r>
              <w:rPr>
                <w:rFonts w:eastAsia="Times New Roman"/>
                <w:lang w:eastAsia="ru-RU"/>
              </w:rPr>
              <w:t>Конт</w:t>
            </w:r>
            <w:r w:rsidRPr="007F573E">
              <w:rPr>
                <w:rFonts w:eastAsia="Times New Roman"/>
                <w:lang w:eastAsia="ru-RU"/>
              </w:rPr>
              <w:t>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99.9.00.99900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 </w:t>
            </w:r>
          </w:p>
        </w:tc>
      </w:tr>
      <w:tr w:rsidR="007F573E" w:rsidRPr="007F573E" w:rsidTr="007F573E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342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55,0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55,0</w:t>
            </w:r>
          </w:p>
        </w:tc>
      </w:tr>
      <w:tr w:rsidR="007F573E" w:rsidRPr="007F573E" w:rsidTr="007F573E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1387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55,0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55,0</w:t>
            </w:r>
          </w:p>
        </w:tc>
      </w:tr>
      <w:tr w:rsidR="007F573E" w:rsidRPr="007F573E" w:rsidTr="007F573E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349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23,0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213,2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420,5</w:t>
            </w:r>
          </w:p>
        </w:tc>
      </w:tr>
      <w:tr w:rsidR="007F573E" w:rsidRPr="007F573E" w:rsidTr="007F573E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1603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06.1.00.99020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20,0</w:t>
            </w:r>
          </w:p>
        </w:tc>
      </w:tr>
      <w:tr w:rsidR="007F573E" w:rsidRPr="007F573E" w:rsidTr="007F573E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70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 xml:space="preserve"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терроризму и </w:t>
            </w:r>
            <w:r w:rsidRPr="007F573E">
              <w:rPr>
                <w:rFonts w:eastAsia="Times New Roman"/>
                <w:lang w:eastAsia="ru-RU"/>
              </w:rPr>
              <w:lastRenderedPageBreak/>
              <w:t>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09.1.00.28030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1,0</w:t>
            </w:r>
          </w:p>
        </w:tc>
      </w:tr>
      <w:tr w:rsidR="007F573E" w:rsidRPr="007F573E" w:rsidTr="007F573E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1937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09.2.00.28040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1,0</w:t>
            </w:r>
          </w:p>
        </w:tc>
      </w:tr>
      <w:tr w:rsidR="007F573E" w:rsidRPr="007F573E" w:rsidTr="007F573E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1971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09.3.00.28060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1,0</w:t>
            </w:r>
          </w:p>
        </w:tc>
      </w:tr>
      <w:tr w:rsidR="007F573E" w:rsidRPr="007F573E" w:rsidTr="007F573E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1380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99.9.00.90110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190,2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397,5</w:t>
            </w:r>
          </w:p>
        </w:tc>
      </w:tr>
      <w:tr w:rsidR="007F573E" w:rsidRPr="007F573E" w:rsidTr="007F573E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342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101,1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104,5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7F573E" w:rsidRPr="007F573E" w:rsidTr="007F573E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172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101,1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104,5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 </w:t>
            </w:r>
          </w:p>
        </w:tc>
      </w:tr>
      <w:tr w:rsidR="007F573E" w:rsidRPr="007F573E" w:rsidTr="007F573E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70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89.9.00.51180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101,1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104,5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 </w:t>
            </w:r>
          </w:p>
        </w:tc>
      </w:tr>
      <w:tr w:rsidR="007F573E" w:rsidRPr="007F573E" w:rsidTr="007F573E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272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310,9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322,8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335,1</w:t>
            </w:r>
          </w:p>
        </w:tc>
      </w:tr>
      <w:tr w:rsidR="007F573E" w:rsidRPr="007F573E" w:rsidTr="007F573E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342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310,9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322,8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335,1</w:t>
            </w:r>
          </w:p>
        </w:tc>
      </w:tr>
      <w:tr w:rsidR="007F573E" w:rsidRPr="007F573E" w:rsidTr="007F573E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70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lastRenderedPageBreak/>
              <w:t xml:space="preserve">Мероприятия по энергосбережению и повышению энергетической эффективности систем </w:t>
            </w:r>
            <w:proofErr w:type="spellStart"/>
            <w:r w:rsidRPr="007F573E">
              <w:rPr>
                <w:rFonts w:eastAsia="Times New Roman"/>
                <w:lang w:eastAsia="ru-RU"/>
              </w:rPr>
              <w:t>наружнего</w:t>
            </w:r>
            <w:proofErr w:type="spellEnd"/>
            <w:r w:rsidRPr="007F573E">
              <w:rPr>
                <w:rFonts w:eastAsia="Times New Roman"/>
                <w:lang w:eastAsia="ru-RU"/>
              </w:rPr>
              <w:t xml:space="preserve"> освещения в рамках подпрограммы "Энергосбережение" муниципальной программы Гагаринского сельского поселения "</w:t>
            </w:r>
            <w:proofErr w:type="spellStart"/>
            <w:r w:rsidRPr="007F573E">
              <w:rPr>
                <w:rFonts w:eastAsia="Times New Roman"/>
                <w:lang w:eastAsia="ru-RU"/>
              </w:rPr>
              <w:t>Энергоэффективность</w:t>
            </w:r>
            <w:proofErr w:type="spellEnd"/>
            <w:r w:rsidRPr="007F573E">
              <w:rPr>
                <w:rFonts w:eastAsia="Times New Roman"/>
                <w:lang w:eastAsia="ru-RU"/>
              </w:rPr>
              <w:t xml:space="preserve">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01.1.00.27100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15,0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15,0</w:t>
            </w:r>
          </w:p>
        </w:tc>
      </w:tr>
      <w:tr w:rsidR="007F573E" w:rsidRPr="007F573E" w:rsidTr="007F573E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1930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08.2.00.28020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295,9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307,8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320,1</w:t>
            </w:r>
          </w:p>
        </w:tc>
      </w:tr>
      <w:tr w:rsidR="007F573E" w:rsidRPr="007F573E" w:rsidTr="007F573E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342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2 000,0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1 730,5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1 633,9</w:t>
            </w:r>
          </w:p>
        </w:tc>
      </w:tr>
      <w:tr w:rsidR="007F573E" w:rsidRPr="007F573E" w:rsidTr="007F573E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342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2 000,0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1 730,5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1 633,9</w:t>
            </w:r>
          </w:p>
        </w:tc>
      </w:tr>
      <w:tr w:rsidR="007F573E" w:rsidRPr="007F573E" w:rsidTr="007F573E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152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07.1.00.00590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2 000,0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1 730,5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1 633,9</w:t>
            </w:r>
          </w:p>
        </w:tc>
      </w:tr>
      <w:tr w:rsidR="007F573E" w:rsidRPr="007F573E" w:rsidTr="007F573E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342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185,1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196,4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7F573E">
              <w:rPr>
                <w:rFonts w:eastAsia="Times New Roman"/>
                <w:b/>
                <w:bCs/>
                <w:lang w:eastAsia="ru-RU"/>
              </w:rPr>
              <w:t>204,3</w:t>
            </w:r>
          </w:p>
        </w:tc>
      </w:tr>
      <w:tr w:rsidR="007F573E" w:rsidRPr="007F573E" w:rsidTr="007F573E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342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185,1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196,4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204,3</w:t>
            </w:r>
          </w:p>
        </w:tc>
      </w:tr>
      <w:tr w:rsidR="007F573E" w:rsidRPr="007F573E" w:rsidTr="007F573E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148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Ежемесячная доплата к пенсии отдельным категориям граждан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</w:t>
            </w:r>
            <w:r>
              <w:rPr>
                <w:rFonts w:eastAsia="Times New Roman"/>
                <w:lang w:eastAsia="ru-RU"/>
              </w:rPr>
              <w:t>я</w:t>
            </w:r>
            <w:bookmarkStart w:id="0" w:name="_GoBack"/>
            <w:bookmarkEnd w:id="0"/>
            <w:r w:rsidRPr="007F573E">
              <w:rPr>
                <w:rFonts w:eastAsia="Times New Roman"/>
                <w:lang w:eastAsia="ru-RU"/>
              </w:rPr>
              <w:t xml:space="preserve"> политика"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06.2.00.10060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185,1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196,4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73E" w:rsidRPr="007F573E" w:rsidRDefault="007F573E" w:rsidP="007F573E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F573E">
              <w:rPr>
                <w:rFonts w:eastAsia="Times New Roman"/>
                <w:lang w:eastAsia="ru-RU"/>
              </w:rPr>
              <w:t>204,3</w:t>
            </w:r>
          </w:p>
        </w:tc>
      </w:tr>
    </w:tbl>
    <w:p w:rsidR="00E83697" w:rsidRPr="00E83697" w:rsidRDefault="00E83697" w:rsidP="007F573E">
      <w:pPr>
        <w:spacing w:after="0"/>
        <w:ind w:left="180" w:hanging="180"/>
        <w:rPr>
          <w:vanish/>
        </w:rPr>
      </w:pPr>
    </w:p>
    <w:p w:rsidR="004D1498" w:rsidRDefault="004D1498" w:rsidP="00DA6026"/>
    <w:sectPr w:rsidR="004D1498" w:rsidSect="00602080">
      <w:pgSz w:w="16838" w:h="11906" w:orient="landscape"/>
      <w:pgMar w:top="127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 w15:restartNumberingAfterBreak="0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7A1E"/>
    <w:rsid w:val="00000004"/>
    <w:rsid w:val="000110FB"/>
    <w:rsid w:val="00023736"/>
    <w:rsid w:val="00031129"/>
    <w:rsid w:val="00036EF0"/>
    <w:rsid w:val="00084784"/>
    <w:rsid w:val="000A1248"/>
    <w:rsid w:val="000A419C"/>
    <w:rsid w:val="000B5477"/>
    <w:rsid w:val="000E483B"/>
    <w:rsid w:val="000F70D4"/>
    <w:rsid w:val="00101405"/>
    <w:rsid w:val="001018D4"/>
    <w:rsid w:val="00104381"/>
    <w:rsid w:val="0011720E"/>
    <w:rsid w:val="00117FDD"/>
    <w:rsid w:val="00131319"/>
    <w:rsid w:val="00141661"/>
    <w:rsid w:val="00154407"/>
    <w:rsid w:val="00155AB0"/>
    <w:rsid w:val="001709E4"/>
    <w:rsid w:val="00186031"/>
    <w:rsid w:val="00197D0E"/>
    <w:rsid w:val="001B6337"/>
    <w:rsid w:val="001E2A3E"/>
    <w:rsid w:val="001E46B4"/>
    <w:rsid w:val="001F6EB4"/>
    <w:rsid w:val="0020135A"/>
    <w:rsid w:val="0021388D"/>
    <w:rsid w:val="00213D2F"/>
    <w:rsid w:val="00226488"/>
    <w:rsid w:val="00232D7A"/>
    <w:rsid w:val="002368FB"/>
    <w:rsid w:val="00270EE7"/>
    <w:rsid w:val="00277FE5"/>
    <w:rsid w:val="00283059"/>
    <w:rsid w:val="002A2704"/>
    <w:rsid w:val="002A4599"/>
    <w:rsid w:val="002C2DA1"/>
    <w:rsid w:val="002C4AF0"/>
    <w:rsid w:val="002C6F01"/>
    <w:rsid w:val="002C7818"/>
    <w:rsid w:val="002F353F"/>
    <w:rsid w:val="002F5F89"/>
    <w:rsid w:val="0038622A"/>
    <w:rsid w:val="003A1E9F"/>
    <w:rsid w:val="003C1194"/>
    <w:rsid w:val="003C1967"/>
    <w:rsid w:val="003C3B50"/>
    <w:rsid w:val="003C77AC"/>
    <w:rsid w:val="003E0D4F"/>
    <w:rsid w:val="003E7FBC"/>
    <w:rsid w:val="0041026F"/>
    <w:rsid w:val="00431318"/>
    <w:rsid w:val="00441B37"/>
    <w:rsid w:val="004543EE"/>
    <w:rsid w:val="004730A1"/>
    <w:rsid w:val="00476E83"/>
    <w:rsid w:val="004774DE"/>
    <w:rsid w:val="0049333C"/>
    <w:rsid w:val="00494CE1"/>
    <w:rsid w:val="004A005C"/>
    <w:rsid w:val="004D1498"/>
    <w:rsid w:val="004D1F77"/>
    <w:rsid w:val="004E185F"/>
    <w:rsid w:val="004F7A1E"/>
    <w:rsid w:val="00511BDE"/>
    <w:rsid w:val="00524E04"/>
    <w:rsid w:val="005403BC"/>
    <w:rsid w:val="005416A4"/>
    <w:rsid w:val="0054567C"/>
    <w:rsid w:val="0057213C"/>
    <w:rsid w:val="0059470E"/>
    <w:rsid w:val="005A44C7"/>
    <w:rsid w:val="005D3F7E"/>
    <w:rsid w:val="005E4F75"/>
    <w:rsid w:val="00602080"/>
    <w:rsid w:val="00652C14"/>
    <w:rsid w:val="00664940"/>
    <w:rsid w:val="00664CA5"/>
    <w:rsid w:val="00693676"/>
    <w:rsid w:val="0069577A"/>
    <w:rsid w:val="00695C98"/>
    <w:rsid w:val="006C3427"/>
    <w:rsid w:val="006F71E0"/>
    <w:rsid w:val="00734372"/>
    <w:rsid w:val="00741D86"/>
    <w:rsid w:val="00774729"/>
    <w:rsid w:val="00784C25"/>
    <w:rsid w:val="00787745"/>
    <w:rsid w:val="007D73DF"/>
    <w:rsid w:val="007F573E"/>
    <w:rsid w:val="00805587"/>
    <w:rsid w:val="008246BD"/>
    <w:rsid w:val="00850FE5"/>
    <w:rsid w:val="0085539D"/>
    <w:rsid w:val="00857A86"/>
    <w:rsid w:val="0086207F"/>
    <w:rsid w:val="00885C86"/>
    <w:rsid w:val="008A52B9"/>
    <w:rsid w:val="008A7237"/>
    <w:rsid w:val="008C64F9"/>
    <w:rsid w:val="008E6A9D"/>
    <w:rsid w:val="008F2221"/>
    <w:rsid w:val="00902B71"/>
    <w:rsid w:val="00937F74"/>
    <w:rsid w:val="009411A7"/>
    <w:rsid w:val="0097519D"/>
    <w:rsid w:val="009C7436"/>
    <w:rsid w:val="009D519E"/>
    <w:rsid w:val="009F3962"/>
    <w:rsid w:val="009F4923"/>
    <w:rsid w:val="00A03B36"/>
    <w:rsid w:val="00A06E57"/>
    <w:rsid w:val="00A133BA"/>
    <w:rsid w:val="00A23908"/>
    <w:rsid w:val="00A34027"/>
    <w:rsid w:val="00A34998"/>
    <w:rsid w:val="00A84CD2"/>
    <w:rsid w:val="00A9331D"/>
    <w:rsid w:val="00AB16A2"/>
    <w:rsid w:val="00AC53CC"/>
    <w:rsid w:val="00AC65E5"/>
    <w:rsid w:val="00AF5807"/>
    <w:rsid w:val="00B01D52"/>
    <w:rsid w:val="00B06D2F"/>
    <w:rsid w:val="00B673DC"/>
    <w:rsid w:val="00B7144F"/>
    <w:rsid w:val="00B71FDB"/>
    <w:rsid w:val="00B76683"/>
    <w:rsid w:val="00BB2C02"/>
    <w:rsid w:val="00BC36A2"/>
    <w:rsid w:val="00BE403E"/>
    <w:rsid w:val="00BF1F12"/>
    <w:rsid w:val="00BF47AA"/>
    <w:rsid w:val="00C018B4"/>
    <w:rsid w:val="00C22E0A"/>
    <w:rsid w:val="00C44B70"/>
    <w:rsid w:val="00C5686C"/>
    <w:rsid w:val="00C64627"/>
    <w:rsid w:val="00CA5975"/>
    <w:rsid w:val="00CB6C83"/>
    <w:rsid w:val="00CC7172"/>
    <w:rsid w:val="00D1778D"/>
    <w:rsid w:val="00D21199"/>
    <w:rsid w:val="00D23FB6"/>
    <w:rsid w:val="00D43FD7"/>
    <w:rsid w:val="00D559D9"/>
    <w:rsid w:val="00D60CF9"/>
    <w:rsid w:val="00D70FD9"/>
    <w:rsid w:val="00D7532E"/>
    <w:rsid w:val="00DA6026"/>
    <w:rsid w:val="00DB655A"/>
    <w:rsid w:val="00DB6696"/>
    <w:rsid w:val="00DE609C"/>
    <w:rsid w:val="00DF7954"/>
    <w:rsid w:val="00E3775E"/>
    <w:rsid w:val="00E518F0"/>
    <w:rsid w:val="00E66122"/>
    <w:rsid w:val="00E764C1"/>
    <w:rsid w:val="00E83697"/>
    <w:rsid w:val="00EC4C8F"/>
    <w:rsid w:val="00EF0EA8"/>
    <w:rsid w:val="00EF27B2"/>
    <w:rsid w:val="00EF7373"/>
    <w:rsid w:val="00F059B7"/>
    <w:rsid w:val="00F252B3"/>
    <w:rsid w:val="00FA113A"/>
    <w:rsid w:val="00FA293E"/>
    <w:rsid w:val="00FC49A6"/>
    <w:rsid w:val="00FE799D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4017F9-17C0-458B-AFA9-C915411B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661"/>
    <w:pPr>
      <w:spacing w:after="200" w:line="276" w:lineRule="auto"/>
    </w:pPr>
    <w:rPr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BE403E"/>
    <w:pPr>
      <w:keepNext/>
      <w:spacing w:before="240" w:after="60" w:line="240" w:lineRule="auto"/>
      <w:outlineLvl w:val="0"/>
    </w:pPr>
    <w:rPr>
      <w:rFonts w:ascii="Arial" w:eastAsia="Times New Roman" w:hAnsi="Arial"/>
      <w:b/>
      <w:color w:val="auto"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BE40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BE403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7A1E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4F7A1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4F7A1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8"/>
      <w:szCs w:val="28"/>
      <w:lang w:eastAsia="ru-RU"/>
    </w:rPr>
  </w:style>
  <w:style w:type="paragraph" w:customStyle="1" w:styleId="xl64">
    <w:name w:val="xl64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65">
    <w:name w:val="xl65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color w:val="auto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b/>
      <w:bCs/>
      <w:lang w:eastAsia="ru-RU"/>
    </w:rPr>
  </w:style>
  <w:style w:type="paragraph" w:customStyle="1" w:styleId="xl67">
    <w:name w:val="xl67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lang w:eastAsia="ru-RU"/>
    </w:rPr>
  </w:style>
  <w:style w:type="paragraph" w:customStyle="1" w:styleId="xl68">
    <w:name w:val="xl68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0">
    <w:name w:val="xl70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lang w:eastAsia="ru-RU"/>
    </w:rPr>
  </w:style>
  <w:style w:type="paragraph" w:customStyle="1" w:styleId="xl71">
    <w:name w:val="xl71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72">
    <w:name w:val="xl72"/>
    <w:basedOn w:val="a"/>
    <w:uiPriority w:val="99"/>
    <w:rsid w:val="004F7A1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auto"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27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70EE7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10">
    <w:name w:val="Заголовок 1 Знак"/>
    <w:link w:val="1"/>
    <w:rsid w:val="00BE403E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rsid w:val="00BE403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BE403E"/>
    <w:rPr>
      <w:rFonts w:ascii="Arial" w:eastAsia="Times New Roman" w:hAnsi="Arial" w:cs="Arial"/>
      <w:b/>
      <w:bCs/>
      <w:sz w:val="26"/>
      <w:szCs w:val="26"/>
    </w:rPr>
  </w:style>
  <w:style w:type="paragraph" w:customStyle="1" w:styleId="ConsNormal">
    <w:name w:val="ConsNormal"/>
    <w:rsid w:val="00BE403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table" w:styleId="a7">
    <w:name w:val="Table Grid"/>
    <w:basedOn w:val="a1"/>
    <w:locked/>
    <w:rsid w:val="00BE403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403E"/>
    <w:pPr>
      <w:widowControl w:val="0"/>
      <w:spacing w:line="360" w:lineRule="auto"/>
      <w:ind w:firstLine="720"/>
      <w:jc w:val="both"/>
    </w:pPr>
    <w:rPr>
      <w:rFonts w:eastAsia="Times New Roman"/>
      <w:snapToGrid w:val="0"/>
      <w:sz w:val="28"/>
      <w:szCs w:val="28"/>
    </w:rPr>
  </w:style>
  <w:style w:type="paragraph" w:styleId="a8">
    <w:name w:val="Block Text"/>
    <w:basedOn w:val="a"/>
    <w:rsid w:val="00BE403E"/>
    <w:pPr>
      <w:spacing w:after="0" w:line="240" w:lineRule="auto"/>
      <w:ind w:left="567" w:right="-1333" w:firstLine="851"/>
      <w:jc w:val="both"/>
    </w:pPr>
    <w:rPr>
      <w:rFonts w:eastAsia="Times New Roman"/>
      <w:color w:val="auto"/>
      <w:sz w:val="28"/>
      <w:szCs w:val="20"/>
      <w:lang w:eastAsia="ru-RU"/>
    </w:rPr>
  </w:style>
  <w:style w:type="paragraph" w:styleId="a9">
    <w:name w:val="footer"/>
    <w:basedOn w:val="a"/>
    <w:link w:val="aa"/>
    <w:rsid w:val="00BE403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color w:val="auto"/>
      <w:lang w:eastAsia="ru-RU"/>
    </w:rPr>
  </w:style>
  <w:style w:type="character" w:customStyle="1" w:styleId="aa">
    <w:name w:val="Нижний колонтитул Знак"/>
    <w:link w:val="a9"/>
    <w:rsid w:val="00BE403E"/>
    <w:rPr>
      <w:rFonts w:eastAsia="Times New Roman"/>
      <w:sz w:val="24"/>
      <w:szCs w:val="24"/>
    </w:rPr>
  </w:style>
  <w:style w:type="character" w:styleId="ab">
    <w:name w:val="page number"/>
    <w:rsid w:val="00BE403E"/>
  </w:style>
  <w:style w:type="paragraph" w:styleId="21">
    <w:name w:val="Body Text 2"/>
    <w:basedOn w:val="a"/>
    <w:link w:val="22"/>
    <w:rsid w:val="00BE403E"/>
    <w:pPr>
      <w:spacing w:after="0" w:line="240" w:lineRule="auto"/>
    </w:pPr>
    <w:rPr>
      <w:rFonts w:eastAsia="Times New Roman"/>
      <w:color w:val="auto"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BE403E"/>
    <w:rPr>
      <w:rFonts w:eastAsia="Times New Roman"/>
      <w:sz w:val="28"/>
    </w:rPr>
  </w:style>
  <w:style w:type="paragraph" w:styleId="ac">
    <w:name w:val="Title"/>
    <w:basedOn w:val="a"/>
    <w:link w:val="ad"/>
    <w:qFormat/>
    <w:locked/>
    <w:rsid w:val="00BE403E"/>
    <w:pPr>
      <w:spacing w:after="0" w:line="240" w:lineRule="auto"/>
      <w:ind w:left="4111"/>
      <w:jc w:val="center"/>
    </w:pPr>
    <w:rPr>
      <w:rFonts w:eastAsia="Times New Roman"/>
      <w:color w:val="auto"/>
      <w:szCs w:val="20"/>
      <w:lang w:eastAsia="ru-RU"/>
    </w:rPr>
  </w:style>
  <w:style w:type="character" w:customStyle="1" w:styleId="ad">
    <w:name w:val="Название Знак"/>
    <w:link w:val="ac"/>
    <w:rsid w:val="00BE403E"/>
    <w:rPr>
      <w:rFonts w:eastAsia="Times New Roman"/>
      <w:sz w:val="24"/>
    </w:rPr>
  </w:style>
  <w:style w:type="paragraph" w:customStyle="1" w:styleId="ConsPlusTitle">
    <w:name w:val="ConsPlusTitle"/>
    <w:uiPriority w:val="99"/>
    <w:rsid w:val="00BE403E"/>
    <w:pPr>
      <w:widowControl w:val="0"/>
    </w:pPr>
    <w:rPr>
      <w:rFonts w:ascii="Arial" w:eastAsia="Times New Roman" w:hAnsi="Arial"/>
      <w:b/>
      <w:snapToGrid w:val="0"/>
    </w:rPr>
  </w:style>
  <w:style w:type="paragraph" w:styleId="ae">
    <w:name w:val="Body Text"/>
    <w:basedOn w:val="a"/>
    <w:link w:val="af"/>
    <w:rsid w:val="00BE403E"/>
    <w:pPr>
      <w:spacing w:after="120" w:line="240" w:lineRule="auto"/>
    </w:pPr>
    <w:rPr>
      <w:rFonts w:eastAsia="Times New Roman"/>
      <w:color w:val="auto"/>
      <w:lang w:eastAsia="ru-RU"/>
    </w:rPr>
  </w:style>
  <w:style w:type="character" w:customStyle="1" w:styleId="af">
    <w:name w:val="Основной текст Знак"/>
    <w:link w:val="ae"/>
    <w:rsid w:val="00BE403E"/>
    <w:rPr>
      <w:rFonts w:eastAsia="Times New Roman"/>
      <w:sz w:val="24"/>
      <w:szCs w:val="24"/>
    </w:rPr>
  </w:style>
  <w:style w:type="paragraph" w:styleId="23">
    <w:name w:val="Body Text Indent 2"/>
    <w:basedOn w:val="a"/>
    <w:link w:val="24"/>
    <w:rsid w:val="00BE403E"/>
    <w:pPr>
      <w:spacing w:after="120" w:line="480" w:lineRule="auto"/>
      <w:ind w:left="283"/>
    </w:pPr>
    <w:rPr>
      <w:rFonts w:eastAsia="Times New Roman"/>
      <w:color w:val="auto"/>
      <w:lang w:eastAsia="ru-RU"/>
    </w:rPr>
  </w:style>
  <w:style w:type="character" w:customStyle="1" w:styleId="24">
    <w:name w:val="Основной текст с отступом 2 Знак"/>
    <w:link w:val="23"/>
    <w:rsid w:val="00BE403E"/>
    <w:rPr>
      <w:rFonts w:eastAsia="Times New Roman"/>
      <w:sz w:val="24"/>
      <w:szCs w:val="24"/>
    </w:rPr>
  </w:style>
  <w:style w:type="paragraph" w:customStyle="1" w:styleId="ConsPlusNonformat">
    <w:name w:val="ConsPlusNonformat"/>
    <w:rsid w:val="00BE40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 Знак Знак1 Знак"/>
    <w:basedOn w:val="a"/>
    <w:rsid w:val="00BE403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color w:val="auto"/>
      <w:sz w:val="20"/>
      <w:szCs w:val="20"/>
      <w:lang w:val="en-US"/>
    </w:rPr>
  </w:style>
  <w:style w:type="paragraph" w:styleId="af0">
    <w:name w:val="Document Map"/>
    <w:basedOn w:val="a"/>
    <w:link w:val="af1"/>
    <w:rsid w:val="00BE403E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af1">
    <w:name w:val="Схема документа Знак"/>
    <w:link w:val="af0"/>
    <w:rsid w:val="00BE403E"/>
    <w:rPr>
      <w:rFonts w:ascii="Tahoma" w:eastAsia="Times New Roman" w:hAnsi="Tahoma" w:cs="Tahoma"/>
      <w:sz w:val="16"/>
      <w:szCs w:val="16"/>
    </w:rPr>
  </w:style>
  <w:style w:type="paragraph" w:styleId="af2">
    <w:name w:val="No Spacing"/>
    <w:uiPriority w:val="1"/>
    <w:qFormat/>
    <w:rsid w:val="00BE403E"/>
    <w:rPr>
      <w:rFonts w:ascii="Calibri" w:hAnsi="Calibri"/>
      <w:sz w:val="22"/>
      <w:szCs w:val="22"/>
      <w:lang w:eastAsia="en-US"/>
    </w:rPr>
  </w:style>
  <w:style w:type="paragraph" w:styleId="af3">
    <w:name w:val="header"/>
    <w:basedOn w:val="a"/>
    <w:link w:val="af4"/>
    <w:rsid w:val="00BE403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color w:val="auto"/>
      <w:lang w:eastAsia="ru-RU"/>
    </w:rPr>
  </w:style>
  <w:style w:type="character" w:customStyle="1" w:styleId="af4">
    <w:name w:val="Верхний колонтитул Знак"/>
    <w:link w:val="af3"/>
    <w:rsid w:val="00BE403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5B4F5-F7CE-47C0-B6B1-2A7CE35C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4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Красюкова Татьяна</dc:creator>
  <cp:keywords/>
  <dc:description/>
  <cp:lastModifiedBy>Пользователь</cp:lastModifiedBy>
  <cp:revision>105</cp:revision>
  <cp:lastPrinted>2021-11-09T12:42:00Z</cp:lastPrinted>
  <dcterms:created xsi:type="dcterms:W3CDTF">2016-12-01T13:33:00Z</dcterms:created>
  <dcterms:modified xsi:type="dcterms:W3CDTF">2022-11-10T08:21:00Z</dcterms:modified>
</cp:coreProperties>
</file>