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358B0" w:rsidP="00480A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 января</w:t>
            </w:r>
            <w:r w:rsidR="00CD3B08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480AA4">
              <w:rPr>
                <w:sz w:val="28"/>
                <w:szCs w:val="28"/>
              </w:rPr>
              <w:t xml:space="preserve">6 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F36774" w:rsidP="00A717AC">
            <w:r w:rsidRPr="00B3350C">
              <w:rPr>
                <w:sz w:val="28"/>
                <w:szCs w:val="28"/>
              </w:rPr>
              <w:t xml:space="preserve">№ </w:t>
            </w:r>
            <w:r w:rsidR="008358B0">
              <w:rPr>
                <w:sz w:val="28"/>
                <w:szCs w:val="28"/>
              </w:rPr>
              <w:t>5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BD66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№8</w:t>
            </w:r>
            <w:r w:rsidR="00A20F8B">
              <w:rPr>
                <w:sz w:val="28"/>
                <w:szCs w:val="28"/>
              </w:rPr>
              <w:t>4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муниципальнойпрограммы «</w:t>
            </w:r>
            <w:r w:rsidR="006E47E9" w:rsidRPr="00626FF0">
              <w:rPr>
                <w:sz w:val="28"/>
                <w:szCs w:val="28"/>
              </w:rPr>
              <w:t xml:space="preserve">Обеспечение </w:t>
            </w:r>
            <w:r w:rsidR="00D66F3F" w:rsidRPr="00626FF0">
              <w:rPr>
                <w:sz w:val="28"/>
                <w:szCs w:val="28"/>
              </w:rPr>
              <w:t>качественными жилищно-коммунальными услугами населения</w:t>
            </w:r>
            <w:r w:rsidR="00753632">
              <w:rPr>
                <w:sz w:val="28"/>
                <w:szCs w:val="28"/>
              </w:rPr>
              <w:t xml:space="preserve"> </w:t>
            </w:r>
            <w:r w:rsidR="0015723F" w:rsidRPr="00626FF0">
              <w:rPr>
                <w:sz w:val="28"/>
                <w:szCs w:val="28"/>
              </w:rPr>
              <w:t>Гагарин</w:t>
            </w:r>
            <w:r w:rsidR="000500DB" w:rsidRPr="00626FF0">
              <w:rPr>
                <w:sz w:val="28"/>
                <w:szCs w:val="28"/>
              </w:rPr>
              <w:t>ского сельского поселения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626FF0" w:rsidRDefault="0034107F" w:rsidP="00157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5B86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5E5B86">
        <w:rPr>
          <w:sz w:val="28"/>
          <w:szCs w:val="28"/>
        </w:rPr>
        <w:t>Гагарин</w:t>
      </w:r>
      <w:r w:rsidR="000500DB" w:rsidRPr="005E5B86">
        <w:rPr>
          <w:sz w:val="28"/>
          <w:szCs w:val="28"/>
        </w:rPr>
        <w:t xml:space="preserve">ского сельского поселения от </w:t>
      </w:r>
      <w:r w:rsidR="0015723F" w:rsidRPr="005E5B86">
        <w:rPr>
          <w:sz w:val="28"/>
          <w:szCs w:val="28"/>
        </w:rPr>
        <w:t>18.09.2013 № 62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0F3B04">
        <w:rPr>
          <w:sz w:val="28"/>
          <w:szCs w:val="28"/>
        </w:rPr>
        <w:t>,</w:t>
      </w:r>
      <w:bookmarkStart w:id="0" w:name="_GoBack"/>
      <w:bookmarkEnd w:id="0"/>
    </w:p>
    <w:p w:rsidR="0015723F" w:rsidRPr="00626FF0" w:rsidRDefault="0015723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34107F" w:rsidRPr="00626FF0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626FF0">
        <w:rPr>
          <w:sz w:val="28"/>
          <w:szCs w:val="28"/>
        </w:rPr>
        <w:t>ПОСТАНОВЛЯЮ</w:t>
      </w:r>
      <w:r w:rsidR="001178D2">
        <w:rPr>
          <w:sz w:val="28"/>
          <w:szCs w:val="28"/>
        </w:rPr>
        <w:t>:</w:t>
      </w:r>
    </w:p>
    <w:p w:rsidR="00424D34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постановления следующие изменения:</w:t>
      </w:r>
    </w:p>
    <w:p w:rsidR="00CB43F1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в паспорте программы </w:t>
      </w:r>
      <w:r w:rsidR="005A5DAC">
        <w:rPr>
          <w:sz w:val="28"/>
          <w:szCs w:val="28"/>
        </w:rPr>
        <w:t xml:space="preserve">раздел </w:t>
      </w:r>
      <w:r w:rsidR="00CB43F1">
        <w:rPr>
          <w:sz w:val="28"/>
          <w:szCs w:val="28"/>
        </w:rPr>
        <w:t>« Ресурсное обеспечение муниципальной программы Гагаринского сельского поселения» изложить в следующей редакции: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34107F" w:rsidRPr="00626FF0" w:rsidTr="00FF16E8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3470B0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4107F" w:rsidRPr="00626FF0" w:rsidRDefault="0034107F" w:rsidP="00FF16E8">
            <w:pPr>
              <w:rPr>
                <w:sz w:val="28"/>
                <w:szCs w:val="28"/>
              </w:rPr>
            </w:pPr>
          </w:p>
        </w:tc>
      </w:tr>
    </w:tbl>
    <w:p w:rsidR="002572B9" w:rsidRPr="00626FF0" w:rsidRDefault="002572B9" w:rsidP="00D66F3F">
      <w:pPr>
        <w:jc w:val="right"/>
        <w:rPr>
          <w:sz w:val="26"/>
          <w:szCs w:val="2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088"/>
        <w:gridCol w:w="7518"/>
      </w:tblGrid>
      <w:tr w:rsidR="00D66F3F" w:rsidRPr="00626FF0" w:rsidTr="007D3898">
        <w:trPr>
          <w:trHeight w:val="258"/>
        </w:trPr>
        <w:tc>
          <w:tcPr>
            <w:tcW w:w="2088" w:type="dxa"/>
          </w:tcPr>
          <w:p w:rsidR="00D66F3F" w:rsidRPr="00626FF0" w:rsidRDefault="00D66F3F" w:rsidP="00FF16E8">
            <w:pPr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  <w:r w:rsidR="0015723F" w:rsidRPr="00626FF0">
              <w:rPr>
                <w:sz w:val="24"/>
                <w:szCs w:val="24"/>
              </w:rPr>
              <w:t>Гагарин</w:t>
            </w:r>
            <w:r w:rsidR="000500DB" w:rsidRPr="00626FF0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7518" w:type="dxa"/>
          </w:tcPr>
          <w:p w:rsidR="00D66F3F" w:rsidRPr="00626F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Финансирование Программы осуществляется в объеме </w:t>
            </w:r>
            <w:r w:rsidR="00170731">
              <w:rPr>
                <w:sz w:val="24"/>
                <w:szCs w:val="24"/>
              </w:rPr>
              <w:t>4742,6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руб., в том числе за счет средств бюджета</w:t>
            </w:r>
            <w:r w:rsidR="004C5FD3">
              <w:rPr>
                <w:sz w:val="24"/>
                <w:szCs w:val="24"/>
              </w:rPr>
              <w:t xml:space="preserve"> </w:t>
            </w:r>
            <w:r w:rsidR="00170731">
              <w:rPr>
                <w:sz w:val="24"/>
                <w:szCs w:val="24"/>
              </w:rPr>
              <w:t>4742,6</w:t>
            </w:r>
            <w:r w:rsidRPr="00626FF0">
              <w:rPr>
                <w:sz w:val="24"/>
                <w:szCs w:val="24"/>
              </w:rPr>
              <w:t>тыс. руб., из них: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Областной бюджет –</w:t>
            </w:r>
            <w:r w:rsidR="00661DE8" w:rsidRPr="00626FF0">
              <w:rPr>
                <w:sz w:val="24"/>
                <w:szCs w:val="24"/>
              </w:rPr>
              <w:t>*</w:t>
            </w:r>
            <w:r w:rsidR="003A009D">
              <w:rPr>
                <w:sz w:val="24"/>
                <w:szCs w:val="24"/>
              </w:rPr>
              <w:t>0,0</w:t>
            </w:r>
            <w:r w:rsidR="00FC2902" w:rsidRPr="00626FF0">
              <w:rPr>
                <w:sz w:val="24"/>
                <w:szCs w:val="24"/>
              </w:rPr>
              <w:t>тыс</w:t>
            </w:r>
            <w:proofErr w:type="gramStart"/>
            <w:r w:rsidR="00FC2902" w:rsidRPr="00626FF0">
              <w:rPr>
                <w:sz w:val="24"/>
                <w:szCs w:val="24"/>
              </w:rPr>
              <w:t>.р</w:t>
            </w:r>
            <w:proofErr w:type="gramEnd"/>
            <w:r w:rsidR="00FC2902" w:rsidRPr="00626FF0">
              <w:rPr>
                <w:sz w:val="24"/>
                <w:szCs w:val="24"/>
              </w:rPr>
              <w:t xml:space="preserve">уб . </w:t>
            </w:r>
          </w:p>
          <w:p w:rsidR="00122FC8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2014 год – </w:t>
            </w:r>
            <w:r w:rsidR="003A009D">
              <w:rPr>
                <w:sz w:val="24"/>
                <w:szCs w:val="24"/>
              </w:rPr>
              <w:t xml:space="preserve">0,0 </w:t>
            </w:r>
            <w:r w:rsidR="00773639" w:rsidRPr="00626FF0">
              <w:rPr>
                <w:sz w:val="24"/>
                <w:szCs w:val="24"/>
              </w:rPr>
              <w:t>тыс.</w:t>
            </w:r>
            <w:r w:rsidRPr="00626FF0">
              <w:rPr>
                <w:sz w:val="24"/>
                <w:szCs w:val="24"/>
              </w:rPr>
              <w:t xml:space="preserve"> руб.</w:t>
            </w:r>
          </w:p>
          <w:p w:rsidR="00783BF0" w:rsidRDefault="00D66F3F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Местный бюджет  </w:t>
            </w:r>
            <w:r w:rsidR="00122FC8" w:rsidRPr="00626FF0">
              <w:rPr>
                <w:sz w:val="24"/>
                <w:szCs w:val="24"/>
              </w:rPr>
              <w:t xml:space="preserve">- </w:t>
            </w:r>
            <w:r w:rsidR="008358B0">
              <w:rPr>
                <w:sz w:val="24"/>
                <w:szCs w:val="24"/>
              </w:rPr>
              <w:t>4742,6</w:t>
            </w:r>
            <w:r w:rsidR="00661DE8" w:rsidRPr="00626FF0">
              <w:rPr>
                <w:sz w:val="24"/>
                <w:szCs w:val="24"/>
              </w:rPr>
              <w:t>*</w:t>
            </w:r>
            <w:r w:rsidRPr="00626FF0">
              <w:rPr>
                <w:sz w:val="24"/>
                <w:szCs w:val="24"/>
              </w:rPr>
              <w:t>тыс.  руб.</w:t>
            </w:r>
          </w:p>
          <w:p w:rsidR="00D66F3F" w:rsidRPr="00626FF0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2014 год –</w:t>
            </w:r>
            <w:r w:rsidR="008205BA">
              <w:rPr>
                <w:sz w:val="24"/>
                <w:szCs w:val="24"/>
              </w:rPr>
              <w:t>1191,7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D66F3F" w:rsidRDefault="00122FC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 xml:space="preserve">2015 год – </w:t>
            </w:r>
            <w:r w:rsidR="00CD3B08">
              <w:rPr>
                <w:sz w:val="24"/>
                <w:szCs w:val="24"/>
              </w:rPr>
              <w:t>1221,6</w:t>
            </w:r>
            <w:r w:rsidR="00661DE8" w:rsidRPr="00626FF0">
              <w:rPr>
                <w:sz w:val="24"/>
                <w:szCs w:val="24"/>
              </w:rPr>
              <w:t>*</w:t>
            </w:r>
            <w:r w:rsidR="00D66F3F" w:rsidRPr="00626FF0">
              <w:rPr>
                <w:sz w:val="24"/>
                <w:szCs w:val="24"/>
              </w:rPr>
              <w:t xml:space="preserve"> тыс. руб.</w:t>
            </w:r>
          </w:p>
          <w:p w:rsidR="00CD3B08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год-     </w:t>
            </w:r>
            <w:r w:rsidR="004C5FD3">
              <w:rPr>
                <w:sz w:val="24"/>
                <w:szCs w:val="24"/>
              </w:rPr>
              <w:t>1</w:t>
            </w:r>
            <w:r w:rsidR="008358B0">
              <w:rPr>
                <w:sz w:val="24"/>
                <w:szCs w:val="24"/>
              </w:rPr>
              <w:t>224,1</w:t>
            </w:r>
            <w:r>
              <w:rPr>
                <w:sz w:val="24"/>
                <w:szCs w:val="24"/>
              </w:rPr>
              <w:t>*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CD3B08" w:rsidRPr="00626FF0" w:rsidRDefault="00CD3B08" w:rsidP="00FF16E8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2020 годы -1105,2 тыс.</w:t>
            </w:r>
            <w:r w:rsidR="008358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D66F3F" w:rsidRPr="00626FF0" w:rsidRDefault="00FC2902" w:rsidP="00661DE8">
            <w:pPr>
              <w:spacing w:line="228" w:lineRule="auto"/>
              <w:ind w:left="360"/>
              <w:jc w:val="both"/>
              <w:rPr>
                <w:sz w:val="24"/>
                <w:szCs w:val="24"/>
              </w:rPr>
            </w:pPr>
            <w:r w:rsidRPr="00626FF0">
              <w:rPr>
                <w:sz w:val="24"/>
                <w:szCs w:val="24"/>
              </w:rPr>
              <w:t>*данные подлежа</w:t>
            </w:r>
            <w:r w:rsidR="00661DE8" w:rsidRPr="00626FF0">
              <w:rPr>
                <w:sz w:val="24"/>
                <w:szCs w:val="24"/>
              </w:rPr>
              <w:t>т уточнению</w:t>
            </w:r>
          </w:p>
        </w:tc>
      </w:tr>
    </w:tbl>
    <w:p w:rsidR="00927AF2" w:rsidRPr="00626FF0" w:rsidRDefault="00927AF2" w:rsidP="008E52E5">
      <w:pPr>
        <w:jc w:val="both"/>
        <w:rPr>
          <w:sz w:val="28"/>
          <w:szCs w:val="28"/>
        </w:r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</w:t>
      </w:r>
      <w:r w:rsidRPr="00626FF0">
        <w:rPr>
          <w:sz w:val="24"/>
          <w:szCs w:val="24"/>
        </w:rPr>
        <w:t xml:space="preserve"> 5Расходы местного бюджета 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9D7057" w:rsidRDefault="009D7057" w:rsidP="003470B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outlineLvl w:val="2"/>
        <w:rPr>
          <w:sz w:val="24"/>
          <w:szCs w:val="24"/>
        </w:rPr>
        <w:sectPr w:rsidR="009D7057" w:rsidSect="006F7BCE">
          <w:footerReference w:type="even" r:id="rId9"/>
          <w:footerReference w:type="default" r:id="rId10"/>
          <w:pgSz w:w="11906" w:h="16838"/>
          <w:pgMar w:top="709" w:right="851" w:bottom="1134" w:left="1418" w:header="709" w:footer="709" w:gutter="0"/>
          <w:cols w:space="708"/>
          <w:titlePg/>
          <w:docGrid w:linePitch="360"/>
        </w:sectPr>
      </w:pPr>
    </w:p>
    <w:p w:rsidR="003470B0" w:rsidRPr="00626FF0" w:rsidRDefault="003470B0" w:rsidP="003470B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5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 местного бюджетана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реализацию муниципальной программы «Обеспечение качественными жилищно-коммунальными услугами  населения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4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7"/>
        <w:gridCol w:w="851"/>
        <w:gridCol w:w="709"/>
        <w:gridCol w:w="708"/>
        <w:gridCol w:w="567"/>
        <w:gridCol w:w="1276"/>
        <w:gridCol w:w="284"/>
        <w:gridCol w:w="1275"/>
        <w:gridCol w:w="1276"/>
        <w:gridCol w:w="1276"/>
      </w:tblGrid>
      <w:tr w:rsidR="00CD3B08" w:rsidRPr="00626FF0" w:rsidTr="00CD3B08">
        <w:trPr>
          <w:trHeight w:val="720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  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hyperlink w:anchor="Par866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CD3B08" w:rsidRPr="00626FF0" w:rsidTr="00CD3B08">
        <w:trPr>
          <w:trHeight w:val="148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3B08" w:rsidRPr="00626FF0" w:rsidTr="00CD3B08">
        <w:trPr>
          <w:trHeight w:val="540"/>
          <w:tblCellSpacing w:w="5" w:type="nil"/>
        </w:trPr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hyperlink w:anchor="Par868" w:history="1">
              <w:r w:rsidRPr="00626FF0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Default="00CD3B08" w:rsidP="009340AC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47F66">
            <w:pPr>
              <w:jc w:val="center"/>
              <w:rPr>
                <w:sz w:val="24"/>
                <w:szCs w:val="24"/>
              </w:rPr>
            </w:pPr>
          </w:p>
          <w:p w:rsidR="00CD3B08" w:rsidRDefault="00206EBD" w:rsidP="0020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832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 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   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Default="00CD3B08" w:rsidP="0049698C">
            <w:pPr>
              <w:rPr>
                <w:sz w:val="24"/>
                <w:szCs w:val="24"/>
              </w:rPr>
            </w:pPr>
          </w:p>
          <w:p w:rsidR="00CD3B08" w:rsidRPr="00626FF0" w:rsidRDefault="00CD3B08" w:rsidP="0049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Default="00CD3B08" w:rsidP="0086784F">
            <w:pPr>
              <w:rPr>
                <w:sz w:val="24"/>
                <w:szCs w:val="24"/>
              </w:rPr>
            </w:pPr>
          </w:p>
          <w:p w:rsidR="00CD3B08" w:rsidRPr="00626FF0" w:rsidRDefault="00CD3B08" w:rsidP="008678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86784F">
            <w:pPr>
              <w:jc w:val="center"/>
              <w:rPr>
                <w:sz w:val="24"/>
                <w:szCs w:val="24"/>
              </w:rPr>
            </w:pPr>
          </w:p>
          <w:p w:rsidR="00CD3B08" w:rsidRDefault="00206EBD" w:rsidP="0020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8678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rHeight w:val="407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1, всего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315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участник 2, 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Д</w:t>
      </w:r>
      <w:proofErr w:type="gramEnd"/>
      <w:r w:rsidRPr="00626FF0">
        <w:rPr>
          <w:sz w:val="24"/>
          <w:szCs w:val="24"/>
        </w:rPr>
        <w:t>о присвоения кода бюджетной классификации указываются реквизиты нормативного правового акта о выделении средств местного</w:t>
      </w:r>
    </w:p>
    <w:p w:rsidR="000A02A4" w:rsidRPr="00626FF0" w:rsidRDefault="000A02A4" w:rsidP="000A02A4">
      <w:pPr>
        <w:widowControl w:val="0"/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бюджета на реализацию основных мероприятий муниципальной программы. Для муниципальных программ Гагаринского сельского поселения, разрабатываемых в 2013 году – после принятия решения Собрания депутатов о бюджете на 2014 год и на плановый период 2015 и 2016 годов.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lastRenderedPageBreak/>
        <w:t>&lt;3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>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&lt;4</w:t>
      </w:r>
      <w:proofErr w:type="gramStart"/>
      <w:r w:rsidRPr="00626FF0">
        <w:rPr>
          <w:sz w:val="24"/>
          <w:szCs w:val="24"/>
        </w:rPr>
        <w:t>&gt; П</w:t>
      </w:r>
      <w:proofErr w:type="gramEnd"/>
      <w:r w:rsidRPr="00626FF0">
        <w:rPr>
          <w:sz w:val="24"/>
          <w:szCs w:val="24"/>
        </w:rPr>
        <w:t>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</w:t>
      </w:r>
    </w:p>
    <w:p w:rsidR="00296103" w:rsidRDefault="00296103" w:rsidP="003470B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470B0" w:rsidRPr="00626FF0" w:rsidRDefault="003470B0" w:rsidP="00644101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3.</w:t>
      </w:r>
      <w:r w:rsidRPr="00626FF0">
        <w:rPr>
          <w:sz w:val="24"/>
          <w:szCs w:val="24"/>
        </w:rPr>
        <w:t>Таблиц</w:t>
      </w:r>
      <w:r>
        <w:rPr>
          <w:sz w:val="24"/>
          <w:szCs w:val="24"/>
        </w:rPr>
        <w:t>у6</w:t>
      </w:r>
      <w:r w:rsidRPr="00626FF0">
        <w:rPr>
          <w:sz w:val="24"/>
          <w:szCs w:val="24"/>
        </w:rPr>
        <w:t>Расходы местного бюджета</w:t>
      </w:r>
      <w:r w:rsidR="00644101">
        <w:rPr>
          <w:sz w:val="24"/>
          <w:szCs w:val="24"/>
        </w:rPr>
        <w:t>,</w:t>
      </w:r>
      <w:r w:rsidR="00644101" w:rsidRPr="00626FF0">
        <w:rPr>
          <w:sz w:val="24"/>
          <w:szCs w:val="24"/>
        </w:rPr>
        <w:t>о</w:t>
      </w:r>
      <w:r w:rsidR="00644101">
        <w:rPr>
          <w:sz w:val="24"/>
          <w:szCs w:val="24"/>
        </w:rPr>
        <w:t xml:space="preserve">бластного, федерального бюджета </w:t>
      </w:r>
      <w:r w:rsidR="00644101" w:rsidRPr="00626FF0">
        <w:rPr>
          <w:sz w:val="24"/>
          <w:szCs w:val="24"/>
        </w:rPr>
        <w:t xml:space="preserve">и внебюджетных источников </w:t>
      </w:r>
      <w:r w:rsidRPr="00626FF0">
        <w:rPr>
          <w:sz w:val="24"/>
          <w:szCs w:val="24"/>
        </w:rPr>
        <w:t xml:space="preserve">на реализацию муниципальной программы «Обеспечение качественными жилищно-коммунальными услугами  населения Гагаринского сельского поселения »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Таблица 6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Расходы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местного бюджета, областного, федерального бюджета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26FF0">
        <w:rPr>
          <w:sz w:val="24"/>
          <w:szCs w:val="24"/>
        </w:rPr>
        <w:t>«Обеспечение качественными жилищно-коммунальными услугами  населения Гагаринского сельского поселения»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6"/>
        <w:gridCol w:w="3699"/>
        <w:gridCol w:w="2760"/>
        <w:gridCol w:w="1440"/>
        <w:gridCol w:w="16"/>
        <w:gridCol w:w="1534"/>
        <w:gridCol w:w="10"/>
        <w:gridCol w:w="1446"/>
        <w:gridCol w:w="10"/>
        <w:gridCol w:w="1448"/>
        <w:gridCol w:w="8"/>
      </w:tblGrid>
      <w:tr w:rsidR="00CD3B08" w:rsidRPr="00626FF0" w:rsidTr="00CD3B08">
        <w:trPr>
          <w:gridAfter w:val="1"/>
          <w:wAfter w:w="8" w:type="dxa"/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  <w:tc>
          <w:tcPr>
            <w:tcW w:w="1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D3B08" w:rsidRPr="00626FF0" w:rsidRDefault="00CD3B08"/>
        </w:tc>
        <w:tc>
          <w:tcPr>
            <w:tcW w:w="14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3B08" w:rsidRPr="00626FF0" w:rsidRDefault="00CD3B08"/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исполнитель,   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очередной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>финансовый   год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планового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периода</w:t>
            </w: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3B08" w:rsidRPr="00626FF0" w:rsidRDefault="00CD3B08" w:rsidP="00CD3B0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-2020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 w:rsidRPr="00626F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</w:t>
            </w:r>
          </w:p>
        </w:tc>
        <w:tc>
          <w:tcPr>
            <w:tcW w:w="36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«Обеспечение качественными жилищно-коммунальными услугами  населения Гагаринского сельского поселения»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 xml:space="preserve">Всего*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Default="00CD3B08" w:rsidP="006344C1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Default="00CD3B08" w:rsidP="00EA06A0">
            <w:pPr>
              <w:rPr>
                <w:sz w:val="24"/>
                <w:szCs w:val="24"/>
              </w:rPr>
            </w:pPr>
          </w:p>
          <w:p w:rsidR="00CD3B08" w:rsidRPr="00626FF0" w:rsidRDefault="00CD3B08" w:rsidP="00CD3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CD3B08" w:rsidRDefault="00206EBD" w:rsidP="0020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1224,1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CD3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областной бюджет  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DE08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08" w:rsidRPr="00626FF0" w:rsidTr="00CD3B08">
        <w:trPr>
          <w:trHeight w:val="659"/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местный бюджет*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132135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1191,7</w:t>
            </w: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1E21B3" w:rsidRDefault="00CD3B08" w:rsidP="001E21B3">
            <w:pPr>
              <w:rPr>
                <w:sz w:val="24"/>
                <w:szCs w:val="24"/>
              </w:rPr>
            </w:pPr>
          </w:p>
          <w:p w:rsidR="00CD3B08" w:rsidRPr="00626FF0" w:rsidRDefault="00CD3B08" w:rsidP="006344C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757E6D">
            <w:pPr>
              <w:rPr>
                <w:sz w:val="24"/>
                <w:szCs w:val="24"/>
              </w:rPr>
            </w:pPr>
          </w:p>
          <w:p w:rsidR="00CD3B08" w:rsidRDefault="007939B5" w:rsidP="0075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1221,6</w:t>
            </w:r>
          </w:p>
          <w:p w:rsidR="00CD3B08" w:rsidRPr="00626FF0" w:rsidRDefault="00CD3B08" w:rsidP="00DB02D9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Default="00CD3B08" w:rsidP="004403D5">
            <w:pPr>
              <w:jc w:val="center"/>
              <w:rPr>
                <w:sz w:val="24"/>
                <w:szCs w:val="24"/>
              </w:rPr>
            </w:pPr>
          </w:p>
          <w:p w:rsidR="007939B5" w:rsidRDefault="00206EBD" w:rsidP="00206E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1224,1</w:t>
            </w: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206EBD" w:rsidP="00206E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1105,2</w:t>
            </w:r>
          </w:p>
        </w:tc>
      </w:tr>
      <w:tr w:rsidR="00CD3B08" w:rsidRPr="00626FF0" w:rsidTr="00CD3B08">
        <w:trPr>
          <w:tblCellSpacing w:w="5" w:type="nil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26FF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источники*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3B08" w:rsidRPr="00626FF0" w:rsidRDefault="00CD3B08" w:rsidP="00920F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7D3898" w:rsidRDefault="007D3898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ind w:left="993" w:hanging="453"/>
        <w:jc w:val="both"/>
        <w:rPr>
          <w:sz w:val="24"/>
          <w:szCs w:val="24"/>
        </w:rPr>
      </w:pPr>
      <w:r w:rsidRPr="00626FF0">
        <w:rPr>
          <w:sz w:val="24"/>
          <w:szCs w:val="24"/>
        </w:rPr>
        <w:t>&lt;1</w:t>
      </w:r>
      <w:proofErr w:type="gramStart"/>
      <w:r w:rsidRPr="00626FF0">
        <w:rPr>
          <w:sz w:val="24"/>
          <w:szCs w:val="24"/>
        </w:rPr>
        <w:t>&gt; З</w:t>
      </w:r>
      <w:proofErr w:type="gramEnd"/>
      <w:r w:rsidRPr="00626FF0">
        <w:rPr>
          <w:sz w:val="24"/>
          <w:szCs w:val="24"/>
        </w:rPr>
        <w:t xml:space="preserve">десь и далее в таблице в содержании графы указываются данные в соответствии с расходами местного бюджета </w:t>
      </w:r>
      <w:hyperlink w:anchor="Par676" w:history="1">
        <w:r w:rsidRPr="00626FF0">
          <w:rPr>
            <w:sz w:val="24"/>
            <w:szCs w:val="24"/>
          </w:rPr>
          <w:t>(Таблица 6)</w:t>
        </w:r>
      </w:hyperlink>
      <w:r w:rsidRPr="00626FF0">
        <w:rPr>
          <w:sz w:val="24"/>
          <w:szCs w:val="24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  <w:r w:rsidRPr="00626FF0">
        <w:rPr>
          <w:sz w:val="24"/>
          <w:szCs w:val="24"/>
        </w:rPr>
        <w:t>* Распределение средств между бюджетами разных уровней подлежит уточнению.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>
        <w:rPr>
          <w:sz w:val="24"/>
          <w:szCs w:val="24"/>
        </w:rPr>
        <w:t>4.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опубликования или обнародования.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B40E5" w:rsidP="00983AE1">
            <w:pPr>
              <w:jc w:val="both"/>
              <w:rPr>
                <w:sz w:val="28"/>
                <w:szCs w:val="28"/>
              </w:rPr>
            </w:pPr>
            <w:r w:rsidRPr="00626FF0">
              <w:rPr>
                <w:sz w:val="28"/>
                <w:szCs w:val="28"/>
              </w:rPr>
              <w:t>Глав</w:t>
            </w:r>
            <w:r w:rsidR="00FF2AE5">
              <w:rPr>
                <w:sz w:val="28"/>
                <w:szCs w:val="28"/>
              </w:rPr>
              <w:t>а</w:t>
            </w:r>
            <w:r w:rsidRPr="00626FF0">
              <w:rPr>
                <w:sz w:val="28"/>
                <w:szCs w:val="28"/>
              </w:rPr>
              <w:t xml:space="preserve"> 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FF2AE5" w:rsidRDefault="00FF2AE5" w:rsidP="00BB6B53">
            <w:pPr>
              <w:jc w:val="both"/>
              <w:rPr>
                <w:sz w:val="28"/>
                <w:szCs w:val="28"/>
              </w:rPr>
            </w:pPr>
          </w:p>
          <w:p w:rsidR="00DB40E5" w:rsidRPr="00626FF0" w:rsidRDefault="00FF2AE5" w:rsidP="00BB6B5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605943"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C16" w:rsidRDefault="00963C16">
      <w:r>
        <w:separator/>
      </w:r>
    </w:p>
  </w:endnote>
  <w:endnote w:type="continuationSeparator" w:id="0">
    <w:p w:rsidR="00963C16" w:rsidRDefault="00963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D23C6C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C37C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B04">
      <w:rPr>
        <w:rStyle w:val="a8"/>
        <w:noProof/>
      </w:rPr>
      <w:t>4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C16" w:rsidRDefault="00963C16">
      <w:r>
        <w:separator/>
      </w:r>
    </w:p>
  </w:footnote>
  <w:footnote w:type="continuationSeparator" w:id="0">
    <w:p w:rsidR="00963C16" w:rsidRDefault="00963C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4375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31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0359"/>
    <w:rsid w:val="00241FAB"/>
    <w:rsid w:val="002431F1"/>
    <w:rsid w:val="00244395"/>
    <w:rsid w:val="00244B18"/>
    <w:rsid w:val="00245664"/>
    <w:rsid w:val="002458D3"/>
    <w:rsid w:val="00252C55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34F0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29AA"/>
    <w:rsid w:val="00552E8B"/>
    <w:rsid w:val="00553647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0E"/>
    <w:rsid w:val="005754EE"/>
    <w:rsid w:val="00575567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F7C"/>
    <w:rsid w:val="005B3287"/>
    <w:rsid w:val="005B4D51"/>
    <w:rsid w:val="005B504C"/>
    <w:rsid w:val="005B79E7"/>
    <w:rsid w:val="005C0FB9"/>
    <w:rsid w:val="005C1AEA"/>
    <w:rsid w:val="005C1FC5"/>
    <w:rsid w:val="005C3121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1E7D"/>
    <w:rsid w:val="00672145"/>
    <w:rsid w:val="00673C96"/>
    <w:rsid w:val="0067572B"/>
    <w:rsid w:val="00675AA9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1A7F"/>
    <w:rsid w:val="007220EC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3632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1B17"/>
    <w:rsid w:val="0086426E"/>
    <w:rsid w:val="00865066"/>
    <w:rsid w:val="00865835"/>
    <w:rsid w:val="0086784F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56E"/>
    <w:rsid w:val="008A0913"/>
    <w:rsid w:val="008A09CF"/>
    <w:rsid w:val="008A17E7"/>
    <w:rsid w:val="008A1AD4"/>
    <w:rsid w:val="008A2507"/>
    <w:rsid w:val="008A35CB"/>
    <w:rsid w:val="008A3EF4"/>
    <w:rsid w:val="008A4A7A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31C5"/>
    <w:rsid w:val="00983AE1"/>
    <w:rsid w:val="00983C8F"/>
    <w:rsid w:val="00983CE9"/>
    <w:rsid w:val="00983FB0"/>
    <w:rsid w:val="00984392"/>
    <w:rsid w:val="00985276"/>
    <w:rsid w:val="00985A1B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D2950"/>
    <w:rsid w:val="009D2AE2"/>
    <w:rsid w:val="009D2E6F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17AC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9F"/>
    <w:rsid w:val="00D62AAC"/>
    <w:rsid w:val="00D6417B"/>
    <w:rsid w:val="00D64BF5"/>
    <w:rsid w:val="00D656A6"/>
    <w:rsid w:val="00D65DFC"/>
    <w:rsid w:val="00D66F3F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02D9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6E7"/>
    <w:rsid w:val="00E01445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41C5"/>
    <w:rsid w:val="00FB6F9C"/>
    <w:rsid w:val="00FC2902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9C5C56"/>
  </w:style>
  <w:style w:type="paragraph" w:styleId="1">
    <w:name w:val="heading 1"/>
    <w:basedOn w:val="a"/>
    <w:next w:val="a"/>
    <w:link w:val="10"/>
    <w:uiPriority w:val="99"/>
    <w:qFormat/>
    <w:rsid w:val="009C5C5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C5C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C5C56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9C5C5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C5C56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9C5C56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9C5C56"/>
  </w:style>
  <w:style w:type="paragraph" w:styleId="a3">
    <w:name w:val="Subtitle"/>
    <w:basedOn w:val="20"/>
    <w:qFormat/>
    <w:rsid w:val="009C5C56"/>
    <w:rPr>
      <w:sz w:val="28"/>
    </w:rPr>
  </w:style>
  <w:style w:type="paragraph" w:styleId="a4">
    <w:name w:val="Body Text"/>
    <w:basedOn w:val="20"/>
    <w:rsid w:val="009C5C56"/>
    <w:rPr>
      <w:sz w:val="28"/>
    </w:rPr>
  </w:style>
  <w:style w:type="paragraph" w:styleId="a5">
    <w:name w:val="Body Text Indent"/>
    <w:basedOn w:val="a"/>
    <w:rsid w:val="009C5C56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9C5C5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C5C56"/>
  </w:style>
  <w:style w:type="paragraph" w:styleId="21">
    <w:name w:val="Body Text 2"/>
    <w:basedOn w:val="a"/>
    <w:rsid w:val="009C5C56"/>
    <w:rPr>
      <w:sz w:val="28"/>
    </w:rPr>
  </w:style>
  <w:style w:type="paragraph" w:styleId="22">
    <w:name w:val="Body Text Indent 2"/>
    <w:basedOn w:val="a"/>
    <w:rsid w:val="009C5C56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9C5C56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9C5C56"/>
    <w:pPr>
      <w:tabs>
        <w:tab w:val="center" w:pos="4536"/>
        <w:tab w:val="right" w:pos="9072"/>
      </w:tabs>
    </w:pPr>
  </w:style>
  <w:style w:type="paragraph" w:customStyle="1" w:styleId="FR1">
    <w:name w:val="FR1"/>
    <w:rsid w:val="009C5C56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C2404-7B47-4496-A0B5-A8EC834E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5101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14</cp:revision>
  <cp:lastPrinted>2015-11-06T11:09:00Z</cp:lastPrinted>
  <dcterms:created xsi:type="dcterms:W3CDTF">2015-12-28T11:06:00Z</dcterms:created>
  <dcterms:modified xsi:type="dcterms:W3CDTF">2016-01-26T08:04:00Z</dcterms:modified>
</cp:coreProperties>
</file>