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69" w:rsidRPr="004C1EFB" w:rsidRDefault="00DB2569" w:rsidP="00DB2569">
      <w:pPr>
        <w:tabs>
          <w:tab w:val="center" w:pos="4677"/>
          <w:tab w:val="center" w:pos="4871"/>
          <w:tab w:val="left" w:pos="7860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РОССИЙСКАЯ ФЕДЕРАЦИЯ</w:t>
      </w:r>
      <w:r>
        <w:rPr>
          <w:b/>
          <w:sz w:val="28"/>
          <w:szCs w:val="28"/>
        </w:rPr>
        <w:tab/>
      </w: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F73FD" w:rsidRDefault="00DB2569" w:rsidP="00DF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DF73FD" w:rsidRDefault="00DB2569" w:rsidP="00DF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F73FD">
        <w:rPr>
          <w:b/>
          <w:sz w:val="28"/>
          <w:szCs w:val="28"/>
        </w:rPr>
        <w:t xml:space="preserve"> ГАГАРИНСКОГО</w:t>
      </w:r>
      <w:r>
        <w:rPr>
          <w:b/>
          <w:sz w:val="28"/>
          <w:szCs w:val="28"/>
        </w:rPr>
        <w:t xml:space="preserve"> </w:t>
      </w:r>
    </w:p>
    <w:p w:rsidR="00DB2569" w:rsidRDefault="00DB2569" w:rsidP="00DF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Default="00DB2569" w:rsidP="00DB2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2569" w:rsidRDefault="00DB2569" w:rsidP="00DB2569">
      <w:pPr>
        <w:jc w:val="center"/>
        <w:rPr>
          <w:b/>
          <w:sz w:val="28"/>
          <w:szCs w:val="28"/>
        </w:rPr>
      </w:pPr>
    </w:p>
    <w:p w:rsidR="00DB2569" w:rsidRPr="0030258F" w:rsidRDefault="002E74BE" w:rsidP="00DB256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09 ноября </w:t>
      </w:r>
      <w:r w:rsidR="00DB2569">
        <w:rPr>
          <w:sz w:val="28"/>
          <w:szCs w:val="28"/>
        </w:rPr>
        <w:t xml:space="preserve"> 201</w:t>
      </w:r>
      <w:r w:rsidR="00DF73FD">
        <w:rPr>
          <w:sz w:val="28"/>
          <w:szCs w:val="28"/>
        </w:rPr>
        <w:t xml:space="preserve">8 </w:t>
      </w:r>
      <w:r w:rsidR="00DB2569">
        <w:rPr>
          <w:sz w:val="28"/>
          <w:szCs w:val="28"/>
        </w:rPr>
        <w:t xml:space="preserve"> г. </w:t>
      </w:r>
      <w:r w:rsidR="00DB2569">
        <w:rPr>
          <w:sz w:val="28"/>
          <w:szCs w:val="28"/>
        </w:rPr>
        <w:tab/>
      </w:r>
      <w:r w:rsidR="00DB2569">
        <w:rPr>
          <w:sz w:val="28"/>
          <w:szCs w:val="28"/>
        </w:rPr>
        <w:tab/>
      </w:r>
      <w:r w:rsidR="00DB2569" w:rsidRPr="005A116E">
        <w:rPr>
          <w:color w:val="FF0000"/>
          <w:sz w:val="28"/>
          <w:szCs w:val="28"/>
        </w:rPr>
        <w:t xml:space="preserve">                  </w:t>
      </w:r>
      <w:r w:rsidR="00DB2569" w:rsidRPr="0034058D">
        <w:rPr>
          <w:sz w:val="28"/>
          <w:szCs w:val="28"/>
        </w:rPr>
        <w:t>№</w:t>
      </w:r>
      <w:r>
        <w:rPr>
          <w:sz w:val="28"/>
          <w:szCs w:val="28"/>
        </w:rPr>
        <w:t xml:space="preserve"> 63</w:t>
      </w:r>
      <w:r w:rsidR="00DB2569">
        <w:rPr>
          <w:sz w:val="28"/>
          <w:szCs w:val="28"/>
        </w:rPr>
        <w:t xml:space="preserve"> </w:t>
      </w:r>
    </w:p>
    <w:p w:rsidR="00DB2569" w:rsidRDefault="00DB2569" w:rsidP="00DB2569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2569" w:rsidRDefault="00DB2569" w:rsidP="00DB2569">
      <w:pPr>
        <w:rPr>
          <w:sz w:val="28"/>
          <w:szCs w:val="28"/>
        </w:rPr>
      </w:pP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 основных направлениях</w:t>
      </w:r>
    </w:p>
    <w:p w:rsidR="00DB2569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долговой политики</w:t>
      </w:r>
      <w:r w:rsidRPr="001F1E5D">
        <w:rPr>
          <w:sz w:val="28"/>
          <w:szCs w:val="28"/>
        </w:rPr>
        <w:t xml:space="preserve"> </w:t>
      </w:r>
      <w:r w:rsidR="009D2B41">
        <w:rPr>
          <w:sz w:val="28"/>
          <w:szCs w:val="28"/>
        </w:rPr>
        <w:t>Гагаринского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</w:t>
      </w:r>
    </w:p>
    <w:p w:rsidR="00DB2569" w:rsidRPr="001F1E5D" w:rsidRDefault="00DB2569" w:rsidP="00DB2569">
      <w:pPr>
        <w:jc w:val="both"/>
        <w:rPr>
          <w:sz w:val="28"/>
          <w:szCs w:val="28"/>
        </w:rPr>
      </w:pPr>
      <w:r w:rsidRPr="001F1E5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  <w:bookmarkStart w:id="0" w:name="_GoBack"/>
      <w:bookmarkEnd w:id="0"/>
    </w:p>
    <w:p w:rsidR="00DB2569" w:rsidRPr="00E70985" w:rsidRDefault="00DB2569" w:rsidP="00DB2569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DB2569" w:rsidRDefault="00DB2569" w:rsidP="00DB2569">
      <w:pPr>
        <w:ind w:firstLine="709"/>
        <w:jc w:val="both"/>
        <w:rPr>
          <w:sz w:val="28"/>
          <w:szCs w:val="28"/>
        </w:rPr>
      </w:pPr>
      <w:proofErr w:type="gramStart"/>
      <w:r w:rsidRPr="006958D9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я</w:t>
      </w:r>
      <w:r w:rsidRPr="006958D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958D9">
        <w:rPr>
          <w:sz w:val="28"/>
          <w:szCs w:val="28"/>
        </w:rPr>
        <w:t xml:space="preserve"> Правительства Ростовской области </w:t>
      </w:r>
      <w:r w:rsidRPr="00B7232D">
        <w:rPr>
          <w:sz w:val="28"/>
          <w:szCs w:val="28"/>
        </w:rPr>
        <w:t xml:space="preserve">от 16.10.2018 </w:t>
      </w:r>
      <w:r w:rsidRPr="006958D9">
        <w:rPr>
          <w:sz w:val="28"/>
          <w:szCs w:val="28"/>
        </w:rPr>
        <w:t xml:space="preserve">«Об основных направлениях долговой политики Ростовской области на 2019 год и на плановый период 2020 и 2021 годов», </w:t>
      </w:r>
      <w:r>
        <w:rPr>
          <w:sz w:val="28"/>
          <w:szCs w:val="28"/>
        </w:rPr>
        <w:t>от 07.06.2017 № 404 «О порядке и условиях подписания соглашений с главами администраций муниципальных образований Ростовской области, получающих дотации на выравнивание бюджетной обеспеченности муниципальных районов (городских округов) и поселений из областного бюджета, и применения</w:t>
      </w:r>
      <w:proofErr w:type="gramEnd"/>
      <w:r>
        <w:rPr>
          <w:sz w:val="28"/>
          <w:szCs w:val="28"/>
        </w:rPr>
        <w:t xml:space="preserve"> мер ответственности за невыполнение муниципальными образованиями Ростовской области обязательств, возникающих из указанных соглашений», Администрация </w:t>
      </w:r>
      <w:r w:rsidR="009D2B4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DB2569" w:rsidRPr="006958D9" w:rsidRDefault="00DB2569" w:rsidP="00DB25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shd w:val="clear" w:color="auto" w:fill="FFFFFF"/>
        <w:ind w:right="45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F1E5D">
        <w:rPr>
          <w:sz w:val="28"/>
          <w:szCs w:val="28"/>
        </w:rPr>
        <w:t>:</w:t>
      </w:r>
    </w:p>
    <w:p w:rsidR="00DB2569" w:rsidRPr="001F1E5D" w:rsidRDefault="00DB2569" w:rsidP="00DB2569">
      <w:pPr>
        <w:ind w:firstLine="709"/>
        <w:jc w:val="both"/>
        <w:rPr>
          <w:sz w:val="28"/>
          <w:szCs w:val="28"/>
        </w:rPr>
      </w:pPr>
    </w:p>
    <w:p w:rsidR="00DB2569" w:rsidRPr="001F1E5D" w:rsidRDefault="00DB2569" w:rsidP="00DB256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направления </w:t>
      </w:r>
      <w:r>
        <w:rPr>
          <w:rFonts w:ascii="Times New Roman" w:hAnsi="Times New Roman" w:cs="Times New Roman"/>
          <w:b w:val="0"/>
          <w:sz w:val="28"/>
          <w:szCs w:val="28"/>
        </w:rPr>
        <w:t>долговой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B41">
        <w:rPr>
          <w:rFonts w:ascii="Times New Roman" w:hAnsi="Times New Roman" w:cs="Times New Roman"/>
          <w:b w:val="0"/>
          <w:sz w:val="28"/>
          <w:szCs w:val="28"/>
        </w:rPr>
        <w:t>Гагаринского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 и на</w:t>
      </w:r>
      <w:r w:rsidRPr="001F1E5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1F1E5D">
        <w:rPr>
          <w:rFonts w:ascii="Times New Roman" w:hAnsi="Times New Roman" w:cs="Times New Roman"/>
          <w:b w:val="0"/>
          <w:sz w:val="28"/>
          <w:szCs w:val="28"/>
        </w:rPr>
        <w:t xml:space="preserve"> годов согласно приложению.</w:t>
      </w:r>
    </w:p>
    <w:p w:rsidR="00DB2569" w:rsidRPr="001F1E5D" w:rsidRDefault="00DB2569" w:rsidP="00DB25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F1E5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B2569" w:rsidRPr="00D701E8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DB2569" w:rsidRDefault="00DB2569" w:rsidP="00DB2569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DB2569" w:rsidRPr="00C10584" w:rsidRDefault="00DB2569" w:rsidP="00DB2569">
      <w:pPr>
        <w:jc w:val="both"/>
        <w:rPr>
          <w:sz w:val="28"/>
          <w:szCs w:val="28"/>
        </w:rPr>
      </w:pPr>
    </w:p>
    <w:p w:rsidR="00DB2569" w:rsidRDefault="00DB2569" w:rsidP="00DB2569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D2B41">
        <w:rPr>
          <w:sz w:val="28"/>
          <w:szCs w:val="28"/>
        </w:rPr>
        <w:t>Гагаринского</w:t>
      </w:r>
      <w:r w:rsidRPr="00C10584">
        <w:rPr>
          <w:sz w:val="28"/>
          <w:szCs w:val="28"/>
        </w:rPr>
        <w:t xml:space="preserve"> </w:t>
      </w:r>
    </w:p>
    <w:p w:rsidR="00DB2569" w:rsidRDefault="00DB2569" w:rsidP="00DB25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r w:rsidR="009D2B41">
        <w:rPr>
          <w:sz w:val="28"/>
          <w:szCs w:val="28"/>
        </w:rPr>
        <w:t xml:space="preserve">Н.Н. </w:t>
      </w:r>
      <w:proofErr w:type="spellStart"/>
      <w:r w:rsidR="009D2B41">
        <w:rPr>
          <w:sz w:val="28"/>
          <w:szCs w:val="28"/>
        </w:rPr>
        <w:t>Святогоров</w:t>
      </w:r>
      <w:proofErr w:type="spellEnd"/>
    </w:p>
    <w:p w:rsidR="00660F0E" w:rsidRDefault="00660F0E"/>
    <w:p w:rsidR="00DB2569" w:rsidRDefault="00DB2569"/>
    <w:p w:rsidR="00DB2569" w:rsidRPr="00E70985" w:rsidRDefault="00DB2569" w:rsidP="00DB2569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DB2569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DB2569" w:rsidRPr="00E70985" w:rsidRDefault="009D2B41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DB2569">
        <w:rPr>
          <w:sz w:val="28"/>
          <w:szCs w:val="28"/>
        </w:rPr>
        <w:t xml:space="preserve"> сельского поселения</w:t>
      </w:r>
    </w:p>
    <w:p w:rsidR="00DB2569" w:rsidRPr="00E70985" w:rsidRDefault="00DB2569" w:rsidP="00DB2569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от </w:t>
      </w:r>
      <w:r>
        <w:rPr>
          <w:sz w:val="28"/>
          <w:szCs w:val="28"/>
        </w:rPr>
        <w:t>_____201_ №__</w:t>
      </w:r>
    </w:p>
    <w:p w:rsidR="00DB2569" w:rsidRDefault="00DB2569" w:rsidP="009D2B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ОСНОВНЫЕ НАПРАВЛЕНИЯ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 xml:space="preserve">долговой политики </w:t>
      </w:r>
      <w:r w:rsidR="009D2B41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F1E5D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F1E5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F1E5D">
        <w:rPr>
          <w:sz w:val="28"/>
          <w:szCs w:val="28"/>
        </w:rPr>
        <w:t xml:space="preserve"> годов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Default="00DB2569" w:rsidP="00DB2569">
      <w:pPr>
        <w:widowControl w:val="0"/>
        <w:jc w:val="center"/>
        <w:rPr>
          <w:sz w:val="28"/>
          <w:szCs w:val="28"/>
        </w:rPr>
      </w:pPr>
      <w:r w:rsidRPr="001F1E5D">
        <w:rPr>
          <w:sz w:val="28"/>
          <w:szCs w:val="28"/>
        </w:rPr>
        <w:t>1.</w:t>
      </w:r>
      <w:r w:rsidRPr="001F1E5D">
        <w:rPr>
          <w:sz w:val="28"/>
          <w:szCs w:val="28"/>
          <w:lang w:val="en-US"/>
        </w:rPr>
        <w:t> </w:t>
      </w:r>
      <w:r w:rsidRPr="001F1E5D">
        <w:rPr>
          <w:sz w:val="28"/>
          <w:szCs w:val="28"/>
        </w:rPr>
        <w:t>Основные положения</w:t>
      </w:r>
    </w:p>
    <w:p w:rsidR="00DB2569" w:rsidRPr="001F1E5D" w:rsidRDefault="00DB2569" w:rsidP="00DB2569">
      <w:pPr>
        <w:widowControl w:val="0"/>
        <w:jc w:val="center"/>
        <w:rPr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 долговой политикой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 xml:space="preserve">понимается деятельность органов местного самоуправления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направ</w:t>
      </w:r>
      <w:r>
        <w:rPr>
          <w:rFonts w:ascii="Times New Roman" w:hAnsi="Times New Roman" w:cs="Times New Roman"/>
          <w:sz w:val="28"/>
          <w:szCs w:val="28"/>
        </w:rPr>
        <w:t>ленная на </w:t>
      </w: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потребностей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в заемном финансировании, своевременном и полном исполнении долговых обязатель</w:t>
      </w:r>
      <w:proofErr w:type="gramStart"/>
      <w:r w:rsidRPr="001F1E5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1E5D">
        <w:rPr>
          <w:rFonts w:ascii="Times New Roman" w:hAnsi="Times New Roman" w:cs="Times New Roman"/>
          <w:sz w:val="28"/>
          <w:szCs w:val="28"/>
        </w:rPr>
        <w:t xml:space="preserve">и минимизации расходов </w:t>
      </w:r>
      <w:r>
        <w:rPr>
          <w:rFonts w:ascii="Times New Roman" w:hAnsi="Times New Roman" w:cs="Times New Roman"/>
          <w:sz w:val="28"/>
          <w:szCs w:val="28"/>
        </w:rPr>
        <w:t>на обслуживание</w:t>
      </w:r>
      <w:r w:rsidRPr="001F1E5D">
        <w:rPr>
          <w:rFonts w:ascii="Times New Roman" w:hAnsi="Times New Roman" w:cs="Times New Roman"/>
          <w:sz w:val="28"/>
          <w:szCs w:val="28"/>
        </w:rPr>
        <w:t xml:space="preserve"> долг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1E5D">
        <w:rPr>
          <w:rFonts w:ascii="Times New Roman" w:hAnsi="Times New Roman" w:cs="Times New Roman"/>
          <w:sz w:val="28"/>
          <w:szCs w:val="28"/>
        </w:rPr>
        <w:t>, поддержание объема и структуры обязательств, исключающих их неисполнение.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Долговая политика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 (далее – 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и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1E5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2.</w:t>
      </w:r>
      <w:r w:rsidRPr="001F1E5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 w:cs="Times New Roman"/>
          <w:sz w:val="28"/>
          <w:szCs w:val="28"/>
        </w:rPr>
        <w:t>Цели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Целями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поддержание параметров муниципального долга </w:t>
      </w:r>
      <w:r w:rsidR="009D2B41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своевременное исполнение долговых обязательств в полном объеме;</w:t>
      </w:r>
    </w:p>
    <w:p w:rsidR="00DB2569" w:rsidRPr="001F1E5D" w:rsidRDefault="00DB2569" w:rsidP="000C47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5124A5"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="000C4747">
        <w:rPr>
          <w:rFonts w:ascii="Times New Roman" w:hAnsi="Times New Roman" w:cs="Times New Roman"/>
          <w:sz w:val="28"/>
          <w:szCs w:val="28"/>
        </w:rPr>
        <w:t>.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3. Задачи долговой политики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Задачи, которые необходимо решить при реализации долговой политики: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1F1E5D">
        <w:rPr>
          <w:rFonts w:ascii="Times New Roman" w:hAnsi="Times New Roman"/>
          <w:sz w:val="28"/>
          <w:szCs w:val="28"/>
        </w:rPr>
        <w:t>обеспечение дефиц</w:t>
      </w:r>
      <w:r>
        <w:rPr>
          <w:rFonts w:ascii="Times New Roman" w:hAnsi="Times New Roman"/>
          <w:sz w:val="28"/>
          <w:szCs w:val="28"/>
        </w:rPr>
        <w:t xml:space="preserve">ита бюджета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Pr="001F1E5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F1E5D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 xml:space="preserve">20 и </w:t>
      </w:r>
      <w:r w:rsidRPr="001F1E5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годах на </w:t>
      </w:r>
      <w:r w:rsidRPr="001F1E5D">
        <w:rPr>
          <w:rFonts w:ascii="Times New Roman" w:hAnsi="Times New Roman"/>
          <w:sz w:val="28"/>
          <w:szCs w:val="28"/>
        </w:rPr>
        <w:t xml:space="preserve">уровне не более 10 процентов суммы доходов </w:t>
      </w:r>
      <w:r w:rsidRPr="001F1E5D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r w:rsidR="009D2B41">
        <w:rPr>
          <w:rFonts w:ascii="Times New Roman" w:hAnsi="Times New Roman"/>
          <w:sz w:val="28"/>
          <w:szCs w:val="28"/>
        </w:rPr>
        <w:t xml:space="preserve">Гагаринского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 xml:space="preserve">без учета объема безвозмездных поступлений </w:t>
      </w:r>
      <w:r>
        <w:rPr>
          <w:rFonts w:ascii="Times New Roman" w:hAnsi="Times New Roman"/>
          <w:sz w:val="28"/>
          <w:szCs w:val="28"/>
        </w:rPr>
        <w:t xml:space="preserve">за 2019, 2020 и 2021 годы </w:t>
      </w:r>
      <w:r w:rsidRPr="001F1E5D">
        <w:rPr>
          <w:rFonts w:ascii="Times New Roman" w:hAnsi="Times New Roman"/>
          <w:sz w:val="28"/>
          <w:szCs w:val="28"/>
        </w:rPr>
        <w:t xml:space="preserve">соответственно (значение показателя может быть превышено на сумму изменения остатков средств бюджета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которые в рамках разработки проекта решения Собрания депутатов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1F1E5D">
        <w:rPr>
          <w:rFonts w:ascii="Times New Roman" w:hAnsi="Times New Roman"/>
          <w:sz w:val="28"/>
          <w:szCs w:val="28"/>
        </w:rPr>
        <w:t xml:space="preserve">о внесении изменений в решение о бюджете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согласованы с </w:t>
      </w:r>
      <w:r w:rsidRPr="001F1E5D">
        <w:rPr>
          <w:rFonts w:ascii="Times New Roman" w:hAnsi="Times New Roman"/>
          <w:sz w:val="28"/>
          <w:szCs w:val="28"/>
        </w:rPr>
        <w:t xml:space="preserve">Министерством финансов Ростовской области и не учтены в первоначальной редакции решения о бюджете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, а также на сумму фактических поступлений от продажи акций и иных форм уч</w:t>
      </w:r>
      <w:r>
        <w:rPr>
          <w:rFonts w:ascii="Times New Roman" w:hAnsi="Times New Roman"/>
          <w:sz w:val="28"/>
          <w:szCs w:val="28"/>
        </w:rPr>
        <w:t>астия в капитале, находящихся в </w:t>
      </w:r>
      <w:r w:rsidRPr="001F1E5D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);</w:t>
      </w:r>
      <w:proofErr w:type="gramEnd"/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 w:rsidR="009D2B41">
        <w:rPr>
          <w:rFonts w:ascii="Times New Roman" w:hAnsi="Times New Roman"/>
          <w:sz w:val="28"/>
          <w:szCs w:val="28"/>
        </w:rPr>
        <w:t>Гагаринского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tabs>
          <w:tab w:val="left" w:pos="59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минимизация расходов на обслуживание муниципального долга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 xml:space="preserve">обеспечение поэтапного сокращения доли общего объема долговых обязательств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 xml:space="preserve">, в соответствии с условиями договора о предоставлении бюджету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/>
          <w:sz w:val="28"/>
          <w:szCs w:val="28"/>
        </w:rPr>
        <w:t>бюджетного кредита из областного бюджета;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>недопущение принятия и исполн</w:t>
      </w:r>
      <w:r>
        <w:rPr>
          <w:rFonts w:ascii="Times New Roman" w:hAnsi="Times New Roman"/>
          <w:sz w:val="28"/>
          <w:szCs w:val="28"/>
        </w:rPr>
        <w:t>ения расходных обязательств, не </w:t>
      </w:r>
      <w:r w:rsidRPr="001F1E5D">
        <w:rPr>
          <w:rFonts w:ascii="Times New Roman" w:hAnsi="Times New Roman"/>
          <w:sz w:val="28"/>
          <w:szCs w:val="28"/>
        </w:rPr>
        <w:t>отнесенных Конституцией Росси</w:t>
      </w:r>
      <w:r>
        <w:rPr>
          <w:rFonts w:ascii="Times New Roman" w:hAnsi="Times New Roman"/>
          <w:sz w:val="28"/>
          <w:szCs w:val="28"/>
        </w:rPr>
        <w:t xml:space="preserve">йской Федерации, федеральными и </w:t>
      </w:r>
      <w:r w:rsidRPr="001F1E5D">
        <w:rPr>
          <w:rFonts w:ascii="Times New Roman" w:hAnsi="Times New Roman"/>
          <w:sz w:val="28"/>
          <w:szCs w:val="28"/>
        </w:rPr>
        <w:t xml:space="preserve">областными законами к полномочиям органов местного самоуправления </w:t>
      </w:r>
      <w:r w:rsidR="009D2B41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;</w:t>
      </w:r>
    </w:p>
    <w:p w:rsidR="00DB2569" w:rsidRPr="001F1E5D" w:rsidRDefault="00DB2569" w:rsidP="00DB25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  <w:t xml:space="preserve">соблюдение установленных постановлением Правительства Ростовской области нормативов формирования расходов на оплату труда муниципальных гражданских служащих и (или) содержание органов местного самоуправления </w:t>
      </w:r>
      <w:r w:rsidR="005124A5">
        <w:rPr>
          <w:rFonts w:ascii="Times New Roman" w:hAnsi="Times New Roman"/>
          <w:sz w:val="28"/>
          <w:szCs w:val="28"/>
        </w:rPr>
        <w:t>Гагаринского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/>
          <w:sz w:val="28"/>
          <w:szCs w:val="28"/>
        </w:rPr>
        <w:t>.</w:t>
      </w:r>
    </w:p>
    <w:p w:rsidR="00DB2569" w:rsidRPr="001F1E5D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4. Основные риски долговой политики </w:t>
      </w:r>
    </w:p>
    <w:p w:rsidR="00DB2569" w:rsidRPr="001F1E5D" w:rsidRDefault="00DB2569" w:rsidP="00DB2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Основными рисками при реализации долговой политики являются: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роста процентной ставки и изменения стоимости заимствований </w:t>
      </w:r>
      <w:r w:rsidRPr="001F1E5D">
        <w:rPr>
          <w:sz w:val="28"/>
          <w:szCs w:val="28"/>
        </w:rPr>
        <w:br/>
        <w:t>в зависимости от времени и объема потребности в заемных ресурсах;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риск недостаточного поступления доходов в бюджет </w:t>
      </w:r>
      <w:r w:rsidR="005124A5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1F1E5D">
        <w:rPr>
          <w:sz w:val="28"/>
          <w:szCs w:val="28"/>
        </w:rPr>
        <w:t>.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С целью снижения указанных</w:t>
      </w:r>
      <w:r>
        <w:rPr>
          <w:sz w:val="28"/>
          <w:szCs w:val="28"/>
        </w:rPr>
        <w:t xml:space="preserve"> выше рисков и сохранения их на </w:t>
      </w:r>
      <w:r w:rsidRPr="001F1E5D">
        <w:rPr>
          <w:sz w:val="28"/>
          <w:szCs w:val="28"/>
        </w:rPr>
        <w:t>приемлемом уровне реализация долговой политики будет осуществляться на основе прогнозов поступления дох</w:t>
      </w:r>
      <w:r>
        <w:rPr>
          <w:sz w:val="28"/>
          <w:szCs w:val="28"/>
        </w:rPr>
        <w:t>одов, финансирования расходов и </w:t>
      </w:r>
      <w:r w:rsidRPr="001F1E5D">
        <w:rPr>
          <w:sz w:val="28"/>
          <w:szCs w:val="28"/>
        </w:rPr>
        <w:t>привлечения муниципальных заимствований, анализа исполнения бюджета предыдущих лет.</w:t>
      </w:r>
    </w:p>
    <w:p w:rsidR="00DB2569" w:rsidRDefault="00DB2569" w:rsidP="00DB2569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DB2569" w:rsidRPr="001F1E5D" w:rsidRDefault="00DB2569" w:rsidP="00DB2569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>5.</w:t>
      </w:r>
      <w:r w:rsidRPr="001F1E5D">
        <w:rPr>
          <w:rFonts w:ascii="Times New Roman" w:hAnsi="Times New Roman"/>
          <w:sz w:val="28"/>
          <w:szCs w:val="28"/>
          <w:lang w:val="en-US"/>
        </w:rPr>
        <w:t> </w:t>
      </w:r>
      <w:r w:rsidRPr="001F1E5D">
        <w:rPr>
          <w:rFonts w:ascii="Times New Roman" w:hAnsi="Times New Roman"/>
          <w:sz w:val="28"/>
          <w:szCs w:val="28"/>
        </w:rPr>
        <w:t>Основные направления долговой политики</w:t>
      </w:r>
    </w:p>
    <w:p w:rsidR="00DB2569" w:rsidRPr="001F1E5D" w:rsidRDefault="00DB2569" w:rsidP="00DB2569">
      <w:pPr>
        <w:pStyle w:val="ConsPlusNormal"/>
        <w:ind w:left="1931"/>
        <w:jc w:val="center"/>
        <w:rPr>
          <w:rFonts w:ascii="Times New Roman" w:hAnsi="Times New Roman" w:cs="Times New Roman"/>
          <w:sz w:val="28"/>
          <w:szCs w:val="28"/>
        </w:rPr>
      </w:pP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>Основными направлениями долговой политики являются: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дополнительных доходов, полученных при исполнении бюджета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 xml:space="preserve">, экономии по расходам, на досрочное погашение долговых обязательств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замещение планируемых к </w:t>
      </w:r>
      <w:r w:rsidRPr="001F1E5D">
        <w:rPr>
          <w:rFonts w:ascii="Times New Roman" w:hAnsi="Times New Roman" w:cs="Times New Roman"/>
          <w:sz w:val="28"/>
          <w:szCs w:val="28"/>
        </w:rPr>
        <w:t>привлечению заемных средств;</w:t>
      </w:r>
    </w:p>
    <w:p w:rsidR="00DB2569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недопущение принятия новых расходных обязательств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F1E5D">
        <w:rPr>
          <w:rFonts w:ascii="Times New Roman" w:hAnsi="Times New Roman" w:cs="Times New Roman"/>
          <w:sz w:val="28"/>
          <w:szCs w:val="28"/>
        </w:rPr>
        <w:t>, не обеспеченных источниками доходов;</w:t>
      </w:r>
    </w:p>
    <w:p w:rsidR="00DB2569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платежей, связанных с погашением и обслуживанием муниципального долга,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</w:t>
      </w:r>
      <w:r w:rsidRPr="006407F3">
        <w:rPr>
          <w:sz w:val="28"/>
          <w:szCs w:val="28"/>
          <w:lang w:val="en-US"/>
        </w:rPr>
        <w:t> </w:t>
      </w:r>
      <w:r w:rsidRPr="006407F3">
        <w:rPr>
          <w:sz w:val="28"/>
          <w:szCs w:val="28"/>
        </w:rPr>
        <w:t>муниципальный бюджет;</w:t>
      </w:r>
    </w:p>
    <w:p w:rsidR="00DB2569" w:rsidRPr="006407F3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407F3">
        <w:rPr>
          <w:sz w:val="28"/>
          <w:szCs w:val="28"/>
        </w:rPr>
        <w:t>реализация мероприятий по оздоровлению муниципальных финансов и выполнение условий предоставления (использования, возврата) бюджетных кредитов из областного бюджета;</w:t>
      </w:r>
    </w:p>
    <w:p w:rsidR="00DB2569" w:rsidRPr="001F1E5D" w:rsidRDefault="00DB2569" w:rsidP="00DB256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 xml:space="preserve">воздержание от предоставления муниципальных гарантий </w:t>
      </w:r>
      <w:r w:rsidR="005124A5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которые в </w:t>
      </w:r>
      <w:r w:rsidRPr="001F1E5D">
        <w:rPr>
          <w:sz w:val="28"/>
          <w:szCs w:val="28"/>
        </w:rPr>
        <w:t>определенной степени являются рискованным</w:t>
      </w:r>
      <w:r>
        <w:rPr>
          <w:sz w:val="28"/>
          <w:szCs w:val="28"/>
        </w:rPr>
        <w:t>и</w:t>
      </w:r>
      <w:r w:rsidRPr="001F1E5D">
        <w:rPr>
          <w:sz w:val="28"/>
          <w:szCs w:val="28"/>
        </w:rPr>
        <w:t>;</w:t>
      </w:r>
    </w:p>
    <w:p w:rsidR="00DB2569" w:rsidRPr="001F1E5D" w:rsidRDefault="00DB2569" w:rsidP="00DB25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E5D">
        <w:rPr>
          <w:rFonts w:ascii="Times New Roman" w:hAnsi="Times New Roman" w:cs="Times New Roman"/>
          <w:sz w:val="28"/>
          <w:szCs w:val="28"/>
        </w:rPr>
        <w:t xml:space="preserve">осуществление мониторинга соответствия параметров муниципального долга </w:t>
      </w:r>
      <w:r w:rsidR="005124A5">
        <w:rPr>
          <w:rFonts w:ascii="Times New Roman" w:hAnsi="Times New Roman" w:cs="Times New Roman"/>
          <w:sz w:val="28"/>
          <w:szCs w:val="28"/>
        </w:rPr>
        <w:t>Гагаринского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F1E5D">
        <w:rPr>
          <w:rFonts w:ascii="Times New Roman" w:hAnsi="Times New Roman" w:cs="Times New Roman"/>
          <w:sz w:val="28"/>
          <w:szCs w:val="28"/>
        </w:rPr>
        <w:t>ограничениям, установленным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заключенным с Министерством финансов Ростовской области соглашением</w:t>
      </w:r>
      <w:r w:rsidRPr="001F1E5D">
        <w:rPr>
          <w:rFonts w:ascii="Times New Roman" w:hAnsi="Times New Roman" w:cs="Times New Roman"/>
          <w:sz w:val="28"/>
          <w:szCs w:val="28"/>
        </w:rPr>
        <w:t>;</w:t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E5D">
        <w:rPr>
          <w:sz w:val="28"/>
          <w:szCs w:val="28"/>
        </w:rPr>
        <w:t>обеспечение информационной прозрачности (открытости) в вопросах долговой политики.</w:t>
      </w:r>
    </w:p>
    <w:p w:rsidR="00DB2569" w:rsidRPr="001F1E5D" w:rsidRDefault="00DB2569" w:rsidP="00DB2569">
      <w:pPr>
        <w:pStyle w:val="a4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1E5D">
        <w:rPr>
          <w:rFonts w:ascii="Times New Roman" w:hAnsi="Times New Roman"/>
          <w:sz w:val="28"/>
          <w:szCs w:val="28"/>
        </w:rPr>
        <w:tab/>
      </w:r>
    </w:p>
    <w:p w:rsidR="00DB2569" w:rsidRPr="001F1E5D" w:rsidRDefault="00DB2569" w:rsidP="00DB2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B2569" w:rsidRPr="001F1E5D" w:rsidSect="0066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69"/>
    <w:rsid w:val="000C4747"/>
    <w:rsid w:val="002946AA"/>
    <w:rsid w:val="002E74BE"/>
    <w:rsid w:val="005124A5"/>
    <w:rsid w:val="00660F0E"/>
    <w:rsid w:val="009D2B41"/>
    <w:rsid w:val="00DB2569"/>
    <w:rsid w:val="00D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2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B25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DB256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DB25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2018-10-26T12:55:00Z</dcterms:created>
  <dcterms:modified xsi:type="dcterms:W3CDTF">2018-11-09T07:46:00Z</dcterms:modified>
</cp:coreProperties>
</file>