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27" w:rsidRDefault="00683D27" w:rsidP="002060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60AE" w:rsidRPr="002060AE">
        <w:rPr>
          <w:sz w:val="26"/>
          <w:szCs w:val="26"/>
        </w:rPr>
        <w:t>РОССИЙСКАЯ ФЕДЕРАЦИЯ</w:t>
      </w:r>
      <w:r w:rsidR="002060AE" w:rsidRPr="002060AE">
        <w:rPr>
          <w:sz w:val="26"/>
          <w:szCs w:val="26"/>
        </w:rPr>
        <w:tab/>
      </w:r>
    </w:p>
    <w:p w:rsidR="002060AE" w:rsidRPr="002060AE" w:rsidRDefault="002060AE" w:rsidP="002060AE">
      <w:pPr>
        <w:jc w:val="center"/>
        <w:rPr>
          <w:sz w:val="26"/>
          <w:szCs w:val="26"/>
        </w:rPr>
      </w:pPr>
      <w:r w:rsidRPr="002060AE">
        <w:rPr>
          <w:sz w:val="26"/>
          <w:szCs w:val="26"/>
        </w:rPr>
        <w:t>РОСТОВСКАЯ ОБЛАСТЬ</w:t>
      </w:r>
    </w:p>
    <w:p w:rsidR="002060AE" w:rsidRPr="002060AE" w:rsidRDefault="00683D27" w:rsidP="002060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МОРОЗОВСКИЙ </w:t>
      </w:r>
      <w:r w:rsidR="002060AE" w:rsidRPr="002060AE">
        <w:rPr>
          <w:sz w:val="26"/>
          <w:szCs w:val="26"/>
        </w:rPr>
        <w:t>РАЙОН</w:t>
      </w:r>
    </w:p>
    <w:p w:rsidR="002060AE" w:rsidRPr="002060AE" w:rsidRDefault="002060AE" w:rsidP="002060AE">
      <w:pPr>
        <w:jc w:val="center"/>
        <w:rPr>
          <w:sz w:val="26"/>
          <w:szCs w:val="26"/>
        </w:rPr>
      </w:pPr>
      <w:r w:rsidRPr="002060AE">
        <w:rPr>
          <w:sz w:val="26"/>
          <w:szCs w:val="26"/>
        </w:rPr>
        <w:t>АДМИНИСТРАЦИЯ ГАГАРИНСКОГО</w:t>
      </w:r>
    </w:p>
    <w:p w:rsidR="002060AE" w:rsidRDefault="002060AE" w:rsidP="002060AE">
      <w:pPr>
        <w:jc w:val="center"/>
        <w:rPr>
          <w:sz w:val="26"/>
          <w:szCs w:val="26"/>
        </w:rPr>
      </w:pPr>
      <w:r w:rsidRPr="002060AE">
        <w:rPr>
          <w:sz w:val="26"/>
          <w:szCs w:val="26"/>
        </w:rPr>
        <w:t>СЕЛЬСКОГО ПОСЕЛЕНИЯ</w:t>
      </w:r>
    </w:p>
    <w:p w:rsidR="002060AE" w:rsidRDefault="002060AE" w:rsidP="002060AE">
      <w:pPr>
        <w:rPr>
          <w:sz w:val="26"/>
          <w:szCs w:val="26"/>
        </w:rPr>
      </w:pPr>
    </w:p>
    <w:p w:rsidR="002060AE" w:rsidRDefault="002060AE" w:rsidP="002060AE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0AE" w:rsidRPr="00AB04D3" w:rsidRDefault="002060AE" w:rsidP="002060AE">
      <w:pPr>
        <w:jc w:val="center"/>
        <w:rPr>
          <w:sz w:val="28"/>
          <w:szCs w:val="28"/>
        </w:rPr>
      </w:pPr>
    </w:p>
    <w:p w:rsidR="004728FB" w:rsidRPr="00683D27" w:rsidRDefault="00683D27" w:rsidP="00683D27">
      <w:pPr>
        <w:rPr>
          <w:sz w:val="28"/>
          <w:szCs w:val="28"/>
        </w:rPr>
      </w:pPr>
      <w:r>
        <w:rPr>
          <w:sz w:val="28"/>
          <w:szCs w:val="28"/>
        </w:rPr>
        <w:t xml:space="preserve">25 мая </w:t>
      </w:r>
      <w:r w:rsidR="002060AE" w:rsidRPr="00AE42B5">
        <w:rPr>
          <w:sz w:val="28"/>
          <w:szCs w:val="28"/>
        </w:rPr>
        <w:t>202</w:t>
      </w:r>
      <w:r w:rsidR="002060AE">
        <w:rPr>
          <w:sz w:val="28"/>
          <w:szCs w:val="28"/>
        </w:rPr>
        <w:t>2</w:t>
      </w:r>
      <w:r w:rsidR="002060AE" w:rsidRPr="00AE42B5">
        <w:rPr>
          <w:sz w:val="28"/>
          <w:szCs w:val="28"/>
        </w:rPr>
        <w:t xml:space="preserve">                                       </w:t>
      </w:r>
      <w:r w:rsidR="002060AE">
        <w:rPr>
          <w:sz w:val="28"/>
          <w:szCs w:val="28"/>
        </w:rPr>
        <w:t xml:space="preserve">                                                    </w:t>
      </w:r>
      <w:r w:rsidR="002060AE" w:rsidRPr="00AE4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060AE" w:rsidRPr="00AE42B5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2060AE" w:rsidRPr="009D1A02" w:rsidRDefault="002060AE" w:rsidP="002060AE">
      <w:pPr>
        <w:autoSpaceDE w:val="0"/>
        <w:autoSpaceDN w:val="0"/>
        <w:adjustRightInd w:val="0"/>
        <w:rPr>
          <w:sz w:val="28"/>
          <w:szCs w:val="28"/>
        </w:rPr>
      </w:pPr>
    </w:p>
    <w:p w:rsidR="00B26C0E" w:rsidRPr="002060AE" w:rsidRDefault="00B26C0E" w:rsidP="002060AE">
      <w:pPr>
        <w:autoSpaceDE w:val="0"/>
        <w:autoSpaceDN w:val="0"/>
        <w:adjustRightInd w:val="0"/>
        <w:rPr>
          <w:bCs/>
          <w:sz w:val="28"/>
          <w:szCs w:val="28"/>
        </w:rPr>
      </w:pPr>
      <w:r w:rsidRPr="002060AE">
        <w:rPr>
          <w:bCs/>
          <w:sz w:val="28"/>
          <w:szCs w:val="28"/>
        </w:rPr>
        <w:t xml:space="preserve">Об особенностях осуществления в 2022 году </w:t>
      </w:r>
    </w:p>
    <w:p w:rsidR="00B26C0E" w:rsidRPr="002060AE" w:rsidRDefault="00C10940" w:rsidP="002060AE">
      <w:pPr>
        <w:autoSpaceDE w:val="0"/>
        <w:autoSpaceDN w:val="0"/>
        <w:adjustRightInd w:val="0"/>
        <w:rPr>
          <w:bCs/>
          <w:sz w:val="28"/>
          <w:szCs w:val="28"/>
        </w:rPr>
      </w:pPr>
      <w:r w:rsidRPr="002060AE">
        <w:rPr>
          <w:bCs/>
          <w:sz w:val="28"/>
          <w:szCs w:val="28"/>
        </w:rPr>
        <w:t>муниципального</w:t>
      </w:r>
      <w:r w:rsidR="00B26C0E" w:rsidRPr="002060AE">
        <w:rPr>
          <w:bCs/>
          <w:sz w:val="28"/>
          <w:szCs w:val="28"/>
        </w:rPr>
        <w:t xml:space="preserve"> финансового контроля в отношении </w:t>
      </w:r>
    </w:p>
    <w:p w:rsidR="00B26C0E" w:rsidRPr="002060AE" w:rsidRDefault="00B26C0E" w:rsidP="002060AE">
      <w:pPr>
        <w:autoSpaceDE w:val="0"/>
        <w:autoSpaceDN w:val="0"/>
        <w:adjustRightInd w:val="0"/>
        <w:rPr>
          <w:bCs/>
          <w:sz w:val="28"/>
          <w:szCs w:val="28"/>
        </w:rPr>
      </w:pPr>
      <w:r w:rsidRPr="002060AE">
        <w:rPr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2060A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060AE">
        <w:rPr>
          <w:bCs/>
          <w:sz w:val="28"/>
          <w:szCs w:val="28"/>
        </w:rPr>
        <w:t>бюджета</w:t>
      </w:r>
      <w:r w:rsidR="002060AE">
        <w:rPr>
          <w:bCs/>
          <w:sz w:val="28"/>
          <w:szCs w:val="28"/>
        </w:rPr>
        <w:t xml:space="preserve"> Гагаринского сельского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2060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2060AE">
        <w:rPr>
          <w:sz w:val="28"/>
          <w:szCs w:val="28"/>
        </w:rPr>
        <w:t>» Администрация Гагаринского сельского поселения</w:t>
      </w:r>
    </w:p>
    <w:p w:rsidR="00683D27" w:rsidRDefault="00683D27" w:rsidP="00683D27">
      <w:pPr>
        <w:autoSpaceDE w:val="0"/>
        <w:autoSpaceDN w:val="0"/>
        <w:adjustRightInd w:val="0"/>
        <w:ind w:firstLine="709"/>
        <w:jc w:val="center"/>
        <w:rPr>
          <w:bCs/>
          <w:spacing w:val="60"/>
          <w:sz w:val="32"/>
          <w:szCs w:val="32"/>
        </w:rPr>
      </w:pPr>
    </w:p>
    <w:p w:rsidR="00B26C0E" w:rsidRPr="00683D27" w:rsidRDefault="00B26C0E" w:rsidP="00683D27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683D27">
        <w:rPr>
          <w:bCs/>
          <w:spacing w:val="60"/>
          <w:sz w:val="32"/>
          <w:szCs w:val="32"/>
        </w:rPr>
        <w:t>постановляе</w:t>
      </w:r>
      <w:r w:rsidRPr="00683D27">
        <w:rPr>
          <w:bCs/>
          <w:sz w:val="32"/>
          <w:szCs w:val="32"/>
        </w:rPr>
        <w:t>т</w:t>
      </w:r>
      <w:r w:rsidRPr="00683D27">
        <w:rPr>
          <w:sz w:val="32"/>
          <w:szCs w:val="32"/>
        </w:rPr>
        <w:t>:</w:t>
      </w:r>
      <w:bookmarkStart w:id="0" w:name="_GoBack"/>
      <w:bookmarkEnd w:id="0"/>
    </w:p>
    <w:p w:rsidR="004728FB" w:rsidRPr="009D1A02" w:rsidRDefault="004728FB" w:rsidP="00683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206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2060AE">
        <w:rPr>
          <w:sz w:val="28"/>
          <w:szCs w:val="28"/>
        </w:rPr>
        <w:t xml:space="preserve"> Администрацией Гагаринского сельского поселения</w:t>
      </w:r>
      <w:r w:rsidR="002060AE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="002060AE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2060AE">
        <w:rPr>
          <w:sz w:val="28"/>
          <w:szCs w:val="28"/>
        </w:rPr>
        <w:t xml:space="preserve"> Гагаринского сельского поселения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2060AE" w:rsidRDefault="00B26C0E" w:rsidP="002060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2060AE">
        <w:rPr>
          <w:sz w:val="28"/>
          <w:szCs w:val="28"/>
        </w:rPr>
        <w:t xml:space="preserve"> Гагаринского сельского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060AE">
        <w:rPr>
          <w:sz w:val="28"/>
          <w:szCs w:val="28"/>
        </w:rPr>
        <w:t>Администрацией Гагаринского сельского поселения</w:t>
      </w:r>
      <w:r w:rsidR="002060AE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060AE">
        <w:rPr>
          <w:sz w:val="28"/>
          <w:szCs w:val="28"/>
        </w:rPr>
        <w:t>Администрация Гагаринского сельского поселения</w:t>
      </w:r>
      <w:r w:rsidR="002060AE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2060AE" w:rsidRDefault="00B26C0E" w:rsidP="002060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2060AE">
        <w:rPr>
          <w:sz w:val="28"/>
          <w:szCs w:val="28"/>
        </w:rPr>
        <w:t xml:space="preserve"> Администрации Гагаринского сельского поселения</w:t>
      </w:r>
      <w:r w:rsidR="002060AE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60AE" w:rsidRDefault="00B26C0E" w:rsidP="002060A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2060AE">
        <w:rPr>
          <w:sz w:val="28"/>
          <w:szCs w:val="28"/>
        </w:rPr>
        <w:t>оставляю за собой.</w:t>
      </w:r>
    </w:p>
    <w:p w:rsidR="002060AE" w:rsidRPr="002060AE" w:rsidRDefault="002060AE" w:rsidP="002060AE">
      <w:pPr>
        <w:rPr>
          <w:sz w:val="24"/>
          <w:szCs w:val="24"/>
        </w:rPr>
      </w:pPr>
    </w:p>
    <w:p w:rsidR="002060AE" w:rsidRPr="002060AE" w:rsidRDefault="002060AE" w:rsidP="002060AE">
      <w:pPr>
        <w:rPr>
          <w:sz w:val="24"/>
          <w:szCs w:val="24"/>
        </w:rPr>
      </w:pPr>
    </w:p>
    <w:p w:rsidR="002060AE" w:rsidRPr="002060AE" w:rsidRDefault="002060AE" w:rsidP="002060AE">
      <w:pPr>
        <w:rPr>
          <w:sz w:val="24"/>
          <w:szCs w:val="24"/>
        </w:rPr>
      </w:pPr>
    </w:p>
    <w:p w:rsidR="002060AE" w:rsidRDefault="002060AE" w:rsidP="002060AE">
      <w:pPr>
        <w:rPr>
          <w:sz w:val="24"/>
          <w:szCs w:val="24"/>
        </w:rPr>
      </w:pPr>
    </w:p>
    <w:p w:rsidR="002060AE" w:rsidRDefault="002060AE" w:rsidP="002060AE">
      <w:pPr>
        <w:tabs>
          <w:tab w:val="left" w:pos="7488"/>
        </w:tabs>
        <w:rPr>
          <w:sz w:val="28"/>
          <w:szCs w:val="28"/>
        </w:rPr>
      </w:pPr>
      <w:r w:rsidRPr="002060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F302F" w:rsidRPr="002060AE" w:rsidRDefault="002060AE" w:rsidP="002060AE">
      <w:pPr>
        <w:tabs>
          <w:tab w:val="left" w:pos="7488"/>
        </w:tabs>
        <w:rPr>
          <w:sz w:val="28"/>
          <w:szCs w:val="28"/>
        </w:rPr>
      </w:pPr>
      <w:r w:rsidRPr="002060AE">
        <w:rPr>
          <w:sz w:val="28"/>
          <w:szCs w:val="28"/>
        </w:rPr>
        <w:t>Гагаринского сельского поселения</w:t>
      </w:r>
      <w:r w:rsidRPr="002060AE">
        <w:rPr>
          <w:sz w:val="28"/>
          <w:szCs w:val="28"/>
        </w:rPr>
        <w:tab/>
        <w:t>С.В. К</w:t>
      </w:r>
      <w:r>
        <w:rPr>
          <w:sz w:val="28"/>
          <w:szCs w:val="28"/>
        </w:rPr>
        <w:t>орнев</w:t>
      </w:r>
    </w:p>
    <w:sectPr w:rsidR="007F302F" w:rsidRPr="002060AE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D2" w:rsidRDefault="00DE5BD2">
      <w:r>
        <w:separator/>
      </w:r>
    </w:p>
  </w:endnote>
  <w:endnote w:type="continuationSeparator" w:id="0">
    <w:p w:rsidR="00DE5BD2" w:rsidRDefault="00DE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D2" w:rsidRDefault="00DE5BD2">
      <w:r>
        <w:separator/>
      </w:r>
    </w:p>
  </w:footnote>
  <w:footnote w:type="continuationSeparator" w:id="0">
    <w:p w:rsidR="00DE5BD2" w:rsidRDefault="00DE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683D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060AE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3D2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E5BD2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39D7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DB0E0-F6A3-4701-AF1B-3B09E03D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12</cp:revision>
  <cp:lastPrinted>2001-07-02T13:15:00Z</cp:lastPrinted>
  <dcterms:created xsi:type="dcterms:W3CDTF">2022-04-25T13:46:00Z</dcterms:created>
  <dcterms:modified xsi:type="dcterms:W3CDTF">2022-05-25T08:25:00Z</dcterms:modified>
</cp:coreProperties>
</file>